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AC1CC4">
      <w:pPr>
        <w:jc w:val="center"/>
        <w:rPr>
          <w:rFonts w:ascii="Encode Sans" w:hAnsi="Encode Sans" w:cs="DIN Pro Regular"/>
          <w:b/>
          <w:sz w:val="64"/>
          <w:szCs w:val="64"/>
        </w:rPr>
      </w:pPr>
      <w:r>
        <w:rPr>
          <w:rFonts w:ascii="Encode Sans" w:hAnsi="Encode Sans" w:cs="DIN Pro Regular"/>
          <w:b/>
          <w:sz w:val="64"/>
          <w:szCs w:val="64"/>
        </w:rPr>
        <w:t>NO APLICA</w:t>
      </w:r>
    </w:p>
    <w:p w:rsidR="00AC1CC4" w:rsidRDefault="00AC1CC4">
      <w:pPr>
        <w:jc w:val="center"/>
        <w:rPr>
          <w:rFonts w:cs="DIN Pro Regular"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bookmarkStart w:id="0" w:name="_GoBack"/>
      <w:bookmarkEnd w:id="0"/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C8" w:rsidRDefault="00A800BB">
      <w:pPr>
        <w:spacing w:after="0" w:line="240" w:lineRule="auto"/>
      </w:pPr>
      <w:r>
        <w:separator/>
      </w:r>
    </w:p>
  </w:endnote>
  <w:endnote w:type="continuationSeparator" w:id="0">
    <w:p w:rsidR="008C0DC8" w:rsidRDefault="00A8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Times New Roman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022B74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C8" w:rsidRDefault="00A800BB">
      <w:pPr>
        <w:spacing w:after="0" w:line="240" w:lineRule="auto"/>
      </w:pPr>
      <w:r>
        <w:separator/>
      </w:r>
    </w:p>
  </w:footnote>
  <w:footnote w:type="continuationSeparator" w:id="0">
    <w:p w:rsidR="008C0DC8" w:rsidRDefault="00A8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AC1CC4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87936" behindDoc="1" locked="0" layoutInCell="1" allowOverlap="1" wp14:anchorId="7A76822D" wp14:editId="2F6CF867">
          <wp:simplePos x="0" y="0"/>
          <wp:positionH relativeFrom="column">
            <wp:posOffset>6189980</wp:posOffset>
          </wp:positionH>
          <wp:positionV relativeFrom="paragraph">
            <wp:posOffset>-139065</wp:posOffset>
          </wp:positionV>
          <wp:extent cx="1706880" cy="502512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 COMAPA MAIN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502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83840" behindDoc="1" locked="0" layoutInCell="0" allowOverlap="1" wp14:anchorId="3E1C6588" wp14:editId="626FEA25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C1CC4" w:rsidRDefault="00AC1CC4" w:rsidP="00AC1CC4">
    <w:pPr>
      <w:pStyle w:val="Encabezado"/>
      <w:jc w:val="center"/>
      <w:rPr>
        <w:rFonts w:ascii="Encode Sans" w:hAnsi="Encode Sans" w:cs="Arial"/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Comisión Municipal de Agua Potable y Alcantarillado</w:t>
    </w:r>
  </w:p>
  <w:p w:rsidR="003F3903" w:rsidRPr="00AC1CC4" w:rsidRDefault="00AC1CC4" w:rsidP="00AC1CC4">
    <w:pPr>
      <w:pStyle w:val="Encabezado"/>
      <w:jc w:val="center"/>
      <w:rPr>
        <w:rFonts w:ascii="Encode Sans" w:hAnsi="Encode Sans" w:cs="Arial"/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 xml:space="preserve"> de Mainero, Tamaulipas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6D4482B" wp14:editId="38E15916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22B74"/>
    <w:rsid w:val="003F3903"/>
    <w:rsid w:val="008C0DC8"/>
    <w:rsid w:val="00A800BB"/>
    <w:rsid w:val="00AC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E1418"/>
  <w15:docId w15:val="{FC2766DF-7334-4E61-B59E-282E938F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C314-C127-4363-B862-A7058E2A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</Words>
  <Characters>171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USUARIO</cp:lastModifiedBy>
  <cp:revision>23</cp:revision>
  <cp:lastPrinted>2022-12-20T20:35:00Z</cp:lastPrinted>
  <dcterms:created xsi:type="dcterms:W3CDTF">2021-01-09T00:44:00Z</dcterms:created>
  <dcterms:modified xsi:type="dcterms:W3CDTF">2025-03-25T05:23:00Z</dcterms:modified>
  <dc:language>es-MX</dc:language>
</cp:coreProperties>
</file>