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89A1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4E61ABB2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2706A7A" w14:textId="502AADD5" w:rsidR="003F3903" w:rsidRPr="00282037" w:rsidRDefault="00A800BB" w:rsidP="00906EC9">
      <w:pPr>
        <w:jc w:val="center"/>
        <w:rPr>
          <w:rFonts w:ascii="Encode Sans" w:hAnsi="Encode Sans" w:cs="DIN Pro Regular"/>
          <w:b/>
        </w:rPr>
      </w:pPr>
      <w:r w:rsidRPr="00282037">
        <w:rPr>
          <w:rFonts w:ascii="Encode Sans" w:hAnsi="Encode Sans" w:cs="DIN Pro Regular"/>
          <w:b/>
        </w:rPr>
        <w:t>INDICADORES DE RESULTADOS</w:t>
      </w:r>
      <w:r w:rsidRPr="00282037">
        <w:rPr>
          <w:rFonts w:ascii="Encode Sans" w:hAnsi="Encode Sans" w:cs="DIN Pro Regular"/>
          <w:b/>
        </w:rPr>
        <w:tab/>
      </w:r>
    </w:p>
    <w:p w14:paraId="277FBEEE" w14:textId="29A9720A" w:rsidR="00F32F37" w:rsidRPr="00282037" w:rsidRDefault="00F32F37" w:rsidP="00F32F37">
      <w:pPr>
        <w:spacing w:after="0" w:line="240" w:lineRule="exact"/>
        <w:jc w:val="both"/>
        <w:rPr>
          <w:rFonts w:ascii="Encode Sans" w:eastAsia="Times New Roman" w:hAnsi="Encode Sans" w:cs="Arial"/>
          <w:b/>
          <w:color w:val="000000"/>
          <w:sz w:val="16"/>
          <w:szCs w:val="16"/>
          <w:lang w:eastAsia="es-ES"/>
        </w:rPr>
      </w:pPr>
      <w:r w:rsidRPr="00282037">
        <w:rPr>
          <w:rFonts w:ascii="Encode Sans" w:hAnsi="Encode Sans" w:cs="Arial"/>
          <w:color w:val="000000"/>
          <w:sz w:val="16"/>
          <w:szCs w:val="16"/>
        </w:rPr>
        <w:t xml:space="preserve">El Fideicomiso </w:t>
      </w:r>
      <w:proofErr w:type="spellStart"/>
      <w:r w:rsidRPr="00282037">
        <w:rPr>
          <w:rFonts w:ascii="Encode Sans" w:hAnsi="Encode Sans" w:cs="Arial"/>
          <w:color w:val="000000"/>
          <w:sz w:val="16"/>
          <w:szCs w:val="16"/>
        </w:rPr>
        <w:t>Fomicro</w:t>
      </w:r>
      <w:proofErr w:type="spellEnd"/>
      <w:r w:rsidRPr="00282037">
        <w:rPr>
          <w:rFonts w:ascii="Encode Sans" w:hAnsi="Encode Sans" w:cs="Arial"/>
          <w:color w:val="000000"/>
          <w:sz w:val="16"/>
          <w:szCs w:val="16"/>
        </w:rPr>
        <w:t xml:space="preserve">, forma parte del Programa Fondo Tamaulipas, en el que se encuentran definidas las políticas públicas del Gobierno del Estado de Tamaulipas en materia de apoyo financiero y acceso al crédito a los emprendedores y las </w:t>
      </w:r>
      <w:proofErr w:type="spellStart"/>
      <w:r w:rsidRPr="00282037">
        <w:rPr>
          <w:rFonts w:ascii="Encode Sans" w:hAnsi="Encode Sans" w:cs="Arial"/>
          <w:color w:val="000000"/>
          <w:sz w:val="16"/>
          <w:szCs w:val="16"/>
        </w:rPr>
        <w:t>Mipymes</w:t>
      </w:r>
      <w:proofErr w:type="spellEnd"/>
      <w:r w:rsidRPr="00282037">
        <w:rPr>
          <w:rFonts w:ascii="Encode Sans" w:hAnsi="Encode Sans" w:cs="Arial"/>
          <w:color w:val="000000"/>
          <w:sz w:val="16"/>
          <w:szCs w:val="16"/>
        </w:rPr>
        <w:t xml:space="preserve"> Tamaulipecas. Para el Fondo Tamaulipas su principal indicador de desempeño, es el cumplimiento de la colocación de la cartera del Programa Microcréditos y de los Programas Empresariales, que representan los pilares del portafolio de servicios del Fondo Tamaulipas. A continuación, se muestran las tablas con la información estadística sobre las metas del </w:t>
      </w:r>
      <w:r w:rsidR="005D318C" w:rsidRPr="00282037">
        <w:rPr>
          <w:rFonts w:ascii="Encode Sans" w:hAnsi="Encode Sans" w:cs="Arial"/>
          <w:color w:val="000000"/>
          <w:sz w:val="16"/>
          <w:szCs w:val="16"/>
        </w:rPr>
        <w:t>Ejercicio</w:t>
      </w:r>
      <w:r w:rsidR="00911CF6" w:rsidRPr="00282037">
        <w:rPr>
          <w:rFonts w:ascii="Encode Sans" w:hAnsi="Encode Sans" w:cs="Arial"/>
          <w:color w:val="000000"/>
          <w:sz w:val="16"/>
          <w:szCs w:val="16"/>
        </w:rPr>
        <w:t xml:space="preserve"> </w:t>
      </w:r>
      <w:r w:rsidRPr="00282037">
        <w:rPr>
          <w:rFonts w:ascii="Encode Sans" w:hAnsi="Encode Sans" w:cs="Arial"/>
          <w:color w:val="000000"/>
          <w:sz w:val="16"/>
          <w:szCs w:val="16"/>
        </w:rPr>
        <w:t>2024, que muestran un cumplimiento del 1</w:t>
      </w:r>
      <w:r w:rsidR="00490F5D" w:rsidRPr="00282037">
        <w:rPr>
          <w:rFonts w:ascii="Encode Sans" w:hAnsi="Encode Sans" w:cs="Arial"/>
          <w:color w:val="000000"/>
          <w:sz w:val="16"/>
          <w:szCs w:val="16"/>
        </w:rPr>
        <w:t>05.31</w:t>
      </w:r>
      <w:r w:rsidRPr="00282037">
        <w:rPr>
          <w:rFonts w:ascii="Encode Sans" w:hAnsi="Encode Sans" w:cs="Arial"/>
          <w:color w:val="000000"/>
          <w:sz w:val="16"/>
          <w:szCs w:val="16"/>
        </w:rPr>
        <w:t>% de la derrama crediticia y un 1</w:t>
      </w:r>
      <w:r w:rsidR="00490F5D" w:rsidRPr="00282037">
        <w:rPr>
          <w:rFonts w:ascii="Encode Sans" w:hAnsi="Encode Sans" w:cs="Arial"/>
          <w:color w:val="000000"/>
          <w:sz w:val="16"/>
          <w:szCs w:val="16"/>
        </w:rPr>
        <w:t>18.</w:t>
      </w:r>
      <w:r w:rsidR="00282037" w:rsidRPr="00282037">
        <w:rPr>
          <w:rFonts w:ascii="Encode Sans" w:hAnsi="Encode Sans" w:cs="Arial"/>
          <w:color w:val="000000"/>
          <w:sz w:val="16"/>
          <w:szCs w:val="16"/>
        </w:rPr>
        <w:t>58</w:t>
      </w:r>
      <w:r w:rsidRPr="00282037">
        <w:rPr>
          <w:rFonts w:ascii="Encode Sans" w:hAnsi="Encode Sans" w:cs="Arial"/>
          <w:color w:val="000000"/>
          <w:sz w:val="16"/>
          <w:szCs w:val="16"/>
        </w:rPr>
        <w:t xml:space="preserve"> % en el número de créditos entregados:</w:t>
      </w:r>
    </w:p>
    <w:tbl>
      <w:tblPr>
        <w:tblW w:w="13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7"/>
      </w:tblGrid>
      <w:tr w:rsidR="00336644" w:rsidRPr="00641812" w14:paraId="3ACD481E" w14:textId="77777777" w:rsidTr="00FA343E">
        <w:trPr>
          <w:trHeight w:val="471"/>
          <w:jc w:val="center"/>
        </w:trPr>
        <w:tc>
          <w:tcPr>
            <w:tcW w:w="1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3FD9" w14:textId="77777777" w:rsidR="00336644" w:rsidRPr="00641812" w:rsidRDefault="00336644" w:rsidP="00FA34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</w:pPr>
            <w:r w:rsidRPr="0064181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  <w:t>PROGRAMAS EMPRESARIALES</w:t>
            </w:r>
          </w:p>
        </w:tc>
      </w:tr>
      <w:tr w:rsidR="00336644" w:rsidRPr="00641812" w14:paraId="0EC336F7" w14:textId="77777777" w:rsidTr="00FA343E">
        <w:trPr>
          <w:trHeight w:val="534"/>
          <w:jc w:val="center"/>
        </w:trPr>
        <w:tc>
          <w:tcPr>
            <w:tcW w:w="1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6A08" w14:textId="77777777" w:rsidR="00336644" w:rsidRDefault="00336644" w:rsidP="00FA34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</w:pPr>
            <w:r w:rsidRPr="0064181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  <w:t>COMPARATIVO META 202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  <w:t>4</w:t>
            </w:r>
            <w:r w:rsidRPr="0064181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  <w:t xml:space="preserve"> VS AUTORIZADO 202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  <w:t>4</w:t>
            </w:r>
          </w:p>
          <w:p w14:paraId="7174AB84" w14:textId="77777777" w:rsidR="00336644" w:rsidRDefault="00336644" w:rsidP="00FA34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</w:pPr>
          </w:p>
          <w:tbl>
            <w:tblPr>
              <w:tblW w:w="11183" w:type="dxa"/>
              <w:tblInd w:w="11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1960"/>
              <w:gridCol w:w="1960"/>
              <w:gridCol w:w="1082"/>
              <w:gridCol w:w="1858"/>
              <w:gridCol w:w="1037"/>
              <w:gridCol w:w="2086"/>
            </w:tblGrid>
            <w:tr w:rsidR="00336644" w:rsidRPr="008B75B2" w14:paraId="3F927E7C" w14:textId="77777777" w:rsidTr="00906EC9">
              <w:trPr>
                <w:trHeight w:val="405"/>
              </w:trPr>
              <w:tc>
                <w:tcPr>
                  <w:tcW w:w="12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23E4D579" w14:textId="77777777" w:rsidR="00336644" w:rsidRPr="008B75B2" w:rsidRDefault="00336644" w:rsidP="00906EC9">
                  <w:pPr>
                    <w:spacing w:after="0" w:line="240" w:lineRule="auto"/>
                    <w:ind w:left="13" w:hanging="134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NUM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1CDE59CD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REGIONES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1927D4F5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MUNICIPIO</w:t>
                  </w:r>
                </w:p>
              </w:tc>
              <w:tc>
                <w:tcPr>
                  <w:tcW w:w="29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AB0033"/>
                  <w:noWrap/>
                  <w:vAlign w:val="center"/>
                  <w:hideMark/>
                </w:tcPr>
                <w:p w14:paraId="2821796C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META 2024</w:t>
                  </w:r>
                </w:p>
              </w:tc>
              <w:tc>
                <w:tcPr>
                  <w:tcW w:w="312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AB0033"/>
                  <w:noWrap/>
                  <w:vAlign w:val="center"/>
                  <w:hideMark/>
                </w:tcPr>
                <w:p w14:paraId="273BE37A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AUTORIZADO 2024</w:t>
                  </w:r>
                </w:p>
              </w:tc>
            </w:tr>
            <w:tr w:rsidR="00336644" w:rsidRPr="008B75B2" w14:paraId="37EF6217" w14:textId="77777777" w:rsidTr="00906EC9">
              <w:trPr>
                <w:trHeight w:val="405"/>
              </w:trPr>
              <w:tc>
                <w:tcPr>
                  <w:tcW w:w="12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720B399B" w14:textId="77777777" w:rsidR="00336644" w:rsidRPr="008B75B2" w:rsidRDefault="00336644" w:rsidP="00FA343E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3ADD1FE" w14:textId="77777777" w:rsidR="00336644" w:rsidRPr="008B75B2" w:rsidRDefault="00336644" w:rsidP="00FA343E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E5DB94B" w14:textId="77777777" w:rsidR="00336644" w:rsidRPr="008B75B2" w:rsidRDefault="00336644" w:rsidP="00FA343E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5C9A38AD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CRÉDITOS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237D3B29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MONTO TOTAL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16536678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CRÉDITOS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B0033"/>
                  <w:noWrap/>
                  <w:vAlign w:val="center"/>
                  <w:hideMark/>
                </w:tcPr>
                <w:p w14:paraId="188EC384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FFFFFF"/>
                      <w:sz w:val="18"/>
                      <w:szCs w:val="18"/>
                      <w:lang w:val="es-ES" w:eastAsia="es-ES"/>
                    </w:rPr>
                    <w:t>MONTO</w:t>
                  </w:r>
                </w:p>
              </w:tc>
            </w:tr>
            <w:tr w:rsidR="00336644" w:rsidRPr="008B75B2" w14:paraId="77FC8D29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92DC9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25EE6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0374247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ABASOLO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F6705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801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230.000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DAF5AE" w14:textId="73A0D1D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0FBE18" w14:textId="11A965C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100.000 </w:t>
                  </w:r>
                </w:p>
              </w:tc>
            </w:tr>
            <w:tr w:rsidR="00336644" w:rsidRPr="008B75B2" w14:paraId="614412A1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2EC0543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236B47E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SUR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5B229CE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ALDAMA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EFAA93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13A739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85.000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A71C5DE" w14:textId="1CD5F78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9C0B748" w14:textId="4C91BA8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570.000 </w:t>
                  </w:r>
                </w:p>
              </w:tc>
            </w:tr>
            <w:tr w:rsidR="00336644" w:rsidRPr="008B75B2" w14:paraId="7616B80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BA3A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1E62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SUR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B65D20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ALTAMIRA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1F65F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98CB8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900.000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C465BC" w14:textId="67BD5E71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7FD4E2" w14:textId="487A07D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825.000 </w:t>
                  </w:r>
                </w:p>
              </w:tc>
            </w:tr>
            <w:tr w:rsidR="00336644" w:rsidRPr="008B75B2" w14:paraId="6D4A7203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09F64F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5DF087E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F9BA481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ANTIGUO MORELOS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102CA0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30DF87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A01B95B" w14:textId="496B68F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F30C6E0" w14:textId="6E1ECD3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50.000 </w:t>
                  </w:r>
                </w:p>
              </w:tc>
            </w:tr>
            <w:tr w:rsidR="00336644" w:rsidRPr="008B75B2" w14:paraId="10B07775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04D9D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261DF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REYNOSA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5784A9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BURGOS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8926A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9BC33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9D98FC" w14:textId="2FFD0ACF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02BA42" w14:textId="703E58C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140.000 </w:t>
                  </w:r>
                </w:p>
              </w:tc>
            </w:tr>
            <w:tr w:rsidR="00336644" w:rsidRPr="008B75B2" w14:paraId="16E529E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5CE3722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CA0552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DEECDF2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BUSTAMANTE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D5F998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791970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75AB55D" w14:textId="22FC3060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DEC8CE0" w14:textId="710B97D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0E5B80E1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85ED3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EA56C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RIBEREÑA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11188B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CAMARGO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E7621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A9EA4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320.000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F8DD0A2" w14:textId="25FB227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898FB9" w14:textId="0CA1940E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2BD658ED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76BF4F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3A11DD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7029BD8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CASAS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A218609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31FD59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70.000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75114C2" w14:textId="424D9D1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C9644B2" w14:textId="6508534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2F4CADF8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E441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788A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MATAMOROS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CB1C455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CRUILLAS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C5D91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26ADC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70.000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4DA39" w14:textId="3C382A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948203" w14:textId="15675273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0ED21CC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2BBAC6C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767B4C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SUR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08F07E4" w14:textId="79ABF9D1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</w:t>
                  </w:r>
                  <w:r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I</w:t>
                  </w: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UDAD MADERO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A2E884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20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62DD19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2.300.000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6CEA5F6" w14:textId="2D867CD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0C19DDE" w14:textId="38842FB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945.000 </w:t>
                  </w:r>
                </w:p>
              </w:tc>
            </w:tr>
            <w:tr w:rsidR="00336644" w:rsidRPr="008B75B2" w14:paraId="59B88C51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A6AA9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lastRenderedPageBreak/>
                    <w:t>11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AB0A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RIBEREÑA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7DC0B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DÍAZ ORDAZ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11890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C3CFF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0E8742" w14:textId="7880E8A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67B5DC" w14:textId="6C91746F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50.000 </w:t>
                  </w:r>
                </w:p>
              </w:tc>
            </w:tr>
            <w:tr w:rsidR="00336644" w:rsidRPr="008B75B2" w14:paraId="0A896674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7EBDFA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4EEF2C6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8867FF8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EL MANTE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AE83B29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A328D9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4.000.000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06E4002" w14:textId="02F7D25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09A4D05" w14:textId="4C16010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2.040.000 </w:t>
                  </w:r>
                </w:p>
              </w:tc>
            </w:tr>
            <w:tr w:rsidR="00336644" w:rsidRPr="008B75B2" w14:paraId="509C235C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C150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EAF4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078140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GÓMEZ FARÍAS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F6462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DE7B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DFFF85" w14:textId="43B2EC2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5A848E" w14:textId="11C91D0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50.000 </w:t>
                  </w:r>
                </w:p>
              </w:tc>
            </w:tr>
            <w:tr w:rsidR="00336644" w:rsidRPr="008B75B2" w14:paraId="2BAF0C3E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105703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8AEC81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4401473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GONZÁLEZ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95D225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4FA738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72E4C9E" w14:textId="175FC8F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63E361E" w14:textId="14F0CC51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250.000 </w:t>
                  </w:r>
                </w:p>
              </w:tc>
            </w:tr>
            <w:tr w:rsidR="00336644" w:rsidRPr="008B75B2" w14:paraId="021E0945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757D3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186E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B09F7C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GÛÉMEZ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BE33CE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A4302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230.000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D71D08" w14:textId="0D57E89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7819AD7" w14:textId="360EDA5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105.000 </w:t>
                  </w:r>
                </w:p>
              </w:tc>
            </w:tr>
            <w:tr w:rsidR="00336644" w:rsidRPr="008B75B2" w14:paraId="57C7678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5556436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964AE1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RIBEREÑA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678B4BA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GUERRERO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FBA18C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154DED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FF58418" w14:textId="4EB4D39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8D96A14" w14:textId="6925B73A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222B8996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C170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BADE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FC1CC9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HIDALGO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E9342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82433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650.000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594B4E" w14:textId="1960D1D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AABD43" w14:textId="6DB57E6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150.000 </w:t>
                  </w:r>
                </w:p>
              </w:tc>
            </w:tr>
            <w:tr w:rsidR="00336644" w:rsidRPr="008B75B2" w14:paraId="088C4AB6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7B49F59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5F5F813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DEDE3D7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JAUMAVE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A4A9169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9B94EF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170.000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5177A87" w14:textId="69CDC2BF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0C45F65" w14:textId="5EA3B30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80.000 </w:t>
                  </w:r>
                </w:p>
              </w:tc>
            </w:tr>
            <w:tr w:rsidR="00336644" w:rsidRPr="008B75B2" w14:paraId="4EFCEEC5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1AD14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19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A853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365675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JIMÉNEZ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9F87D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2B2BE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440.000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4127CD" w14:textId="44A1D181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A08AE2" w14:textId="04E44721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25.000 </w:t>
                  </w:r>
                </w:p>
              </w:tc>
            </w:tr>
            <w:tr w:rsidR="00336644" w:rsidRPr="008B75B2" w14:paraId="5EEA08FD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5860E04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78895B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DE3DDAC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LLERA DE CANALES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9BC140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F595D3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300.000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258AB97" w14:textId="66BDC1A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EBB9FB0" w14:textId="4110651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350.000 </w:t>
                  </w:r>
                </w:p>
              </w:tc>
            </w:tr>
            <w:tr w:rsidR="00336644" w:rsidRPr="008B75B2" w14:paraId="09D0021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67BAE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95C4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3D6B48A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MAINERO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D8DF5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FBB6F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A7C0DB" w14:textId="6DEAC5EF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59E6D32" w14:textId="57560FB3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04CCABBE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0BECE78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A7BD2B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MATAMOROS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B5026DA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MATAMOROS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CEF47A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29C659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2.650.000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4F284B6" w14:textId="29A76F1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6DA03B2" w14:textId="11D30AF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3.305.000 </w:t>
                  </w:r>
                </w:p>
              </w:tc>
            </w:tr>
            <w:tr w:rsidR="00336644" w:rsidRPr="008B75B2" w14:paraId="0D6A3825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556F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460B6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REYNOSA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2F9DA6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MÉNDEZ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BFA41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0829A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32D730" w14:textId="1714232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763F62" w14:textId="3A27A98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170.000 </w:t>
                  </w:r>
                </w:p>
              </w:tc>
            </w:tr>
            <w:tr w:rsidR="00336644" w:rsidRPr="008B75B2" w14:paraId="269F99E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EF896F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1C57DE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RIBEREÑA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07C6C92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MIER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05E12D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405172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256C9D4" w14:textId="7C8BAD80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689917F" w14:textId="35C030C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38EBAE22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E08B9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8C53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RIBEREÑA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30921417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MIGUEL ALEMÁN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1972A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5112C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185.000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4AB536" w14:textId="3827E23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16ACB1" w14:textId="5A564749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351FBF6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4484322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E85004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F684BCD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MIQUIHUANA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F30F78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494B9D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8AAC8CC" w14:textId="1747D50A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AE60378" w14:textId="4897A3A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50.000 </w:t>
                  </w:r>
                </w:p>
              </w:tc>
            </w:tr>
            <w:tr w:rsidR="00336644" w:rsidRPr="008B75B2" w14:paraId="26620BA1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E9DB9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58AB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FRONTERA LAREDO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D847E8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NUEVO LAREDO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54B618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EA48F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2.850.000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FF3255" w14:textId="0945B8E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63ABC99" w14:textId="2BFED0B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3.212.500 </w:t>
                  </w:r>
                </w:p>
              </w:tc>
            </w:tr>
            <w:tr w:rsidR="00336644" w:rsidRPr="008B75B2" w14:paraId="327D7A7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A64F55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2E25840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047679F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NUEVO MORELOS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E5F1F7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24811C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65.000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1DF7DAD" w14:textId="63EA1A2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5E52306" w14:textId="01A6EB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67D00136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0068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97B7C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71E006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OCAMPO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AC2FC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B0D65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100.000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1B3ED6" w14:textId="5C6F803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2468E5C" w14:textId="144C226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50.000 </w:t>
                  </w:r>
                </w:p>
              </w:tc>
            </w:tr>
            <w:tr w:rsidR="00336644" w:rsidRPr="008B75B2" w14:paraId="580D4E4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1CB71C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4D7AA4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0ABD289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PADILLA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AB8B7D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B70DC4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180.000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3BEE289" w14:textId="47459C6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D0586B2" w14:textId="63408B1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455.000 </w:t>
                  </w:r>
                </w:p>
              </w:tc>
            </w:tr>
            <w:tr w:rsidR="00336644" w:rsidRPr="008B75B2" w14:paraId="5A6318EE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80DE2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D62D6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9939C4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PALMILLAS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49CA2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4DD0B9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1370E2" w14:textId="18DB15D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7DE68B0" w14:textId="2AA32FE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6F1F2A1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26C0390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lastRenderedPageBreak/>
                    <w:t>32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757AD5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REYNOSA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9A18B24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REYNOSA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563C83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003805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2.750.000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15ED469" w14:textId="7797EFF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E0774F8" w14:textId="4CBC12D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4.038.000 </w:t>
                  </w:r>
                </w:p>
              </w:tc>
            </w:tr>
            <w:tr w:rsidR="00336644" w:rsidRPr="008B75B2" w14:paraId="2DC33214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9F354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A959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REYNOSA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75DA9F2B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RÍO BRAVO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192D7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7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3F2A11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500.000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1A2420" w14:textId="5349C5A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E8D1BD" w14:textId="6CFDFFB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250.000 </w:t>
                  </w:r>
                </w:p>
              </w:tc>
            </w:tr>
            <w:tr w:rsidR="00336644" w:rsidRPr="008B75B2" w14:paraId="211E526E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464EAD4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34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E919E6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375E77F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SAN CARLOS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D3EE16E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05B2130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90.000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314FB63" w14:textId="5188EA04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6FCF3B6" w14:textId="1BF2BF9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25.000 </w:t>
                  </w:r>
                </w:p>
              </w:tc>
            </w:tr>
            <w:tr w:rsidR="00336644" w:rsidRPr="008B75B2" w14:paraId="4BC747E7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4CFA1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23EE3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MATAMOROS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75CED5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SAN FERNANDO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E8C6C9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2F957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1.400.000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857BDA" w14:textId="422F3588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ED2593" w14:textId="3F9DFFC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1.620.000 </w:t>
                  </w:r>
                </w:p>
              </w:tc>
            </w:tr>
            <w:tr w:rsidR="00336644" w:rsidRPr="008B75B2" w14:paraId="3E905486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71E380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D58D0A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3490AD4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SAN NICOLÁS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4314C6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24C8F6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80.000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E25BADB" w14:textId="0D4135DE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87E4100" w14:textId="63FF7CC5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6EB6CA3B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7630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6E24C3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C8508F0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SOTO LA MARINA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B48639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9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68E2AE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900.000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108C81" w14:textId="6DB5F8C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EAE743" w14:textId="75F52C5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2.017.000 </w:t>
                  </w:r>
                </w:p>
              </w:tc>
            </w:tr>
            <w:tr w:rsidR="00336644" w:rsidRPr="008B75B2" w14:paraId="6742E49A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757931E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457CE13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SUR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2D88A30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TAMPICO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83A4EC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FECB4A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3.400.000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6DB69C0" w14:textId="589BB9F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A74A09F" w14:textId="1399EFA1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1.839.000 </w:t>
                  </w:r>
                </w:p>
              </w:tc>
            </w:tr>
            <w:tr w:rsidR="00336644" w:rsidRPr="008B75B2" w14:paraId="2A98F00F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8D71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39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F68F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A1A91A4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TULA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852061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5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C14F9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240.000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C173184" w14:textId="47B014D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D370BD" w14:textId="7EAA2B0C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1FB6240D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483E2A6B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13EE22D7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MATAMOROS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1BB4F06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VALLE HERMOSO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9D36681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E104E1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250.000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12907923" w14:textId="4C4AA34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B83F0B5" w14:textId="3311E80D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535.000 </w:t>
                  </w:r>
                </w:p>
              </w:tc>
            </w:tr>
            <w:tr w:rsidR="00336644" w:rsidRPr="008B75B2" w14:paraId="65B39FEC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91C776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9DD14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9739C91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VICTORIA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34A2A7D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81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F4CBFA5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13.500.000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E610CA8" w14:textId="07E8AF1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C2F82A4" w14:textId="7B60383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16.586.000 </w:t>
                  </w:r>
                </w:p>
              </w:tc>
            </w:tr>
            <w:tr w:rsidR="00336644" w:rsidRPr="008B75B2" w14:paraId="1E3292F0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70B127A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3ED0A1D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CENTRO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4DCC469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VILLAGRÁN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0467E928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2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168646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 70.000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3CE14240" w14:textId="48C3BC2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28B761E0" w14:textId="36B7704A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          -   </w:t>
                  </w:r>
                </w:p>
              </w:tc>
            </w:tr>
            <w:tr w:rsidR="00336644" w:rsidRPr="008B75B2" w14:paraId="46E513F8" w14:textId="77777777" w:rsidTr="00906EC9">
              <w:trPr>
                <w:trHeight w:val="405"/>
              </w:trPr>
              <w:tc>
                <w:tcPr>
                  <w:tcW w:w="120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3BBC62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43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B6C21C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MANTE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1418318" w14:textId="77777777" w:rsidR="00336644" w:rsidRPr="008B75B2" w:rsidRDefault="00336644" w:rsidP="00336644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XICOTENCATL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4ED7C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>3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B9DA7F" w14:textId="77777777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      140.000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FFF9BF" w14:textId="7223A28B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1D1CC3" w14:textId="44759242" w:rsidR="00336644" w:rsidRPr="008B75B2" w:rsidRDefault="00336644" w:rsidP="00336644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hAnsi="Encode Sans" w:cs="Calibri"/>
                      <w:color w:val="000000"/>
                      <w:sz w:val="18"/>
                      <w:szCs w:val="18"/>
                    </w:rPr>
                    <w:t xml:space="preserve"> $                    150.000 </w:t>
                  </w:r>
                </w:p>
              </w:tc>
            </w:tr>
            <w:tr w:rsidR="00336644" w:rsidRPr="008B75B2" w14:paraId="0755AF33" w14:textId="77777777" w:rsidTr="00906EC9">
              <w:trPr>
                <w:trHeight w:val="405"/>
              </w:trPr>
              <w:tc>
                <w:tcPr>
                  <w:tcW w:w="512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5D3BF499" w14:textId="77777777" w:rsidR="00336644" w:rsidRPr="008B75B2" w:rsidRDefault="00336644" w:rsidP="00FA343E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602373D0" w14:textId="77777777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414</w:t>
                  </w: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4B1ED16C" w14:textId="77777777" w:rsidR="00336644" w:rsidRPr="008B75B2" w:rsidRDefault="00336644" w:rsidP="00FA343E">
                  <w:pPr>
                    <w:spacing w:after="0" w:line="240" w:lineRule="auto"/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40,415,000 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DC9A3"/>
                  <w:noWrap/>
                  <w:vAlign w:val="center"/>
                  <w:hideMark/>
                </w:tcPr>
                <w:p w14:paraId="7854F46C" w14:textId="789D6542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267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DDC9A3"/>
                  <w:noWrap/>
                  <w:vAlign w:val="center"/>
                  <w:hideMark/>
                </w:tcPr>
                <w:p w14:paraId="6E31CB6B" w14:textId="1580D664" w:rsidR="00336644" w:rsidRPr="008B75B2" w:rsidRDefault="00336644" w:rsidP="00FA343E">
                  <w:pPr>
                    <w:spacing w:after="0" w:line="240" w:lineRule="auto"/>
                    <w:jc w:val="center"/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</w:pP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 xml:space="preserve"> $           40.</w:t>
                  </w:r>
                  <w:r w:rsidR="007E1998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032</w:t>
                  </w: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.</w:t>
                  </w:r>
                  <w:r w:rsidR="00206D77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>5</w:t>
                  </w:r>
                  <w:r w:rsidRPr="008B75B2">
                    <w:rPr>
                      <w:rFonts w:ascii="Encode Sans" w:eastAsia="Times New Roman" w:hAnsi="Encode Sans" w:cs="Calibri"/>
                      <w:b/>
                      <w:bCs/>
                      <w:color w:val="000000"/>
                      <w:sz w:val="18"/>
                      <w:szCs w:val="18"/>
                      <w:lang w:val="es-ES" w:eastAsia="es-ES"/>
                    </w:rPr>
                    <w:t xml:space="preserve">00 </w:t>
                  </w:r>
                </w:p>
              </w:tc>
            </w:tr>
          </w:tbl>
          <w:p w14:paraId="7D2EFD95" w14:textId="77777777" w:rsidR="00336644" w:rsidRPr="00641812" w:rsidRDefault="00336644" w:rsidP="00FA343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s-MX"/>
              </w:rPr>
            </w:pPr>
          </w:p>
        </w:tc>
      </w:tr>
    </w:tbl>
    <w:p w14:paraId="1DFFE39A" w14:textId="752D08F4" w:rsidR="003F3903" w:rsidRDefault="003F3903">
      <w:pPr>
        <w:jc w:val="center"/>
        <w:rPr>
          <w:rFonts w:cs="DIN Pro Regular"/>
          <w:b/>
        </w:rPr>
      </w:pPr>
    </w:p>
    <w:p w14:paraId="5BBD71E0" w14:textId="0DC67452" w:rsidR="00336644" w:rsidRDefault="00336644">
      <w:pPr>
        <w:jc w:val="center"/>
        <w:rPr>
          <w:rFonts w:cs="DIN Pro Regular"/>
          <w:b/>
        </w:rPr>
      </w:pPr>
    </w:p>
    <w:p w14:paraId="11692E61" w14:textId="0B2508BF" w:rsidR="00336644" w:rsidRDefault="00336644">
      <w:pPr>
        <w:jc w:val="center"/>
        <w:rPr>
          <w:rFonts w:cs="DIN Pro Regular"/>
          <w:b/>
        </w:rPr>
      </w:pPr>
    </w:p>
    <w:p w14:paraId="26CD4222" w14:textId="2B6ED56A" w:rsidR="00336644" w:rsidRDefault="00336644">
      <w:pPr>
        <w:jc w:val="center"/>
        <w:rPr>
          <w:rFonts w:cs="DIN Pro Regular"/>
          <w:b/>
        </w:rPr>
      </w:pPr>
    </w:p>
    <w:p w14:paraId="55FE0CC9" w14:textId="0E3D6D97" w:rsidR="00336644" w:rsidRDefault="00336644">
      <w:pPr>
        <w:jc w:val="center"/>
        <w:rPr>
          <w:rFonts w:cs="DIN Pro Regular"/>
          <w:b/>
        </w:rPr>
      </w:pPr>
    </w:p>
    <w:p w14:paraId="65A1E2EA" w14:textId="0E8B1988" w:rsidR="00336644" w:rsidRDefault="00336644">
      <w:pPr>
        <w:jc w:val="center"/>
        <w:rPr>
          <w:rFonts w:cs="DIN Pro Regular"/>
          <w:b/>
        </w:rPr>
      </w:pPr>
    </w:p>
    <w:p w14:paraId="095F26D0" w14:textId="2260BA14" w:rsidR="00336644" w:rsidRDefault="00336644">
      <w:pPr>
        <w:jc w:val="center"/>
        <w:rPr>
          <w:rFonts w:cs="DIN Pro Regular"/>
          <w:b/>
        </w:rPr>
      </w:pPr>
    </w:p>
    <w:p w14:paraId="73CF53CD" w14:textId="73CEC4B3" w:rsidR="00336644" w:rsidRDefault="00336644">
      <w:pPr>
        <w:jc w:val="center"/>
        <w:rPr>
          <w:rFonts w:cs="DIN Pro Regular"/>
          <w:b/>
        </w:rPr>
      </w:pPr>
    </w:p>
    <w:p w14:paraId="5E5CF026" w14:textId="30F1E736" w:rsidR="00336644" w:rsidRDefault="00911CF6">
      <w:pPr>
        <w:jc w:val="center"/>
        <w:rPr>
          <w:rFonts w:cs="DIN Pro Regular"/>
          <w:b/>
        </w:rPr>
      </w:pPr>
      <w:r>
        <w:rPr>
          <w:rFonts w:cs="DIN Pro Regular"/>
          <w:b/>
        </w:rPr>
        <w:t xml:space="preserve">PROGRAMA MICROCRÉDITO </w:t>
      </w:r>
    </w:p>
    <w:p w14:paraId="7A8642BE" w14:textId="26D13D22" w:rsidR="00336644" w:rsidRDefault="00911CF6" w:rsidP="00911CF6">
      <w:pPr>
        <w:jc w:val="center"/>
        <w:rPr>
          <w:rFonts w:cs="DIN Pro Regular"/>
          <w:b/>
        </w:rPr>
      </w:pPr>
      <w:r>
        <w:rPr>
          <w:rFonts w:cs="DIN Pro Regular"/>
          <w:b/>
        </w:rPr>
        <w:t>COMPARATIVO META VS AUTORIZADO 2024</w:t>
      </w:r>
    </w:p>
    <w:tbl>
      <w:tblPr>
        <w:tblW w:w="9851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190"/>
        <w:gridCol w:w="459"/>
        <w:gridCol w:w="960"/>
        <w:gridCol w:w="2224"/>
        <w:gridCol w:w="528"/>
        <w:gridCol w:w="884"/>
        <w:gridCol w:w="2444"/>
      </w:tblGrid>
      <w:tr w:rsidR="00F32F37" w:rsidRPr="00F32F37" w14:paraId="457A93E1" w14:textId="77777777" w:rsidTr="00D52339">
        <w:trPr>
          <w:trHeight w:val="323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36A97F8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NUM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1F8D86D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MUNICIPIO</w:t>
            </w:r>
          </w:p>
        </w:tc>
        <w:tc>
          <w:tcPr>
            <w:tcW w:w="36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137A3C6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META 2024</w:t>
            </w:r>
          </w:p>
        </w:tc>
        <w:tc>
          <w:tcPr>
            <w:tcW w:w="38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536ADB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AUTORIZADO  2024</w:t>
            </w:r>
          </w:p>
        </w:tc>
      </w:tr>
      <w:tr w:rsidR="00F32F37" w:rsidRPr="00F32F37" w14:paraId="22EB9E35" w14:textId="77777777" w:rsidTr="00D52339">
        <w:trPr>
          <w:trHeight w:val="323"/>
        </w:trPr>
        <w:tc>
          <w:tcPr>
            <w:tcW w:w="1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7E746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01550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55FE705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1D2857A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MICRO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000000" w:fill="AB0033"/>
            <w:noWrap/>
            <w:vAlign w:val="center"/>
            <w:hideMark/>
          </w:tcPr>
          <w:p w14:paraId="2FB7754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MONTO 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2C1B66A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NS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323D2B0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>MICRO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0033"/>
            <w:noWrap/>
            <w:vAlign w:val="center"/>
            <w:hideMark/>
          </w:tcPr>
          <w:p w14:paraId="6FA8344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MONTO </w:t>
            </w:r>
          </w:p>
        </w:tc>
      </w:tr>
      <w:tr w:rsidR="00F32F37" w:rsidRPr="00F32F37" w14:paraId="3087D563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1131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76B1F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Abasolo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55C7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B89FF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D87B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359.000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AB7DA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015C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16B2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230.000 </w:t>
            </w:r>
          </w:p>
        </w:tc>
      </w:tr>
      <w:tr w:rsidR="00F32F37" w:rsidRPr="00F32F37" w14:paraId="15DAB61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6120F3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DDF2339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Aldama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45724E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2E2FEB5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67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F653E2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552.000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A0D4E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B90493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954D0C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473.000 </w:t>
            </w:r>
          </w:p>
        </w:tc>
      </w:tr>
      <w:tr w:rsidR="00F32F37" w:rsidRPr="00F32F37" w14:paraId="5328B66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9637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A4391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Altamira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BF025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AC84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161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16C5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1.263.000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55E95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5C77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C25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2.978.000 </w:t>
            </w:r>
          </w:p>
        </w:tc>
      </w:tr>
      <w:tr w:rsidR="00F32F37" w:rsidRPr="00F32F37" w14:paraId="6A6E5FEC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BEB705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2421717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Ant</w:t>
            </w:r>
            <w:proofErr w:type="spellEnd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. Morelos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C7CCAD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0A7F3D5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E61810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310.000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D9FF9D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D411A4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599055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286.000 </w:t>
            </w:r>
          </w:p>
        </w:tc>
      </w:tr>
      <w:tr w:rsidR="00F32F37" w:rsidRPr="00F32F37" w14:paraId="5FD9FF72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DCF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CFB7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Burgos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046D1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DA858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EC2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79.000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D790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E8A16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4345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72DD0CAD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92997A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BAB8FF9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Bustamante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FBF270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43496D7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2F96F5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109.000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630E87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D522BD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4699DF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1E7D3D52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C38C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859C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Camargo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217E8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00A8A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3EA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3A1A1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075EC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D1A7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50.000 </w:t>
            </w:r>
          </w:p>
        </w:tc>
      </w:tr>
      <w:tr w:rsidR="00F32F37" w:rsidRPr="00F32F37" w14:paraId="6A1C99F8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5A6307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39DBECA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Casas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25AD0D6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7AE7B68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651526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452.000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8D2DD5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6C80F9C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AFA946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240.000 </w:t>
            </w:r>
          </w:p>
        </w:tc>
      </w:tr>
      <w:tr w:rsidR="00F32F37" w:rsidRPr="00F32F37" w14:paraId="4BEA482C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BBBC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F7E5D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Ciudad Madero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4F6AB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BC9E8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79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B9C6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789.000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BB21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BBA9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137</w:t>
            </w:r>
          </w:p>
        </w:tc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204A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1.015.000 </w:t>
            </w:r>
          </w:p>
        </w:tc>
      </w:tr>
      <w:tr w:rsidR="00F32F37" w:rsidRPr="00F32F37" w14:paraId="3D860258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5DFAC5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0E30562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Cruillas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052459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2F4556A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21AFEF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0B52F7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1E9BB5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EC603A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591FD168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AF2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5192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Díaz Ordaz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38F39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E54E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841D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125.000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31D7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2CD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AF9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140.000 </w:t>
            </w:r>
          </w:p>
        </w:tc>
      </w:tr>
      <w:tr w:rsidR="00F32F37" w:rsidRPr="00F32F37" w14:paraId="7F31FE6F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4B1658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491220C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El Mante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ED3E1B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41868AD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175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189026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1.468.000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02E921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5A6962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339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2DB394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2.733.000 </w:t>
            </w:r>
          </w:p>
        </w:tc>
      </w:tr>
      <w:tr w:rsidR="00F32F37" w:rsidRPr="00F32F37" w14:paraId="4D2624BD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AE2C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FED3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G. Farias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11B00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9AF26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24EE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464.000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9ECE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3275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966B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710.000 </w:t>
            </w:r>
          </w:p>
        </w:tc>
      </w:tr>
      <w:tr w:rsidR="00F32F37" w:rsidRPr="00F32F37" w14:paraId="3A4AB8EC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B5C519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FB2A2B0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González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318007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7AD5EC5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BD8475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75.000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335424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D3B57E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8A8442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249.000 </w:t>
            </w:r>
          </w:p>
        </w:tc>
      </w:tr>
      <w:tr w:rsidR="00F32F37" w:rsidRPr="00F32F37" w14:paraId="2DBF4175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5172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9F03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Güemez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2154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605F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F22F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140.000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B9A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7CD3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0AB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346.000 </w:t>
            </w:r>
          </w:p>
        </w:tc>
      </w:tr>
      <w:tr w:rsidR="00F32F37" w:rsidRPr="00F32F37" w14:paraId="00B5ADFB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D3EE37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0A954C1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Guerrero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B2521A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6A886CE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EC6384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640.000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569C04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5023E6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220003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421.000 </w:t>
            </w:r>
          </w:p>
        </w:tc>
      </w:tr>
      <w:tr w:rsidR="00F32F37" w:rsidRPr="00F32F37" w14:paraId="76392691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021C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D37A6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Hidalgo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CCA48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FFAD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6443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50.000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205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50F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CF0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0FD05CDD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9897F8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AEDA1B9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Jaumave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9622DF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16895A9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E64CC6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262.000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C02C08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0A0892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9B9968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376.000 </w:t>
            </w:r>
          </w:p>
        </w:tc>
      </w:tr>
      <w:tr w:rsidR="00F32F37" w:rsidRPr="00F32F37" w14:paraId="7528BCA5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7370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67F27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Jiménez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58C7D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F6962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B78D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620.000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790B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6C65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008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580.000 </w:t>
            </w:r>
          </w:p>
        </w:tc>
      </w:tr>
      <w:tr w:rsidR="00F32F37" w:rsidRPr="00F32F37" w14:paraId="7ABDC064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6D9F23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lastRenderedPageBreak/>
              <w:t>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22DED96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Llera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70089E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0AB6564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018BDF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185.000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03C238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E2B4B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E032C0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328.000 </w:t>
            </w:r>
          </w:p>
        </w:tc>
      </w:tr>
      <w:tr w:rsidR="00F32F37" w:rsidRPr="00F32F37" w14:paraId="5AD1A9DA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BC1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3FEE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Mainero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7602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C1B2E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A35B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A4D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FB39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92F2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496290FC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86DF81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DD494A0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Matamoros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F56B66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0C9FBBF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348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6FB084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4.080.000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779C7A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5ECA05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419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1D0FC1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4.474.000 </w:t>
            </w:r>
          </w:p>
        </w:tc>
      </w:tr>
      <w:tr w:rsidR="00F32F37" w:rsidRPr="00F32F37" w14:paraId="2F39E45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0DC9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F49C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Mendez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3D76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CB058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AD1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E28E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3C09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0542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6DA48A14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AFAAF7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E29F604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Mier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ACFE17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6409DFF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9E2982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4F395D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FC911A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FB63F3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2261040C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24B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664DA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Miguel Alemán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67F52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33EF7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5B6F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50.000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7FCD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A996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804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3B60D4A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EE5104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4AF7945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Miquihuana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ACC2C8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15D3FB9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066FE6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A3ACAF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C89A19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7087AE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2B4E2738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BF07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4526F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Nvo</w:t>
            </w:r>
            <w:proofErr w:type="spellEnd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. Laredo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6B19F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CF973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99A5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1.649.000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D392C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B3214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97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08F1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1.081.000 </w:t>
            </w:r>
          </w:p>
        </w:tc>
      </w:tr>
      <w:tr w:rsidR="00F32F37" w:rsidRPr="00F32F37" w14:paraId="0C60DBE6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0435C3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335B81E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Nvo</w:t>
            </w:r>
            <w:proofErr w:type="spellEnd"/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. Morelos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EE546C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5CD8AE4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FA3F61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79.000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025F2E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AE47AA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A41763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105.000 </w:t>
            </w:r>
          </w:p>
        </w:tc>
      </w:tr>
      <w:tr w:rsidR="00F32F37" w:rsidRPr="00F32F37" w14:paraId="0265E82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0B7B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47A97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Ocampo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FB29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44475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BCA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60448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31459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515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50.000 </w:t>
            </w:r>
          </w:p>
        </w:tc>
      </w:tr>
      <w:tr w:rsidR="00F32F37" w:rsidRPr="00F32F37" w14:paraId="6D472A89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A88D13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DCE7CFB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Padilla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59D5F6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4162EC4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B0F608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336.000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7F6AA6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CF4145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ABC850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112.000 </w:t>
            </w:r>
          </w:p>
        </w:tc>
      </w:tr>
      <w:tr w:rsidR="00F32F37" w:rsidRPr="00F32F37" w14:paraId="297B0F9A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CC4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54346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Palmillas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288B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43F8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616D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36955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CDC2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706C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69B93D4A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112599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803DD1B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Reynosa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7463A5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5C38D3C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B22424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1.925.000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3C56743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BB53F9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5354727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2.249.000 </w:t>
            </w:r>
          </w:p>
        </w:tc>
      </w:tr>
      <w:tr w:rsidR="00F32F37" w:rsidRPr="00F32F37" w14:paraId="278E3B95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20D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5B398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Río Bravo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C79FB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81E7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223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338.000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1C319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A62C0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372F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641.000 </w:t>
            </w:r>
          </w:p>
        </w:tc>
      </w:tr>
      <w:tr w:rsidR="00F32F37" w:rsidRPr="00F32F37" w14:paraId="475B3532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690926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34D5A00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San Carlos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982910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7101DFD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FF59E2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288.000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3CC08CF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1EBC68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D2B0B3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35.000 </w:t>
            </w:r>
          </w:p>
        </w:tc>
      </w:tr>
      <w:tr w:rsidR="00F32F37" w:rsidRPr="00F32F37" w14:paraId="2A1A364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499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86BDF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San Fernando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2F24A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ED27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145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C31D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1.777.000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10BC9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1FC6E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226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0BF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2.267.000 </w:t>
            </w:r>
          </w:p>
        </w:tc>
      </w:tr>
      <w:tr w:rsidR="00F32F37" w:rsidRPr="00F32F37" w14:paraId="497C912D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AA21DA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859AA20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San Nicolás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32E0688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66165017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10B6EC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50.000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2EA59BC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22556F0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4290D65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5B1E0E8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A565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F567F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Soto la Marina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16088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51D3F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DC27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364.000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9FBE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21173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87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3AA0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601.000 </w:t>
            </w:r>
          </w:p>
        </w:tc>
      </w:tr>
      <w:tr w:rsidR="00F32F37" w:rsidRPr="00F32F37" w14:paraId="0FE68166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B2132C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33A5EA4A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Tampico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F19E53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1F7C0C2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137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4EB40F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1.195.000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0027DC7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4414C3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89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816DB4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805.000 </w:t>
            </w:r>
          </w:p>
        </w:tc>
      </w:tr>
      <w:tr w:rsidR="00F32F37" w:rsidRPr="00F32F37" w14:paraId="4556BBE4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EECD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A6B7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Tula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F5787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1A8F9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ABE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262.000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8AA5D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94E5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E8D7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110.000 </w:t>
            </w:r>
          </w:p>
        </w:tc>
      </w:tr>
      <w:tr w:rsidR="00F32F37" w:rsidRPr="00F32F37" w14:paraId="4609063F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B72FE9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59E65E9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Valle Hermoso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58B8812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3940539F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3D4BE0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680.000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438BB08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100AAC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1A4457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631.000 </w:t>
            </w:r>
          </w:p>
        </w:tc>
      </w:tr>
      <w:tr w:rsidR="00F32F37" w:rsidRPr="00F32F37" w14:paraId="3244B81E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1850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8B408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Victoria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3F7EF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F7487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553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4AD11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4.765.000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902DDA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3C0BBD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574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4220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5.250.000 </w:t>
            </w:r>
          </w:p>
        </w:tc>
      </w:tr>
      <w:tr w:rsidR="00F32F37" w:rsidRPr="00F32F37" w14:paraId="36D24F24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1581F5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CB7B255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Villagrán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2E4163A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DC9A3"/>
            <w:noWrap/>
            <w:vAlign w:val="center"/>
            <w:hideMark/>
          </w:tcPr>
          <w:p w14:paraId="1D98285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14FD642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25.000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1EDBA793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6BB88725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12580F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           -   </w:t>
            </w:r>
          </w:p>
        </w:tc>
      </w:tr>
      <w:tr w:rsidR="00F32F37" w:rsidRPr="00F32F37" w14:paraId="1565A90F" w14:textId="77777777" w:rsidTr="00D52339">
        <w:trPr>
          <w:trHeight w:val="323"/>
        </w:trPr>
        <w:tc>
          <w:tcPr>
            <w:tcW w:w="11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2DAC4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F5E01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Xicoténcatl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C62D2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BE8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69</w:t>
            </w:r>
          </w:p>
        </w:tc>
        <w:tc>
          <w:tcPr>
            <w:tcW w:w="2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D679C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509.000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C9D59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D125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>132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621A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color w:val="000000"/>
                <w:sz w:val="16"/>
                <w:szCs w:val="16"/>
                <w:lang w:val="es-ES" w:eastAsia="es-ES"/>
              </w:rPr>
              <w:t xml:space="preserve"> $                884.000 </w:t>
            </w:r>
          </w:p>
        </w:tc>
      </w:tr>
      <w:tr w:rsidR="00F32F37" w:rsidRPr="00F32F37" w14:paraId="4094C29D" w14:textId="77777777" w:rsidTr="00D52339">
        <w:trPr>
          <w:trHeight w:val="323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C9A3"/>
            <w:noWrap/>
            <w:vAlign w:val="center"/>
            <w:hideMark/>
          </w:tcPr>
          <w:p w14:paraId="7813706C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Total: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CCCE67B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521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7BB2D14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2804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16136D68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$       26,514,000 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0258F5BE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660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29D82E06" w14:textId="77777777" w:rsidR="00F32F37" w:rsidRPr="00906EC9" w:rsidRDefault="00F32F37" w:rsidP="00F32F37">
            <w:pPr>
              <w:suppressAutoHyphens w:val="0"/>
              <w:spacing w:after="0" w:line="240" w:lineRule="auto"/>
              <w:jc w:val="center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>3549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C9A3"/>
            <w:noWrap/>
            <w:vAlign w:val="center"/>
            <w:hideMark/>
          </w:tcPr>
          <w:p w14:paraId="656A7844" w14:textId="77777777" w:rsidR="00F32F37" w:rsidRPr="00906EC9" w:rsidRDefault="00F32F37" w:rsidP="00F32F37">
            <w:pPr>
              <w:suppressAutoHyphens w:val="0"/>
              <w:spacing w:after="0" w:line="240" w:lineRule="auto"/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906EC9">
              <w:rPr>
                <w:rFonts w:ascii="Encode Sans" w:eastAsia="Times New Roman" w:hAnsi="Encode Sans" w:cs="Calibri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      $      30,450,000 </w:t>
            </w:r>
          </w:p>
        </w:tc>
      </w:tr>
    </w:tbl>
    <w:p w14:paraId="1E3D2EDB" w14:textId="77777777" w:rsidR="003F3903" w:rsidRDefault="003F3903">
      <w:pPr>
        <w:jc w:val="center"/>
        <w:rPr>
          <w:rFonts w:cs="DIN Pro Regular"/>
        </w:rPr>
      </w:pPr>
    </w:p>
    <w:p w14:paraId="3CBC3381" w14:textId="77777777" w:rsidR="003F3903" w:rsidRDefault="003F3903">
      <w:pPr>
        <w:jc w:val="both"/>
        <w:rPr>
          <w:rFonts w:cs="DIN Pro Regular"/>
        </w:rPr>
      </w:pPr>
    </w:p>
    <w:p w14:paraId="1B10ABAA" w14:textId="2417874E" w:rsidR="003F3903" w:rsidRDefault="003F3903">
      <w:pPr>
        <w:jc w:val="both"/>
        <w:rPr>
          <w:rFonts w:cs="DIN Pro Regular"/>
        </w:rPr>
      </w:pPr>
    </w:p>
    <w:tbl>
      <w:tblPr>
        <w:tblpPr w:leftFromText="141" w:rightFromText="141" w:vertAnchor="text" w:horzAnchor="page" w:tblpX="2541" w:tblpY="154"/>
        <w:tblW w:w="3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916"/>
        <w:gridCol w:w="1253"/>
      </w:tblGrid>
      <w:tr w:rsidR="00D52339" w:rsidRPr="00700872" w14:paraId="1CEAB27B" w14:textId="77777777" w:rsidTr="00D52339">
        <w:trPr>
          <w:trHeight w:val="218"/>
        </w:trPr>
        <w:tc>
          <w:tcPr>
            <w:tcW w:w="32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B0033"/>
            <w:vAlign w:val="center"/>
            <w:hideMark/>
          </w:tcPr>
          <w:p w14:paraId="4DDC7113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 xml:space="preserve">Programas Empresariales </w:t>
            </w:r>
            <w:r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2024</w:t>
            </w:r>
          </w:p>
        </w:tc>
      </w:tr>
      <w:tr w:rsidR="00D52339" w:rsidRPr="00700872" w14:paraId="7665F66B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B0033"/>
            <w:vAlign w:val="center"/>
            <w:hideMark/>
          </w:tcPr>
          <w:p w14:paraId="72CDE495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B0033"/>
            <w:vAlign w:val="center"/>
            <w:hideMark/>
          </w:tcPr>
          <w:p w14:paraId="5FC72868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2</w:t>
            </w:r>
            <w:r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024</w:t>
            </w:r>
          </w:p>
        </w:tc>
      </w:tr>
      <w:tr w:rsidR="00D52339" w:rsidRPr="00700872" w14:paraId="6E13CE62" w14:textId="77777777" w:rsidTr="00D52339">
        <w:trPr>
          <w:trHeight w:val="322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B0033"/>
            <w:vAlign w:val="center"/>
            <w:hideMark/>
          </w:tcPr>
          <w:p w14:paraId="40AB6281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Región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0033"/>
            <w:vAlign w:val="center"/>
            <w:hideMark/>
          </w:tcPr>
          <w:p w14:paraId="09EEBD9E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Número de Créditos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0033"/>
            <w:vAlign w:val="center"/>
            <w:hideMark/>
          </w:tcPr>
          <w:p w14:paraId="26ED0634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 xml:space="preserve"> Monto </w:t>
            </w:r>
          </w:p>
        </w:tc>
      </w:tr>
      <w:tr w:rsidR="00D52339" w:rsidRPr="00700872" w14:paraId="34BBCAF7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1691C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A8A130A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105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09457E" w14:textId="555B1554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$19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813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000</w:t>
            </w:r>
          </w:p>
        </w:tc>
      </w:tr>
      <w:tr w:rsidR="00D52339" w:rsidRPr="00700872" w14:paraId="454703C1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66378E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Frontera Laredo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36E038D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8AFE35" w14:textId="1A3FCFE2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$3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212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500</w:t>
            </w:r>
          </w:p>
        </w:tc>
      </w:tr>
      <w:tr w:rsidR="00D52339" w:rsidRPr="00700872" w14:paraId="1A642B9D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7EE69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Mante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E32102E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32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A38CFB" w14:textId="329AF6F0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$2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720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000</w:t>
            </w:r>
          </w:p>
        </w:tc>
      </w:tr>
      <w:tr w:rsidR="00D52339" w:rsidRPr="00700872" w14:paraId="5EE8FC81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E9E2E1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Matamoros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AB19819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24C010" w14:textId="5CCE2EA2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$5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460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000</w:t>
            </w:r>
          </w:p>
        </w:tc>
      </w:tr>
      <w:tr w:rsidR="00D52339" w:rsidRPr="00700872" w14:paraId="3565E18A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2BC0C6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Reynosa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88F3296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31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948959" w14:textId="5C363C24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$4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598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0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</w:t>
            </w:r>
          </w:p>
        </w:tc>
      </w:tr>
      <w:tr w:rsidR="00D52339" w:rsidRPr="00700872" w14:paraId="5119C118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8A4C8B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Ribereña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4A72910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/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DF5056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$50,000</w:t>
            </w:r>
          </w:p>
        </w:tc>
      </w:tr>
      <w:tr w:rsidR="00D52339" w:rsidRPr="00700872" w14:paraId="388194CE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1184FE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Sur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0F27E4DC" w14:textId="77777777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E6F4F">
              <w:rPr>
                <w:rFonts w:ascii="Helvetica" w:hAnsi="Helvetica"/>
                <w:sz w:val="16"/>
                <w:szCs w:val="16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38492" w14:textId="5C536E78" w:rsidR="00D52339" w:rsidRPr="00700872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$4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179</w:t>
            </w:r>
            <w:r w:rsidR="00D358DF">
              <w:rPr>
                <w:rFonts w:ascii="Helvetica" w:hAnsi="Helvetica" w:cs="Calibri"/>
                <w:color w:val="000000"/>
                <w:sz w:val="16"/>
                <w:szCs w:val="16"/>
              </w:rPr>
              <w:t>,</w:t>
            </w:r>
            <w:r>
              <w:rPr>
                <w:rFonts w:ascii="Helvetica" w:hAnsi="Helvetica" w:cs="Calibri"/>
                <w:color w:val="000000"/>
                <w:sz w:val="16"/>
                <w:szCs w:val="16"/>
              </w:rPr>
              <w:t>000</w:t>
            </w:r>
          </w:p>
        </w:tc>
      </w:tr>
      <w:tr w:rsidR="00D52339" w:rsidRPr="00700872" w14:paraId="518BD6FA" w14:textId="77777777" w:rsidTr="00D52339">
        <w:trPr>
          <w:trHeight w:val="218"/>
        </w:trPr>
        <w:tc>
          <w:tcPr>
            <w:tcW w:w="10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66C6A" w14:textId="77777777" w:rsidR="00D52339" w:rsidRPr="00700872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EA0695" w14:textId="21AF4828" w:rsidR="00D52339" w:rsidRPr="00700872" w:rsidRDefault="00D358DF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  <w:t>267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B676E" w14:textId="77777777" w:rsidR="00D52339" w:rsidRPr="003E6F4F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70087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$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40</w:t>
            </w:r>
            <w:r w:rsidRPr="0070087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,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032</w:t>
            </w:r>
            <w:r w:rsidRPr="0070087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,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  <w:r w:rsidRPr="00700872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00</w:t>
            </w:r>
          </w:p>
        </w:tc>
      </w:tr>
    </w:tbl>
    <w:tbl>
      <w:tblPr>
        <w:tblpPr w:leftFromText="141" w:rightFromText="141" w:vertAnchor="text" w:horzAnchor="page" w:tblpX="8856" w:tblpY="79"/>
        <w:tblOverlap w:val="never"/>
        <w:tblW w:w="3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789"/>
        <w:gridCol w:w="1337"/>
      </w:tblGrid>
      <w:tr w:rsidR="00D52339" w:rsidRPr="006B72F9" w14:paraId="456EA619" w14:textId="77777777" w:rsidTr="00D52339">
        <w:trPr>
          <w:trHeight w:val="252"/>
        </w:trPr>
        <w:tc>
          <w:tcPr>
            <w:tcW w:w="32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AB0033"/>
            <w:noWrap/>
            <w:vAlign w:val="center"/>
            <w:hideMark/>
          </w:tcPr>
          <w:p w14:paraId="49BF2802" w14:textId="54049E56" w:rsidR="00D52339" w:rsidRPr="006B72F9" w:rsidRDefault="00D52339" w:rsidP="00D52339">
            <w:pPr>
              <w:spacing w:after="0" w:line="240" w:lineRule="auto"/>
              <w:ind w:left="351" w:hanging="351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bookmarkStart w:id="0" w:name="_Hlk188256365"/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Programa Microcrédito 2024</w:t>
            </w:r>
          </w:p>
        </w:tc>
      </w:tr>
      <w:tr w:rsidR="00D52339" w:rsidRPr="006B72F9" w14:paraId="6F7364AF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40E6F0F6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628B8585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2024</w:t>
            </w:r>
          </w:p>
        </w:tc>
      </w:tr>
      <w:tr w:rsidR="00D52339" w:rsidRPr="006B72F9" w14:paraId="48C19889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38EA7CD8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Región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6572148D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>Núm. Créditos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B0033"/>
            <w:noWrap/>
            <w:vAlign w:val="center"/>
            <w:hideMark/>
          </w:tcPr>
          <w:p w14:paraId="648B4DF9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FFFFFF"/>
                <w:sz w:val="16"/>
                <w:szCs w:val="16"/>
                <w:lang w:eastAsia="es-ES"/>
              </w:rPr>
              <w:t xml:space="preserve"> Monto </w:t>
            </w:r>
          </w:p>
        </w:tc>
      </w:tr>
      <w:tr w:rsidR="00D52339" w:rsidRPr="006B72F9" w14:paraId="006448D2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059437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Centro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88D0D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895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F7E87D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$ 7,722,000</w:t>
            </w:r>
          </w:p>
        </w:tc>
      </w:tr>
      <w:tr w:rsidR="00D52339" w:rsidRPr="006B72F9" w14:paraId="59C605C4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4A3DF6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Frontera Laredo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6BA99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312857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  1,081,000</w:t>
            </w:r>
          </w:p>
        </w:tc>
      </w:tr>
      <w:tr w:rsidR="00D52339" w:rsidRPr="006B72F9" w14:paraId="19B601A1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D82312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Mante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FA98A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742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7EBED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$ 5,503,000</w:t>
            </w:r>
          </w:p>
        </w:tc>
      </w:tr>
      <w:tr w:rsidR="00D52339" w:rsidRPr="006B72F9" w14:paraId="409B0BE6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92DD0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Matamoros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FFE9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708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E553DA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$ 7,372,000</w:t>
            </w:r>
          </w:p>
        </w:tc>
      </w:tr>
      <w:tr w:rsidR="00D52339" w:rsidRPr="006B72F9" w14:paraId="5AE723A1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44442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Reynosa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5F4BA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335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A4A87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$ 2,890,000</w:t>
            </w:r>
          </w:p>
        </w:tc>
      </w:tr>
      <w:tr w:rsidR="00D52339" w:rsidRPr="006B72F9" w14:paraId="5B754BAF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4EAF4D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Ribereña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2BCA3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B935A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     611,000</w:t>
            </w:r>
          </w:p>
        </w:tc>
      </w:tr>
      <w:tr w:rsidR="00D52339" w:rsidRPr="006B72F9" w14:paraId="418283B8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E55C9B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es-ES"/>
              </w:rPr>
              <w:t>Sur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3433F" w14:textId="77777777" w:rsidR="00D52339" w:rsidRPr="0030777A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 w:rsidRPr="0030777A"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720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67A76B" w14:textId="77777777" w:rsidR="00D52339" w:rsidRPr="006B72F9" w:rsidRDefault="00D52339" w:rsidP="00D5233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val="es-ES" w:eastAsia="es-ES"/>
              </w:rPr>
              <w:t>$5,271,000</w:t>
            </w:r>
          </w:p>
        </w:tc>
      </w:tr>
      <w:tr w:rsidR="00D52339" w:rsidRPr="006B72F9" w14:paraId="03606A17" w14:textId="77777777" w:rsidTr="00D52339">
        <w:trPr>
          <w:trHeight w:val="252"/>
        </w:trPr>
        <w:tc>
          <w:tcPr>
            <w:tcW w:w="1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03FD77" w14:textId="77777777" w:rsidR="00D52339" w:rsidRPr="006B72F9" w:rsidRDefault="00D52339" w:rsidP="00D52339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10558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3,549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A5C2" w14:textId="77777777" w:rsidR="00D52339" w:rsidRPr="006B72F9" w:rsidRDefault="00D52339" w:rsidP="00D5233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6B72F9"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$</w:t>
            </w:r>
            <w:r>
              <w:rPr>
                <w:rFonts w:ascii="Helvetica" w:eastAsia="Times New Roman" w:hAnsi="Helvetica" w:cs="Helvetica"/>
                <w:b/>
                <w:bCs/>
                <w:color w:val="000000"/>
                <w:sz w:val="16"/>
                <w:szCs w:val="16"/>
                <w:lang w:eastAsia="es-ES"/>
              </w:rPr>
              <w:t>30,450,000</w:t>
            </w:r>
          </w:p>
        </w:tc>
      </w:tr>
      <w:bookmarkEnd w:id="0"/>
    </w:tbl>
    <w:p w14:paraId="35AE8391" w14:textId="02FA2F6A" w:rsidR="00906EC9" w:rsidRDefault="00906EC9">
      <w:pPr>
        <w:jc w:val="both"/>
        <w:rPr>
          <w:rFonts w:cs="DIN Pro Regular"/>
        </w:rPr>
      </w:pPr>
    </w:p>
    <w:p w14:paraId="52F9B1E6" w14:textId="067E9CA9" w:rsidR="00906EC9" w:rsidRPr="00D52339" w:rsidRDefault="00906EC9">
      <w:pPr>
        <w:jc w:val="both"/>
        <w:rPr>
          <w:rFonts w:cs="DIN Pro Regular"/>
          <w:u w:val="single"/>
        </w:rPr>
      </w:pPr>
    </w:p>
    <w:p w14:paraId="69965D64" w14:textId="77777777" w:rsidR="003F3903" w:rsidRDefault="003F3903">
      <w:pPr>
        <w:jc w:val="both"/>
        <w:rPr>
          <w:rFonts w:cs="DIN Pro Regular"/>
        </w:rPr>
      </w:pPr>
    </w:p>
    <w:p w14:paraId="4889ADDA" w14:textId="7CC323F0" w:rsidR="003F3903" w:rsidRDefault="003F3903">
      <w:pPr>
        <w:jc w:val="both"/>
        <w:rPr>
          <w:rFonts w:cs="DIN Pro Regular"/>
        </w:rPr>
      </w:pPr>
    </w:p>
    <w:p w14:paraId="65469656" w14:textId="60024DA9" w:rsidR="00D52339" w:rsidRDefault="00D52339">
      <w:pPr>
        <w:jc w:val="both"/>
        <w:rPr>
          <w:rFonts w:cs="DIN Pro Regular"/>
        </w:rPr>
      </w:pPr>
    </w:p>
    <w:p w14:paraId="536A463A" w14:textId="2F15063F" w:rsidR="00D52339" w:rsidRDefault="00D52339">
      <w:pPr>
        <w:jc w:val="both"/>
        <w:rPr>
          <w:rFonts w:cs="DIN Pro Regular"/>
        </w:rPr>
      </w:pPr>
    </w:p>
    <w:p w14:paraId="549D7D4C" w14:textId="38DCA15B" w:rsidR="00D52339" w:rsidRDefault="00D52339">
      <w:pPr>
        <w:jc w:val="both"/>
        <w:rPr>
          <w:rFonts w:cs="DIN Pro Regular"/>
        </w:rPr>
      </w:pPr>
    </w:p>
    <w:p w14:paraId="0326E43F" w14:textId="424CAF80" w:rsidR="00D52339" w:rsidRDefault="00D52339">
      <w:pPr>
        <w:jc w:val="both"/>
        <w:rPr>
          <w:rFonts w:cs="DIN Pro Regular"/>
        </w:rPr>
      </w:pPr>
    </w:p>
    <w:p w14:paraId="12F58C82" w14:textId="711C03E2" w:rsidR="00D52339" w:rsidRDefault="00D52339">
      <w:pPr>
        <w:jc w:val="both"/>
        <w:rPr>
          <w:rFonts w:cs="DIN Pro Regular"/>
        </w:rPr>
      </w:pPr>
    </w:p>
    <w:sectPr w:rsidR="00D52339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65EF1" w14:textId="77777777" w:rsidR="002E1BA1" w:rsidRDefault="00A800BB">
      <w:pPr>
        <w:spacing w:after="0" w:line="240" w:lineRule="auto"/>
      </w:pPr>
      <w:r>
        <w:separator/>
      </w:r>
    </w:p>
  </w:endnote>
  <w:endnote w:type="continuationSeparator" w:id="0">
    <w:p w14:paraId="375CA6D6" w14:textId="77777777" w:rsidR="002E1BA1" w:rsidRDefault="00A8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8C48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572B0B5" wp14:editId="7BF1F953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0C92BB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7220" w14:textId="77777777" w:rsidR="002E1BA1" w:rsidRDefault="00A800BB">
      <w:pPr>
        <w:spacing w:after="0" w:line="240" w:lineRule="auto"/>
      </w:pPr>
      <w:r>
        <w:separator/>
      </w:r>
    </w:p>
  </w:footnote>
  <w:footnote w:type="continuationSeparator" w:id="0">
    <w:p w14:paraId="43D0AF5B" w14:textId="77777777" w:rsidR="002E1BA1" w:rsidRDefault="00A8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7E6" w14:textId="009F7E06" w:rsidR="003F3903" w:rsidRDefault="00897EE4">
    <w:pPr>
      <w:pStyle w:val="Encabezado"/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7DBB075" wp14:editId="6493D4FA">
          <wp:simplePos x="0" y="0"/>
          <wp:positionH relativeFrom="margin">
            <wp:posOffset>6931025</wp:posOffset>
          </wp:positionH>
          <wp:positionV relativeFrom="margin">
            <wp:posOffset>-752475</wp:posOffset>
          </wp:positionV>
          <wp:extent cx="1414800" cy="460236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800" cy="460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5" behindDoc="1" locked="0" layoutInCell="0" allowOverlap="1" wp14:anchorId="51BDE60F" wp14:editId="32762436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8B3D2C" w14:textId="77777777" w:rsidR="00897EE4" w:rsidRDefault="00897EE4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</w:p>
  <w:p w14:paraId="714725C1" w14:textId="374C2E78" w:rsidR="003F3903" w:rsidRDefault="00897EE4">
    <w:pPr>
      <w:pStyle w:val="Encabezado"/>
      <w:jc w:val="center"/>
      <w:rPr>
        <w:rFonts w:ascii="Arial" w:hAnsi="Arial" w:cs="Arial"/>
      </w:rPr>
    </w:pPr>
    <w:r w:rsidRPr="00897EE4">
      <w:rPr>
        <w:rFonts w:ascii="Encode Sans" w:hAnsi="Encode Sans" w:cs="Arial"/>
        <w:b/>
        <w:bCs/>
        <w:sz w:val="24"/>
        <w:szCs w:val="24"/>
      </w:rPr>
      <w:t>Fondo de Garantía y Fomento a la Microindustria del Estado de Tamaulipas</w:t>
    </w:r>
  </w:p>
  <w:p w14:paraId="51806435" w14:textId="5FCB7FBB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759FD42" wp14:editId="42558240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62115"/>
    <w:rsid w:val="00185A2B"/>
    <w:rsid w:val="00206D77"/>
    <w:rsid w:val="00282037"/>
    <w:rsid w:val="002D0A72"/>
    <w:rsid w:val="002E1BA1"/>
    <w:rsid w:val="00336644"/>
    <w:rsid w:val="003F3903"/>
    <w:rsid w:val="00490F5D"/>
    <w:rsid w:val="005D318C"/>
    <w:rsid w:val="007E1998"/>
    <w:rsid w:val="00897EE4"/>
    <w:rsid w:val="00906EC9"/>
    <w:rsid w:val="00911CF6"/>
    <w:rsid w:val="00A800BB"/>
    <w:rsid w:val="00D358DF"/>
    <w:rsid w:val="00D52339"/>
    <w:rsid w:val="00F3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1578D2"/>
  <w15:docId w15:val="{338E17E7-43A2-4B9D-B75E-9E383B9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1325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Alfonso Jasso</cp:lastModifiedBy>
  <cp:revision>30</cp:revision>
  <cp:lastPrinted>2022-12-20T20:35:00Z</cp:lastPrinted>
  <dcterms:created xsi:type="dcterms:W3CDTF">2021-01-09T00:44:00Z</dcterms:created>
  <dcterms:modified xsi:type="dcterms:W3CDTF">2025-02-26T19:41:00Z</dcterms:modified>
  <dc:language>es-MX</dc:language>
</cp:coreProperties>
</file>