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1EE1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00B17EB3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34564E27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6E00FFB0" w14:textId="094B7490" w:rsidR="003F3903" w:rsidRDefault="006C38EB">
      <w:pPr>
        <w:tabs>
          <w:tab w:val="left" w:pos="11760"/>
        </w:tabs>
        <w:rPr>
          <w:rFonts w:cs="DIN Pro Regular"/>
          <w:b/>
        </w:rPr>
      </w:pPr>
      <w:r w:rsidRPr="006C38EB">
        <w:rPr>
          <w:noProof/>
        </w:rPr>
        <w:drawing>
          <wp:inline distT="0" distB="0" distL="0" distR="0" wp14:anchorId="3F346D1F" wp14:editId="1006A357">
            <wp:extent cx="7898130" cy="3648075"/>
            <wp:effectExtent l="0" t="0" r="7620" b="9525"/>
            <wp:docPr id="21125435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0BB">
        <w:rPr>
          <w:rFonts w:cs="DIN Pro Regular"/>
          <w:b/>
        </w:rPr>
        <w:tab/>
      </w:r>
    </w:p>
    <w:p w14:paraId="375E0042" w14:textId="77777777" w:rsidR="003F3903" w:rsidRDefault="003F3903">
      <w:pPr>
        <w:jc w:val="center"/>
        <w:rPr>
          <w:rFonts w:cs="DIN Pro Regular"/>
          <w:b/>
        </w:rPr>
      </w:pPr>
    </w:p>
    <w:p w14:paraId="2C3CA2D8" w14:textId="77777777" w:rsidR="003F3903" w:rsidRDefault="003F3903">
      <w:pPr>
        <w:jc w:val="center"/>
        <w:rPr>
          <w:rFonts w:cs="DIN Pro Regular"/>
          <w:b/>
        </w:rPr>
      </w:pPr>
    </w:p>
    <w:tbl>
      <w:tblPr>
        <w:tblW w:w="118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880"/>
        <w:gridCol w:w="976"/>
        <w:gridCol w:w="976"/>
        <w:gridCol w:w="1263"/>
        <w:gridCol w:w="976"/>
        <w:gridCol w:w="976"/>
        <w:gridCol w:w="1096"/>
        <w:gridCol w:w="976"/>
        <w:gridCol w:w="1276"/>
      </w:tblGrid>
      <w:tr w:rsidR="00E524A2" w:rsidRPr="00E524A2" w14:paraId="30210E29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DABD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6A6E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CFA0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0B4C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45F7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FD11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45BC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1EE7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5E06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FEBA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7BFBDD39" w14:textId="77777777" w:rsidTr="00E524A2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290B3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INDICADOR: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03264" w14:textId="3D12565F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Proporci</w:t>
            </w:r>
            <w:r>
              <w:rPr>
                <w:rFonts w:eastAsia="Times New Roman" w:cs="Calibri"/>
                <w:color w:val="000000"/>
                <w:lang w:eastAsia="es-MX"/>
              </w:rPr>
              <w:t>ó</w:t>
            </w:r>
            <w:r w:rsidRPr="00E524A2">
              <w:rPr>
                <w:rFonts w:eastAsia="Times New Roman" w:cs="Calibri"/>
                <w:color w:val="000000"/>
                <w:lang w:eastAsia="es-MX"/>
              </w:rPr>
              <w:t>n del Gasto Programable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A187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8996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31725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D15E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3D262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FEE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24F79ED1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2D6D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8955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66DB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C056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75CC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E8ED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B8EF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7E04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337F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6DF7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AF9B790" w14:textId="77777777" w:rsidTr="00E524A2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46F7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OBJETIVO:</w:t>
            </w:r>
          </w:p>
        </w:tc>
        <w:tc>
          <w:tcPr>
            <w:tcW w:w="9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4591B" w14:textId="20D969B4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Determinar la participación del gasto programable con respecto al total de los egresos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41D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0C220608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3DCB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7244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8BDA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03FB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8B14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60FA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2E36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B355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B4B8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CC94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5537C05" w14:textId="77777777" w:rsidTr="00E524A2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E099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FORMULA: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2D7E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1579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9145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D3B9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3293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08F9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0D28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9032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B742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3A8ABCAF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997B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E47C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3B61E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TGP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E722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x 100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EAA3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514F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118E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TGP: Total de Gasto Programable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5F87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716E266D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5674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8099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527B2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0ADE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C79B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74D6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1716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TE: Total de Egresos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7BE4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C79E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6E70DB78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51FA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D284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E41D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0DB7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FBEC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645F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5CEC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A397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AE18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B797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55DD4EC9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07EC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D9A8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8ED47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7A7AF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CCB22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C047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367A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CD35A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057C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36C4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513BB75D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445F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C0EF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7AA9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95DC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F177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44CA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E933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377C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8023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9AC8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5B8DA5C8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6573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VALORES: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C5FB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1238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D04C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C2C9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86E5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D90E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D395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DEB1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0B07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9F57866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DD57A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TGP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9391C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 xml:space="preserve"> $     38,741,084.00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C145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575B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2EAF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INDICADOR: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BEF1F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174B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7855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44EC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EE3C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2A7DE71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8CDD9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TE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DF42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 xml:space="preserve"> $     38,588,832.00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C020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60D8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19EC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4311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D586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4BDE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6555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5695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05C0C7BA" w14:textId="77777777" w:rsidTr="00E524A2">
        <w:trPr>
          <w:trHeight w:val="4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5DBB" w14:textId="0756190B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E524A2" w:rsidRPr="00E524A2" w14:paraId="3B5E38EE" w14:textId="77777777">
              <w:trPr>
                <w:trHeight w:val="465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D1B01E" w14:textId="77777777" w:rsidR="00E524A2" w:rsidRPr="00E524A2" w:rsidRDefault="00E524A2" w:rsidP="00E524A2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  <w:r w:rsidRPr="00E524A2">
                    <w:rPr>
                      <w:rFonts w:eastAsia="Times New Roman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14:paraId="28BAC79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8EB5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9348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0392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CF2B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8521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2F123" w14:textId="0D0B7332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3872" behindDoc="0" locked="0" layoutInCell="1" allowOverlap="1" wp14:anchorId="03DA1D55" wp14:editId="5F179718">
                  <wp:simplePos x="0" y="0"/>
                  <wp:positionH relativeFrom="column">
                    <wp:posOffset>-3952875</wp:posOffset>
                  </wp:positionH>
                  <wp:positionV relativeFrom="paragraph">
                    <wp:posOffset>179705</wp:posOffset>
                  </wp:positionV>
                  <wp:extent cx="5257800" cy="2438400"/>
                  <wp:effectExtent l="0" t="0" r="0" b="0"/>
                  <wp:wrapNone/>
                  <wp:docPr id="295140507" name="Gráfico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70ED74-B5AA-4071-87E8-F0BAB621B6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993F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D88A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02B1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703D4367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AE5E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3167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12ED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DD72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2C03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5C74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B47A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8055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0CAB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EBE7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2DBE6BC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FA96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285F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9714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C6F6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A1E1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0BB6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366D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C436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3B53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AF7A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3FAD8701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F9A0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5EA2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560B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C384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8E16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CEB6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F182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F165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8F6F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69EF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762414CA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1155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AA1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9940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03ED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85CD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F1CB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D8C8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5983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C9EF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C2E2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0C552907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E7C2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E885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0473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9073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7651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EB49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3FC3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0D77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72E0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D79C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6C3F426B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3965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B1BD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7BC3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CF4F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E267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62CF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8179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E9CA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BA7F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7F35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2E0C8A61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3FFB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5678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2207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3DDA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A3B0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6AD8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C83F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F65B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EB05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EF72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15992F5E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584B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0C29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5BC1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EE3F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CCB4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E69D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FF05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333B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3904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1DDD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7EBC6F2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AF91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306A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314F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797C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67D8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B059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1CE9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E554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BA03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E937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2C3550BB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C0AC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65E7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2E3D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B2BB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99E7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12D0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9FBD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EBF0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2F5D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DF67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565C8272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6E86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F9D4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1740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DE69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4473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BBA7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DC37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FC03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CA7C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CB1C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D539A86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52BE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10FC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6681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3C8F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195A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8080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9E4B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916D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D99A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BB4C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620D7F91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EB2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94DA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3C2C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402F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394D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1589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6EF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D2EC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9561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8DEF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1FBA9E6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3CA7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B53E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BDD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6347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815D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9E98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11B4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0BCA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2132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6B49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65FF510E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1C59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6A39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175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255B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0650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223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CA68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DD5D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0C36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48E9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1F4047F8" w14:textId="77777777" w:rsidTr="00E524A2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D57F4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INDICADOR: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7F62B6" w14:textId="04E42EF2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Proporción del Gasto Operación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FABD4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3B37F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DFA26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70E4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9CB6F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388B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7CD57385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5C22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4EE9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2BE3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793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FB52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6A38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BD7D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3571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142C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ADCC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04864CA9" w14:textId="77777777" w:rsidTr="00E524A2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BDA75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OBJETIVO:</w:t>
            </w:r>
          </w:p>
        </w:tc>
        <w:tc>
          <w:tcPr>
            <w:tcW w:w="9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A3995" w14:textId="724120A2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Determinar la participación del gasto de operación con respecto al total de los egresos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FD5B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EAA1E4F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7A2F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2F68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97AD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AF22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8D72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1C45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6E02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3079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8407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E100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5F07F8C4" w14:textId="77777777" w:rsidTr="00E524A2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98BE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FORMULA: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8D02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6E4C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27F8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244F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C8E0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245C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C31B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C49C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7C47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3A1AC1E9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F6F9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9AFE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6E10E6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TGO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B3B8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x 100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8243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2B21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7014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91AB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1FC1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1385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1C47061D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DE7D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478B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84BF1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6246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F8B0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5CFA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B3AE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TGO: Total de Gasto de Operación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09C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72087E7F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252C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FCBF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03A1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248A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9C12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4B00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16D0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TE: Total de Egresos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0B51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0A78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3129BC77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E9C9C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E595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54E9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4F2B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0139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5D9CF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5C9B3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B1F6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B0F33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F1FF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628DE95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FFF7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94B9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5F8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FAEE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6292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6082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3761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72E5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9D0D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CBC8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36EEA77D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FD0A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VALORES: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5287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DDF6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0568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41FE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9D1B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F34A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4603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BB42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B59B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03E912FD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C3B9A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TGO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770F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 xml:space="preserve"> $     38,595,693.00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499E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1104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A5A1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INDICADOR: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E530F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53D3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A4DD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9B37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674B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6745C2D1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1A5A" w14:textId="29030981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E524A2" w:rsidRPr="00E524A2" w14:paraId="766297A0" w14:textId="77777777">
              <w:trPr>
                <w:trHeight w:val="30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21A925" w14:textId="32908286" w:rsidR="00E524A2" w:rsidRPr="00E524A2" w:rsidRDefault="00E524A2" w:rsidP="00E524A2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es-MX"/>
                    </w:rPr>
                    <w:t xml:space="preserve">             </w:t>
                  </w:r>
                  <w:r w:rsidRPr="00E524A2">
                    <w:rPr>
                      <w:rFonts w:eastAsia="Times New Roman" w:cs="Calibri"/>
                      <w:color w:val="000000"/>
                      <w:lang w:eastAsia="es-MX"/>
                    </w:rPr>
                    <w:t>TE</w:t>
                  </w:r>
                </w:p>
              </w:tc>
            </w:tr>
          </w:tbl>
          <w:p w14:paraId="3F5FD541" w14:textId="1CB59E1A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4E97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 xml:space="preserve"> $     38,588,832.00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D65A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289D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E0D5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18F9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EE31C" w14:textId="25718BA6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B6CA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5594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FD61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6E280522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FB34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C8A9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DDC3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6BCA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0C1E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C070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642E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25E8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1587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C2EB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11378179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9C91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4E86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477D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6EE7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81AC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76D2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3417F" w14:textId="6FF4CFDD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44DD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A635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178E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06136AE7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EACB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5A7D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4295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2A05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EB44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6CCE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E9959" w14:textId="7E7F0523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4656" behindDoc="0" locked="0" layoutInCell="1" allowOverlap="1" wp14:anchorId="61A3EB1E" wp14:editId="55CA109E">
                  <wp:simplePos x="0" y="0"/>
                  <wp:positionH relativeFrom="column">
                    <wp:posOffset>-3743960</wp:posOffset>
                  </wp:positionH>
                  <wp:positionV relativeFrom="paragraph">
                    <wp:posOffset>52705</wp:posOffset>
                  </wp:positionV>
                  <wp:extent cx="5076825" cy="2162175"/>
                  <wp:effectExtent l="0" t="0" r="9525" b="9525"/>
                  <wp:wrapNone/>
                  <wp:docPr id="6" name="Gráfico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DFD158-8025-42A5-9874-2ED383170BB9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DBB5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96B9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1A8B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7739062F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8C64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B91F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CB55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711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34D9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418E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B621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E7A2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0D85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7BDC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B5235D4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399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0AA0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7780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57CB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D505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002B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593C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31CF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A601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4DC3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212E415C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7D0C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1E03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3DAC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DBA2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A145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A7E8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5F59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B683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9CEF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58A1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6D6A3DBE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E2D1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43D1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9947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1A10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A5BF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5BEF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C974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3339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EEA5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003A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63B875C3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F94D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CD3E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9B3F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AA29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3EB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FC83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144A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427A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292F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D621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8304B28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AB00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EDB0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4512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A7AA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FEEB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50BF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7D7E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240A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67BE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BA90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62D79AB5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02C2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B155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E423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ECD6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B0D0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FEE9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09B9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D413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D0ED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F18D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08585070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705F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CCA5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C58B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4DCF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CEFA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3AFC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BC07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32DE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407C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C0F0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3E337265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29F9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0776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2BD8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DECE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7878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40A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5405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295E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ED87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3947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647A9933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86C6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276F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BB92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9EC2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53A6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8DA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0279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C99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1516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C314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66505379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42CC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642F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4609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B412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0228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9845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5C0C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1C30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4900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55EB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BF9FDE3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F3F7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3AC4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3E72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8473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201A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5F4E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1133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B01E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46AA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C9F5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5AFA2963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DBE2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51CC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E287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2D76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DC48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89D5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A1FC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2D09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917E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6099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0DDD15C" w14:textId="77777777" w:rsidTr="00E524A2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12A4C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INDICADOR: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7B8F6" w14:textId="4849EE66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Proporción del Gasto de Inversión y/o Capital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8F935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13CED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F1DE7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F0C1C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7498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7A2F6B0C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58B2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8B4C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D27E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1171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0D54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3F16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0844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FC12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0FC4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C3D1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2118518" w14:textId="77777777" w:rsidTr="00E524A2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2A9C3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OBJETIVO:</w:t>
            </w:r>
          </w:p>
        </w:tc>
        <w:tc>
          <w:tcPr>
            <w:tcW w:w="10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73FA5" w14:textId="15C1C47B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Determinar la participación del gasto de inversión y/o capital con respecto al total de los egresos</w:t>
            </w:r>
          </w:p>
        </w:tc>
      </w:tr>
      <w:tr w:rsidR="00E524A2" w:rsidRPr="00E524A2" w14:paraId="57DDE501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BAFA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D790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8A43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16F7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DB74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D964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AC46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DC6D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1DFA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DD05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2E56039C" w14:textId="77777777" w:rsidTr="00E524A2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743E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FORMULA: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6093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CFB5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4244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1B86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C08D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B9CC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B8B5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D4FC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AC14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05F286F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5355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C10E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D0BCD7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TGI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95EF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x 100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E1CC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2C45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38FA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B629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1CCF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06E2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5DB41352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F08D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1C8E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57913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8D1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AA3B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845F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43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16A34" w14:textId="75647C1F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TGI: Total de Gasto de Inversión y/o capital</w:t>
            </w:r>
          </w:p>
        </w:tc>
      </w:tr>
      <w:tr w:rsidR="00E524A2" w:rsidRPr="00E524A2" w14:paraId="55F84DD0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6271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6E30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FF0B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345C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9735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B588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F1CD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TE: Total de Egresos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12A2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A3AA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71F76E05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E132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C1C34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CEA7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B73C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457AF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8C837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B7B2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0D06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D8BB1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E44E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68E96A97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4B6E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A2E0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3FE5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1DE0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F547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8FDC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B8D6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BD24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DBF7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5EB8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7DEA03EB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B06C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VALORES: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118E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435D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3867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9CCD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3E62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1AA7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61DA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B875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5383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60F91234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55731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TGI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EC05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 xml:space="preserve"> $       1,577,743.00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6167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8779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0108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INDICADOR: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7DC5F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4%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DF89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7592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511C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6DD0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3BB66A53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407D" w14:textId="2E4FED7E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E524A2" w:rsidRPr="00E524A2" w14:paraId="4D4A54C9" w14:textId="77777777">
              <w:trPr>
                <w:trHeight w:val="30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82CEF4" w14:textId="77777777" w:rsidR="00E524A2" w:rsidRPr="00E524A2" w:rsidRDefault="00E524A2" w:rsidP="00E524A2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  <w:r w:rsidRPr="00E524A2">
                    <w:rPr>
                      <w:rFonts w:eastAsia="Times New Roman" w:cs="Calibri"/>
                      <w:color w:val="000000"/>
                      <w:lang w:eastAsia="es-MX"/>
                    </w:rPr>
                    <w:t>TE</w:t>
                  </w:r>
                </w:p>
              </w:tc>
            </w:tr>
          </w:tbl>
          <w:p w14:paraId="37A37D7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0D49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 xml:space="preserve"> $     38,588,832.00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750B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10D8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07D4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23400" w14:textId="05AECE84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1DAD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520E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B293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DAE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7C4F5515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9BCD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EFB1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2AF6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F5E9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D1AA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54BC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988A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B792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4BAB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CED7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72D70401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FF8D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96EC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B7DA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FE30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482D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B6384" w14:textId="4B56CA1F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7728" behindDoc="0" locked="0" layoutInCell="1" allowOverlap="1" wp14:anchorId="687FC24D" wp14:editId="43EC6626">
                  <wp:simplePos x="0" y="0"/>
                  <wp:positionH relativeFrom="column">
                    <wp:posOffset>-3200400</wp:posOffset>
                  </wp:positionH>
                  <wp:positionV relativeFrom="paragraph">
                    <wp:posOffset>65405</wp:posOffset>
                  </wp:positionV>
                  <wp:extent cx="5086350" cy="2171700"/>
                  <wp:effectExtent l="0" t="0" r="0" b="0"/>
                  <wp:wrapNone/>
                  <wp:docPr id="7" name="Gráfico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F47723-EEB4-403C-B5AA-E1ECD30DF6EC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5A5C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4BF0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1F25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B02C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1DD99062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1878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95F4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C55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85ED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A76A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5DE3F" w14:textId="7F6EA3BF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BF5F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8183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4D54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62D6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7556602C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4B4B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6151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4052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73F7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A102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A2E7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5489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E65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8038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D37E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E8EEB8C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46E3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54C7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316D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3D5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E7A3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3659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E763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982E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ED16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4F45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31838697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F454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2AD5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F7FB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3B5C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03C8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FB0B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BE90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7650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B429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56EA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1C3751B9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F1AF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AFE0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F38A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CC1F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A317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985E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3455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8D51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3475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5B89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13C86D65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6EA0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C8F8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C129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1FE7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C5D1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B51B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623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7EE6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1549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5D0C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58EFEAB5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9672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7042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6525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179B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8595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77CD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C82E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74A2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4EA2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88DA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7275ECE1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BF8E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84C8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D6B2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49E5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B746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C81F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364B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C3F0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A313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E6CF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A1F11BB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D6EB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C7F5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E6D9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0430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759D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DD30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5E2E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D86B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5DE1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05E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346B5EE1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804F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3FE0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360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292D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7163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C485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F53E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162F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D4B4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CF40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B783B2E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3B48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09FB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CFE8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E992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73C6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4E1D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96F5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236B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94AD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9F85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30F1981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3220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C9FC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BB66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2082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EAAF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26CF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A733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366D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C256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3090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2A924611" w14:textId="77777777" w:rsidTr="00E524A2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A7B07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lastRenderedPageBreak/>
              <w:t>INDICADOR:</w:t>
            </w:r>
          </w:p>
        </w:tc>
        <w:tc>
          <w:tcPr>
            <w:tcW w:w="6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98752" w14:textId="47481BE1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Proporci</w:t>
            </w:r>
            <w:r>
              <w:rPr>
                <w:rFonts w:eastAsia="Times New Roman" w:cs="Calibri"/>
                <w:color w:val="000000"/>
                <w:lang w:eastAsia="es-MX"/>
              </w:rPr>
              <w:t>ó</w:t>
            </w:r>
            <w:r w:rsidRPr="00E524A2">
              <w:rPr>
                <w:rFonts w:eastAsia="Times New Roman" w:cs="Calibri"/>
                <w:color w:val="000000"/>
                <w:lang w:eastAsia="es-MX"/>
              </w:rPr>
              <w:t>n de Servicios Personales en el Gasto de Operación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39105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55C6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6EA7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5AD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26AAF53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6C5E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4077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E349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3999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6D89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00A4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7DF9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9D03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4B8F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8114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454958B0" w14:textId="77777777" w:rsidTr="00E524A2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D4CC4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OBJETIVO:</w:t>
            </w:r>
          </w:p>
        </w:tc>
        <w:tc>
          <w:tcPr>
            <w:tcW w:w="10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DCAC9" w14:textId="3DC977CF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Determinar la participaci</w:t>
            </w:r>
            <w:r>
              <w:rPr>
                <w:rFonts w:eastAsia="Times New Roman" w:cs="Calibri"/>
                <w:color w:val="000000"/>
                <w:lang w:eastAsia="es-MX"/>
              </w:rPr>
              <w:t>ó</w:t>
            </w:r>
            <w:r w:rsidRPr="00E524A2">
              <w:rPr>
                <w:rFonts w:eastAsia="Times New Roman" w:cs="Calibri"/>
                <w:color w:val="000000"/>
                <w:lang w:eastAsia="es-MX"/>
              </w:rPr>
              <w:t>n del gasto de los servicios personales con respecto a los gastos de operación.</w:t>
            </w:r>
          </w:p>
        </w:tc>
      </w:tr>
      <w:tr w:rsidR="00E524A2" w:rsidRPr="00E524A2" w14:paraId="7A13BFDE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C1F5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B50C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6CC0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D9AA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3EE4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84D2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43EE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D580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66B3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C0E0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77443CBE" w14:textId="77777777" w:rsidTr="00E524A2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49BD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FORMULA: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C3CA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EFA6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91C4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FC2D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2782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8B6B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6E4C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251C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D3D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145F5FE5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B2A4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0C25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DB0A5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SP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E86A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x 100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F9C6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064C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5F636" w14:textId="20BF8D2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3550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0C39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CECA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2137C38C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E818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BC76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D661B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TGO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2C95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1E20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9B3F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AAB4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SP: Total de servicios personales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9AFB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65FCB800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59C2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5BE7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8E42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473F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2C55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9944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AB41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TGO: Total de Gastos de Operación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CEFE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363D1BE8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BC99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18DC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9090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BFD1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18B04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2F364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41711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9C8DD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B6A1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080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740DBD97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456C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2767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7D9C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B38C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E2A0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FDC9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E323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A66D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90D2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AFF3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108D16EB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F372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VALORES: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493C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6691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9DCB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41D2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F83D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18FB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2692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977B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303F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14AC863B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50194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SP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33D4" w14:textId="6A3ECBE5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E524A2" w:rsidRPr="00E524A2" w14:paraId="51D9B2C0" w14:textId="77777777">
              <w:trPr>
                <w:trHeight w:val="300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73142C" w14:textId="77777777" w:rsidR="00E524A2" w:rsidRPr="00E524A2" w:rsidRDefault="00E524A2" w:rsidP="00E524A2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  <w:r w:rsidRPr="00E524A2">
                    <w:rPr>
                      <w:rFonts w:eastAsia="Times New Roman" w:cs="Calibri"/>
                      <w:color w:val="000000"/>
                      <w:lang w:eastAsia="es-MX"/>
                    </w:rPr>
                    <w:t xml:space="preserve"> $     34,259,425.00 </w:t>
                  </w:r>
                </w:p>
              </w:tc>
            </w:tr>
          </w:tbl>
          <w:p w14:paraId="27AB56A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7210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AC86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726E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b/>
                <w:bCs/>
                <w:color w:val="000000"/>
                <w:lang w:eastAsia="es-MX"/>
              </w:rPr>
              <w:t>INDICADOR: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C660E" w14:textId="27E7E5BC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89%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3DD6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1D31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B2FC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4E83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6931D8ED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64486" w14:textId="77777777" w:rsidR="00E524A2" w:rsidRPr="00E524A2" w:rsidRDefault="00E524A2" w:rsidP="00E524A2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TGO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FA04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 xml:space="preserve"> $     38,595,693.00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45DD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1EF9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EA1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24335" w14:textId="4DF471E4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93F0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3528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2936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CFE3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0E4B50C2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BDE7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2DB1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CDDD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7A06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16FB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70F88" w14:textId="709C9EEB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B7E4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8CB5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D257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318C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3A3CD1F6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5E59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6884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720A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D639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364E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3278B" w14:textId="4DCFC96C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0E4B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3765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F6EB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792E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1C0B8DE6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F9CD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1A39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E123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D24D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B1EA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4B321" w14:textId="0620FA25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800" behindDoc="0" locked="0" layoutInCell="1" allowOverlap="1" wp14:anchorId="084DED1A" wp14:editId="59174787">
                  <wp:simplePos x="0" y="0"/>
                  <wp:positionH relativeFrom="column">
                    <wp:posOffset>-3115310</wp:posOffset>
                  </wp:positionH>
                  <wp:positionV relativeFrom="paragraph">
                    <wp:posOffset>-31750</wp:posOffset>
                  </wp:positionV>
                  <wp:extent cx="5391150" cy="1428750"/>
                  <wp:effectExtent l="0" t="0" r="0" b="0"/>
                  <wp:wrapNone/>
                  <wp:docPr id="9" name="Gráfico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46B9E7-D10B-4533-B163-94FCA2FBF858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8E27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5A5A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10C7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8741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322D7824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F72B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0BF3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511B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5EE8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B8DE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0866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00370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0D57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A7CF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7F84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6EDECF10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6D29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90E8C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FCCB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DDA6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1862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457F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077B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CF25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A6F3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9690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507C5C63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A886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EDCE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DB13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5156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3CD2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1B00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BB19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A04D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985E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2ACC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0E40AA84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11E0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ABBA1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CE05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71CB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520F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DD1E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AA3F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24AF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3FEE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72E8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1BA19C62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A49A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8018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06A6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F6FC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0D8B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7157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F2B0D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3941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56A7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2E3F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52986FB5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920E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0652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5998F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0B754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5C3B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23825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CD29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B4D6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5220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7A742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E524A2" w:rsidRPr="00E524A2" w14:paraId="3FB4657D" w14:textId="77777777" w:rsidTr="00E524A2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25FB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E33EA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A625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B5E46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27CAD" w14:textId="77777777" w:rsid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  <w:p w14:paraId="781FE445" w14:textId="77777777" w:rsidR="003B34E8" w:rsidRDefault="003B34E8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p w14:paraId="153C85E3" w14:textId="77777777" w:rsidR="003B34E8" w:rsidRPr="00E524A2" w:rsidRDefault="003B34E8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922DE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B6A7B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09D43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E1678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0A847" w14:textId="77777777" w:rsidR="00E524A2" w:rsidRPr="00E524A2" w:rsidRDefault="00E524A2" w:rsidP="00E524A2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E524A2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</w:tbl>
    <w:p w14:paraId="44395B6B" w14:textId="2004CE97" w:rsidR="003F3903" w:rsidRDefault="003F3903" w:rsidP="00EA5969">
      <w:pPr>
        <w:jc w:val="both"/>
        <w:rPr>
          <w:rFonts w:cs="DIN Pro Regular"/>
        </w:rPr>
      </w:pPr>
    </w:p>
    <w:sectPr w:rsidR="003F3903">
      <w:headerReference w:type="default" r:id="rId12"/>
      <w:footerReference w:type="default" r:id="rId13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95B90" w14:textId="77777777" w:rsidR="00BC2DC3" w:rsidRDefault="00BC2DC3">
      <w:pPr>
        <w:spacing w:after="0" w:line="240" w:lineRule="auto"/>
      </w:pPr>
      <w:r>
        <w:separator/>
      </w:r>
    </w:p>
  </w:endnote>
  <w:endnote w:type="continuationSeparator" w:id="0">
    <w:p w14:paraId="77231E38" w14:textId="77777777" w:rsidR="00BC2DC3" w:rsidRDefault="00BC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408C8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3556CAAC" wp14:editId="5DA9F0A4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18A3F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10286" w14:textId="77777777" w:rsidR="00BC2DC3" w:rsidRDefault="00BC2DC3">
      <w:pPr>
        <w:spacing w:after="0" w:line="240" w:lineRule="auto"/>
      </w:pPr>
      <w:r>
        <w:separator/>
      </w:r>
    </w:p>
  </w:footnote>
  <w:footnote w:type="continuationSeparator" w:id="0">
    <w:p w14:paraId="1ABA69AC" w14:textId="77777777" w:rsidR="00BC2DC3" w:rsidRDefault="00BC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40038" w14:textId="356EDA5C" w:rsidR="003F3903" w:rsidRDefault="006C38E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724800" behindDoc="0" locked="0" layoutInCell="1" allowOverlap="1" wp14:anchorId="279EC824" wp14:editId="46EB7392">
          <wp:simplePos x="0" y="0"/>
          <wp:positionH relativeFrom="column">
            <wp:posOffset>7572375</wp:posOffset>
          </wp:positionH>
          <wp:positionV relativeFrom="paragraph">
            <wp:posOffset>-182880</wp:posOffset>
          </wp:positionV>
          <wp:extent cx="676275" cy="673735"/>
          <wp:effectExtent l="0" t="0" r="9525" b="0"/>
          <wp:wrapSquare wrapText="bothSides"/>
          <wp:docPr id="589824970" name="Imagen 3">
            <a:extLst xmlns:a="http://schemas.openxmlformats.org/drawingml/2006/main">
              <a:ext uri="{FF2B5EF4-FFF2-40B4-BE49-F238E27FC236}">
                <a16:creationId xmlns:a16="http://schemas.microsoft.com/office/drawing/2014/main" id="{8FD9460F-9FD6-40B2-8F85-44730ADE83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8FD9460F-9FD6-40B2-8F85-44730ADE839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57216" behindDoc="1" locked="0" layoutInCell="0" allowOverlap="1" wp14:anchorId="143C90D6" wp14:editId="407D79D1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094812" w14:textId="6AFE3DD4" w:rsidR="003F3903" w:rsidRDefault="006C38EB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Tribunal de Justicia Administrativa del Estado de Tamaulipas</w:t>
    </w:r>
  </w:p>
  <w:p w14:paraId="311ED1AD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065EAC59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27F86817" wp14:editId="7FBDF46C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297813"/>
    <w:rsid w:val="003B34E8"/>
    <w:rsid w:val="003C2472"/>
    <w:rsid w:val="003F3903"/>
    <w:rsid w:val="00481128"/>
    <w:rsid w:val="005809FF"/>
    <w:rsid w:val="00680240"/>
    <w:rsid w:val="006C38EB"/>
    <w:rsid w:val="007201C9"/>
    <w:rsid w:val="00817AC4"/>
    <w:rsid w:val="008776D4"/>
    <w:rsid w:val="009A17EE"/>
    <w:rsid w:val="009A389A"/>
    <w:rsid w:val="00A800BB"/>
    <w:rsid w:val="00BC2DC3"/>
    <w:rsid w:val="00C07DF2"/>
    <w:rsid w:val="00CC5BF8"/>
    <w:rsid w:val="00E524A2"/>
    <w:rsid w:val="00EA5969"/>
    <w:rsid w:val="00F1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961EC"/>
  <w15:docId w15:val="{A8F05584-3DE5-4C4B-90A3-FD5B7073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E524A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24A2"/>
    <w:rPr>
      <w:color w:val="954F72"/>
      <w:u w:val="single"/>
    </w:rPr>
  </w:style>
  <w:style w:type="paragraph" w:customStyle="1" w:styleId="msonormal0">
    <w:name w:val="msonormal"/>
    <w:basedOn w:val="Normal"/>
    <w:rsid w:val="00E524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E524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64">
    <w:name w:val="xl64"/>
    <w:basedOn w:val="Normal"/>
    <w:rsid w:val="00E524A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E524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E524A2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524A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E524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E524A2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E524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E524A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E524A2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E524A2"/>
    <w:pP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E524A2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MX"/>
    </w:rPr>
  </w:style>
  <w:style w:type="paragraph" w:customStyle="1" w:styleId="xl75">
    <w:name w:val="xl75"/>
    <w:basedOn w:val="Normal"/>
    <w:rsid w:val="00E524A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MX"/>
    </w:rPr>
  </w:style>
  <w:style w:type="paragraph" w:customStyle="1" w:styleId="xl76">
    <w:name w:val="xl76"/>
    <w:basedOn w:val="Normal"/>
    <w:rsid w:val="00E524A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E524A2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E524A2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E524A2"/>
    <w:pP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E524A2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E524A2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E524A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chumanos\Documents\CUENTA%20PUBLICA\CUENTA%20PUBLICA%202024\INDICADORES%20DE%20RESULTADOS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chumanos\Documents\CUENTA%20PUBLICA\CUENTA%20PUBLICA%202024\INDICADORES%20DE%20RESULTADOS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chumanos\Documents\CUENTA%20PUBLICA\CUENTA%20PUBLICA%202024\INDICADORES%20DE%20RESULTADOS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chumanos\Documents\CUENTA%20PUBLICA\CUENTA%20PUBLICA%202024\INDICADORES%20DE%20RESULTADOS%20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v>80%</c:v>
          </c:tx>
          <c:spPr>
            <a:solidFill>
              <a:srgbClr val="AB0033"/>
            </a:solidFill>
          </c:spPr>
          <c:explosion val="3"/>
          <c:dPt>
            <c:idx val="0"/>
            <c:bubble3D val="0"/>
            <c:explosion val="42"/>
            <c:spPr>
              <a:solidFill>
                <a:srgbClr val="AB003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370-410B-8B1E-2FB0226E7645}"/>
              </c:ext>
            </c:extLst>
          </c:dPt>
          <c:dPt>
            <c:idx val="1"/>
            <c:bubble3D val="0"/>
            <c:spPr>
              <a:solidFill>
                <a:srgbClr val="FCE5B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370-410B-8B1E-2FB0226E7645}"/>
              </c:ext>
            </c:extLst>
          </c:dPt>
          <c:dLbls>
            <c:dLbl>
              <c:idx val="0"/>
              <c:layout>
                <c:manualLayout>
                  <c:x val="-3.7351856061068417E-2"/>
                  <c:y val="-0.212082813096051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2000" b="1" i="0" u="none" strike="noStrike" kern="1200" baseline="0">
                      <a:solidFill>
                        <a:sysClr val="windowText" lastClr="000000"/>
                      </a:solidFill>
                      <a:latin typeface="Aharoni" panose="02010803020104030203" pitchFamily="2" charset="-79"/>
                      <a:ea typeface="+mn-ea"/>
                      <a:cs typeface="Aharoni" panose="02010803020104030203" pitchFamily="2" charset="-79"/>
                    </a:defRPr>
                  </a:pPr>
                  <a:endParaRPr lang="es-MX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663632979826947"/>
                      <c:h val="0.137344708913033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370-410B-8B1E-2FB0226E7645}"/>
                </c:ext>
              </c:extLst>
            </c:dLbl>
            <c:dLbl>
              <c:idx val="1"/>
              <c:layout>
                <c:manualLayout>
                  <c:x val="8.4374081545655039E-2"/>
                  <c:y val="1.0453846606207084E-2"/>
                </c:manualLayout>
              </c:layout>
              <c:spPr>
                <a:noFill/>
                <a:ln w="3175"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2400" b="1" i="0" u="none" strike="noStrike" kern="1200" baseline="0">
                      <a:solidFill>
                        <a:sysClr val="windowText" lastClr="000000"/>
                      </a:solidFill>
                      <a:latin typeface="Aharoni" panose="02010803020104030203" pitchFamily="2" charset="-79"/>
                      <a:ea typeface="+mn-ea"/>
                      <a:cs typeface="Aharoni" panose="02010803020104030203" pitchFamily="2" charset="-79"/>
                    </a:defRPr>
                  </a:pPr>
                  <a:endParaRPr lang="es-MX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408611966982388"/>
                      <c:h val="0.167723097112860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370-410B-8B1E-2FB0226E76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Sheet1!$N$18:$N$19</c:f>
              <c:numCache>
                <c:formatCode>_("$"* #,##0.00_);_("$"* \(#,##0.00\);_("$"* "-"??_);_(@_)</c:formatCode>
                <c:ptCount val="2"/>
                <c:pt idx="0">
                  <c:v>38741084</c:v>
                </c:pt>
                <c:pt idx="1">
                  <c:v>-152252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370-410B-8B1E-2FB0226E764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1900212500457645"/>
          <c:y val="0.41142451403535091"/>
          <c:w val="6.6467603214507995E-2"/>
          <c:h val="0.339865488440296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haroni" panose="02010803020104030203" pitchFamily="2" charset="-79"/>
              <a:ea typeface="+mn-ea"/>
              <a:cs typeface="Aharoni" panose="02010803020104030203" pitchFamily="2" charset="-79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007047841850708"/>
          <c:y val="0.18492746307407601"/>
          <c:w val="0.3182689198788089"/>
          <c:h val="0.67497597399101794"/>
        </c:manualLayout>
      </c:layout>
      <c:pieChart>
        <c:varyColors val="1"/>
        <c:ser>
          <c:idx val="0"/>
          <c:order val="0"/>
          <c:dPt>
            <c:idx val="0"/>
            <c:bubble3D val="0"/>
            <c:explosion val="14"/>
            <c:spPr>
              <a:solidFill>
                <a:srgbClr val="AB00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D13-46C5-8D31-7CDF89D8A482}"/>
              </c:ext>
            </c:extLst>
          </c:dPt>
          <c:dPt>
            <c:idx val="1"/>
            <c:bubble3D val="0"/>
            <c:spPr>
              <a:solidFill>
                <a:srgbClr val="FCE5B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D13-46C5-8D31-7CDF89D8A482}"/>
              </c:ext>
            </c:extLst>
          </c:dPt>
          <c:dLbls>
            <c:dLbl>
              <c:idx val="0"/>
              <c:layout>
                <c:manualLayout>
                  <c:x val="-6.1325479406352967E-2"/>
                  <c:y val="-0.1435557155715829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2000" b="0" i="0" u="none" strike="noStrike" kern="1200" baseline="0">
                      <a:solidFill>
                        <a:sysClr val="windowText" lastClr="000000"/>
                      </a:solidFill>
                      <a:latin typeface="Aharoni" panose="02010803020104030203" pitchFamily="2" charset="-79"/>
                      <a:ea typeface="+mn-ea"/>
                      <a:cs typeface="Aharoni" panose="02010803020104030203" pitchFamily="2" charset="-79"/>
                    </a:defRPr>
                  </a:pPr>
                  <a:endParaRPr lang="es-MX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459840225600518"/>
                      <c:h val="0.1467321415143756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D13-46C5-8D31-7CDF89D8A482}"/>
                </c:ext>
              </c:extLst>
            </c:dLbl>
            <c:dLbl>
              <c:idx val="1"/>
              <c:layout>
                <c:manualLayout>
                  <c:x val="9.4715603905942657E-3"/>
                  <c:y val="-2.2261108356794897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800" b="1" i="0" u="none" strike="noStrike" kern="1200" baseline="0">
                      <a:solidFill>
                        <a:sysClr val="windowText" lastClr="000000"/>
                      </a:solidFill>
                      <a:latin typeface="Aharoni" panose="02010803020104030203" pitchFamily="2" charset="-79"/>
                      <a:ea typeface="+mn-ea"/>
                      <a:cs typeface="Aharoni" panose="02010803020104030203" pitchFamily="2" charset="-79"/>
                    </a:defRPr>
                  </a:pPr>
                  <a:endParaRPr lang="es-MX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4027184243389281E-2"/>
                      <c:h val="0.1711919010123734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FD13-46C5-8D31-7CDF89D8A4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Sheet1!$N$47:$N$48</c:f>
              <c:numCache>
                <c:formatCode>_("$"* #,##0.00_);_("$"* \(#,##0.00\);_("$"* "-"??_);_(@_)</c:formatCode>
                <c:ptCount val="2"/>
                <c:pt idx="0">
                  <c:v>38595693</c:v>
                </c:pt>
                <c:pt idx="1">
                  <c:v>-6861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13-46C5-8D31-7CDF89D8A48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9939578378218665"/>
          <c:y val="0.31577231260189392"/>
          <c:w val="6.7239124364843264E-2"/>
          <c:h val="0.318020521609288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haroni" panose="02010803020104030203" pitchFamily="2" charset="-79"/>
              <a:ea typeface="+mn-ea"/>
              <a:cs typeface="Aharoni" panose="02010803020104030203" pitchFamily="2" charset="-79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853354039374623"/>
          <c:y val="0.21720650889187698"/>
          <c:w val="0.30902799971276673"/>
          <c:h val="0.72408902924545337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rgbClr val="FCE5B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42E-4CA8-BBC9-99ECF31994BA}"/>
              </c:ext>
            </c:extLst>
          </c:dPt>
          <c:dPt>
            <c:idx val="1"/>
            <c:bubble3D val="0"/>
            <c:explosion val="10"/>
            <c:spPr>
              <a:solidFill>
                <a:srgbClr val="AB00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42E-4CA8-BBC9-99ECF31994BA}"/>
              </c:ext>
            </c:extLst>
          </c:dPt>
          <c:dLbls>
            <c:dLbl>
              <c:idx val="0"/>
              <c:layout>
                <c:manualLayout>
                  <c:x val="6.9901827797386962E-2"/>
                  <c:y val="9.974211638367574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2000" b="1" i="0" u="none" strike="noStrike" kern="1200" baseline="0">
                      <a:solidFill>
                        <a:sysClr val="windowText" lastClr="000000"/>
                      </a:solidFill>
                      <a:latin typeface="Aharoni" panose="02010803020104030203" pitchFamily="2" charset="-79"/>
                      <a:ea typeface="+mn-ea"/>
                      <a:cs typeface="Aharoni" panose="02010803020104030203" pitchFamily="2" charset="-79"/>
                    </a:defRPr>
                  </a:pPr>
                  <a:endParaRPr lang="es-MX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0138558452349675E-2"/>
                      <c:h val="9.38393134074057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42E-4CA8-BBC9-99ECF31994BA}"/>
                </c:ext>
              </c:extLst>
            </c:dLbl>
            <c:dLbl>
              <c:idx val="1"/>
              <c:layout>
                <c:manualLayout>
                  <c:x val="3.6614144025352277E-2"/>
                  <c:y val="-0.1581470468188885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1" i="0" u="none" strike="noStrike" kern="1200" baseline="0">
                      <a:solidFill>
                        <a:sysClr val="windowText" lastClr="000000"/>
                      </a:solidFill>
                      <a:latin typeface="Aharoni" panose="02010803020104030203" pitchFamily="2" charset="-79"/>
                      <a:ea typeface="+mn-ea"/>
                      <a:cs typeface="Aharoni" panose="02010803020104030203" pitchFamily="2" charset="-79"/>
                    </a:defRPr>
                  </a:pPr>
                  <a:endParaRPr lang="es-MX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2E-4CA8-BBC9-99ECF31994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Sheet1!$N$76:$N$77</c:f>
              <c:numCache>
                <c:formatCode>_("$"* #,##0.00_);_("$"* \(#,##0.00\);_("$"* "-"??_);_(@_)</c:formatCode>
                <c:ptCount val="2"/>
                <c:pt idx="0">
                  <c:v>1577743</c:v>
                </c:pt>
                <c:pt idx="1">
                  <c:v>37011089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2E-4CA8-BBC9-99ECF31994B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999394758625479"/>
          <c:y val="0.37292263630182232"/>
          <c:w val="6.7306273441266731E-2"/>
          <c:h val="0.254154265156498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haroni" panose="02010803020104030203" pitchFamily="2" charset="-79"/>
              <a:ea typeface="+mn-ea"/>
              <a:cs typeface="Aharoni" panose="02010803020104030203" pitchFamily="2" charset="-79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591535852279305"/>
          <c:y val="0.21599125630578919"/>
          <c:w val="0.28347822081181334"/>
          <c:h val="0.71412921959527897"/>
        </c:manualLayout>
      </c:layout>
      <c:pieChart>
        <c:varyColors val="1"/>
        <c:ser>
          <c:idx val="0"/>
          <c:order val="0"/>
          <c:dPt>
            <c:idx val="0"/>
            <c:bubble3D val="0"/>
            <c:explosion val="13"/>
            <c:spPr>
              <a:solidFill>
                <a:srgbClr val="AB00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C04-44D8-B001-893238E7AC9C}"/>
              </c:ext>
            </c:extLst>
          </c:dPt>
          <c:dPt>
            <c:idx val="1"/>
            <c:bubble3D val="0"/>
            <c:spPr>
              <a:solidFill>
                <a:srgbClr val="FCE5B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C04-44D8-B001-893238E7AC9C}"/>
              </c:ext>
            </c:extLst>
          </c:dPt>
          <c:dLbls>
            <c:dLbl>
              <c:idx val="0"/>
              <c:layout>
                <c:manualLayout>
                  <c:x val="-5.5099403181799365E-2"/>
                  <c:y val="-0.152966128189159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ysClr val="windowText" lastClr="000000"/>
                      </a:solidFill>
                      <a:latin typeface="Aharoni" panose="02010803020104030203" pitchFamily="2" charset="-79"/>
                      <a:ea typeface="+mn-ea"/>
                      <a:cs typeface="Aharoni" panose="02010803020104030203" pitchFamily="2" charset="-79"/>
                    </a:defRPr>
                  </a:pPr>
                  <a:endParaRPr lang="es-MX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04-44D8-B001-893238E7AC9C}"/>
                </c:ext>
              </c:extLst>
            </c:dLbl>
            <c:dLbl>
              <c:idx val="1"/>
              <c:layout>
                <c:manualLayout>
                  <c:x val="0.14075682353803159"/>
                  <c:y val="-5.054785646935831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2000" b="0" i="0" u="none" strike="noStrike" kern="1200" baseline="0">
                        <a:solidFill>
                          <a:sysClr val="windowText" lastClr="000000"/>
                        </a:solidFill>
                        <a:latin typeface="Aharoni" panose="02010803020104030203" pitchFamily="2" charset="-79"/>
                        <a:ea typeface="+mn-ea"/>
                        <a:cs typeface="Aharoni" panose="02010803020104030203" pitchFamily="2" charset="-79"/>
                      </a:defRPr>
                    </a:pPr>
                    <a:fld id="{C4B13961-B104-407E-83AD-59841BFA317D}" type="PERCENTAGE">
                      <a:rPr lang="en-US" sz="1600"/>
                      <a:pPr>
                        <a:defRPr sz="2000">
                          <a:solidFill>
                            <a:sysClr val="windowText" lastClr="000000"/>
                          </a:solidFill>
                          <a:latin typeface="Aharoni" panose="02010803020104030203" pitchFamily="2" charset="-79"/>
                          <a:cs typeface="Aharoni" panose="02010803020104030203" pitchFamily="2" charset="-79"/>
                        </a:defRPr>
                      </a:pPr>
                      <a:t>[PORCENTAJE]</a:t>
                    </a:fld>
                    <a:endParaRPr lang="es-MX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2000" b="0" i="0" u="none" strike="noStrike" kern="1200" baseline="0">
                      <a:solidFill>
                        <a:sysClr val="windowText" lastClr="000000"/>
                      </a:solidFill>
                      <a:latin typeface="Aharoni" panose="02010803020104030203" pitchFamily="2" charset="-79"/>
                      <a:ea typeface="+mn-ea"/>
                      <a:cs typeface="Aharoni" panose="02010803020104030203" pitchFamily="2" charset="-79"/>
                    </a:defRPr>
                  </a:pPr>
                  <a:endParaRPr lang="es-MX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2106619128244721E-2"/>
                      <c:h val="0.1450317759253284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C04-44D8-B001-893238E7AC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Sheet1!$N$105:$N$106</c:f>
              <c:numCache>
                <c:formatCode>_("$"* #,##0.00_);_("$"* \(#,##0.00\);_("$"* "-"??_);_(@_)</c:formatCode>
                <c:ptCount val="2"/>
                <c:pt idx="0">
                  <c:v>34259425</c:v>
                </c:pt>
                <c:pt idx="1">
                  <c:v>4336268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04-44D8-B001-893238E7AC9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3528918005897701"/>
          <c:y val="0.38458298631171667"/>
          <c:w val="6.6886624351597257E-2"/>
          <c:h val="0.361309653328531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EMMA YASMIN ALFARO CASTILLO</cp:lastModifiedBy>
  <cp:revision>27</cp:revision>
  <cp:lastPrinted>2022-12-20T20:35:00Z</cp:lastPrinted>
  <dcterms:created xsi:type="dcterms:W3CDTF">2021-01-09T00:44:00Z</dcterms:created>
  <dcterms:modified xsi:type="dcterms:W3CDTF">2025-02-28T20:54:00Z</dcterms:modified>
  <dc:language>es-MX</dc:language>
</cp:coreProperties>
</file>