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0FFE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785847D4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DC897EF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437998D8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2AE97B66" w14:textId="77777777" w:rsidR="003A30DD" w:rsidRDefault="003A30DD">
      <w:pPr>
        <w:jc w:val="center"/>
        <w:rPr>
          <w:rFonts w:cs="DIN Pro Regular"/>
          <w:b/>
        </w:rPr>
      </w:pPr>
    </w:p>
    <w:p w14:paraId="79478824" w14:textId="77777777" w:rsidR="00836A38" w:rsidRPr="00836A38" w:rsidRDefault="00836A38" w:rsidP="00836A38">
      <w:pPr>
        <w:suppressAutoHyphens w:val="0"/>
        <w:jc w:val="center"/>
        <w:rPr>
          <w:rFonts w:ascii="Encode Sans" w:hAnsi="Encode Sans" w:cs="DIN Pro Regular"/>
          <w:sz w:val="64"/>
          <w:szCs w:val="64"/>
        </w:rPr>
      </w:pPr>
      <w:r w:rsidRPr="00836A38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03754ACF" w14:textId="77777777" w:rsidR="003A30DD" w:rsidRDefault="003A30DD">
      <w:pPr>
        <w:rPr>
          <w:rFonts w:cs="DIN Pro Regular"/>
        </w:rPr>
      </w:pPr>
    </w:p>
    <w:p w14:paraId="45C3A04B" w14:textId="77777777" w:rsidR="003A30DD" w:rsidRDefault="003A30DD">
      <w:pPr>
        <w:rPr>
          <w:rFonts w:cs="DIN Pro Regular"/>
        </w:rPr>
      </w:pPr>
    </w:p>
    <w:p w14:paraId="7CE946D1" w14:textId="77777777" w:rsidR="003A30DD" w:rsidRDefault="003A30DD">
      <w:pPr>
        <w:rPr>
          <w:rFonts w:cs="DIN Pro Regular"/>
        </w:rPr>
      </w:pPr>
    </w:p>
    <w:p w14:paraId="1C4EBD82" w14:textId="77777777" w:rsidR="003A30DD" w:rsidRDefault="003A30DD">
      <w:pPr>
        <w:rPr>
          <w:rFonts w:cs="DIN Pro Regular"/>
        </w:rPr>
      </w:pPr>
    </w:p>
    <w:p w14:paraId="78CEE9D4" w14:textId="77777777" w:rsidR="003A30DD" w:rsidRPr="005F0F23" w:rsidRDefault="003A30DD">
      <w:pPr>
        <w:rPr>
          <w:rFonts w:ascii="Arial" w:hAnsi="Arial" w:cs="Arial"/>
          <w:sz w:val="18"/>
          <w:szCs w:val="18"/>
          <w:lang w:val="es-ES"/>
        </w:rPr>
      </w:pPr>
    </w:p>
    <w:sectPr w:rsidR="003A30DD" w:rsidRPr="005F0F23" w:rsidSect="0097591F">
      <w:headerReference w:type="default" r:id="rId7"/>
      <w:footerReference w:type="default" r:id="rId8"/>
      <w:pgSz w:w="15840" w:h="12240" w:orient="landscape"/>
      <w:pgMar w:top="1440" w:right="1077" w:bottom="1440" w:left="1077" w:header="96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CBC2" w14:textId="77777777" w:rsidR="00FE0E1A" w:rsidRDefault="00920D5F">
      <w:pPr>
        <w:spacing w:after="0" w:line="240" w:lineRule="auto"/>
      </w:pPr>
      <w:r>
        <w:separator/>
      </w:r>
    </w:p>
  </w:endnote>
  <w:endnote w:type="continuationSeparator" w:id="0">
    <w:p w14:paraId="1FE1F7FF" w14:textId="77777777" w:rsidR="00FE0E1A" w:rsidRDefault="0092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996C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0045CCDD" wp14:editId="10D0F1CF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E9681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7AF5" w14:textId="77777777" w:rsidR="00FE0E1A" w:rsidRDefault="00920D5F">
      <w:pPr>
        <w:spacing w:after="0" w:line="240" w:lineRule="auto"/>
      </w:pPr>
      <w:r>
        <w:separator/>
      </w:r>
    </w:p>
  </w:footnote>
  <w:footnote w:type="continuationSeparator" w:id="0">
    <w:p w14:paraId="6B509BEE" w14:textId="77777777" w:rsidR="00FE0E1A" w:rsidRDefault="0092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61BB" w14:textId="049680D0" w:rsidR="003A30DD" w:rsidRDefault="0097591F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CD864E3" wp14:editId="37C83259">
          <wp:simplePos x="0" y="0"/>
          <wp:positionH relativeFrom="column">
            <wp:posOffset>7012305</wp:posOffset>
          </wp:positionH>
          <wp:positionV relativeFrom="paragraph">
            <wp:posOffset>-135890</wp:posOffset>
          </wp:positionV>
          <wp:extent cx="1461135" cy="534035"/>
          <wp:effectExtent l="0" t="0" r="5715" b="0"/>
          <wp:wrapNone/>
          <wp:docPr id="8" name="Picture 2" descr="Un letrero de color negr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AB2AFC4-6466-47C5-AC21-A3851F5058C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Un letrero de color negr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AB2AFC4-6466-47C5-AC21-A3851F5058CA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0288" behindDoc="1" locked="0" layoutInCell="0" allowOverlap="1" wp14:anchorId="35982B3F" wp14:editId="4D597729">
          <wp:simplePos x="0" y="0"/>
          <wp:positionH relativeFrom="column">
            <wp:posOffset>1905</wp:posOffset>
          </wp:positionH>
          <wp:positionV relativeFrom="paragraph">
            <wp:posOffset>-173355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D5F"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4144" behindDoc="1" locked="0" layoutInCell="0" allowOverlap="1" wp14:anchorId="1C45655D" wp14:editId="4F3F961A">
              <wp:simplePos x="0" y="0"/>
              <wp:positionH relativeFrom="column">
                <wp:posOffset>6831330</wp:posOffset>
              </wp:positionH>
              <wp:positionV relativeFrom="paragraph">
                <wp:posOffset>-374015</wp:posOffset>
              </wp:positionV>
              <wp:extent cx="1847850" cy="69532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78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D95C88" w14:textId="2D7BE1E9" w:rsidR="003A30DD" w:rsidRDefault="003A30DD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45655D" id="2 Rectángulo" o:spid="_x0000_s1026" style="position:absolute;left:0;text-align:left;margin-left:537.9pt;margin-top:-29.45pt;width:145.5pt;height:54.7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" o:allowincell="f" stroked="f" strokeweight="1pt">
              <v:textbox>
                <w:txbxContent>
                  <w:p w14:paraId="3AD95C88" w14:textId="2D7BE1E9" w:rsidR="003A30DD" w:rsidRDefault="003A30DD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DDA161B" w14:textId="35F80367" w:rsidR="003A30DD" w:rsidRDefault="005F0F23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 w:rsidRPr="005F0F23">
      <w:rPr>
        <w:rFonts w:ascii="Encode Sans" w:hAnsi="Encode Sans" w:cs="DIN Pro Regular"/>
        <w:b/>
        <w:bCs/>
        <w:sz w:val="24"/>
        <w:szCs w:val="24"/>
      </w:rPr>
      <w:t>Fiscalía General de Justicia del Estado de Tamaulipas</w:t>
    </w:r>
  </w:p>
  <w:p w14:paraId="528ED51C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3620BA3" wp14:editId="23654CF3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53419"/>
    <w:rsid w:val="001D18B7"/>
    <w:rsid w:val="003A30DD"/>
    <w:rsid w:val="005F0F23"/>
    <w:rsid w:val="00687EC8"/>
    <w:rsid w:val="00836A38"/>
    <w:rsid w:val="00920D5F"/>
    <w:rsid w:val="0097591F"/>
    <w:rsid w:val="00A23237"/>
    <w:rsid w:val="00BA7753"/>
    <w:rsid w:val="00EC32F4"/>
    <w:rsid w:val="00FB086D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7A10D5"/>
  <w15:docId w15:val="{EA60E773-011A-49DC-B305-7CA8503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</Words>
  <Characters>62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Documentos de la Direccion de Administracion y Finanzas</cp:lastModifiedBy>
  <cp:revision>27</cp:revision>
  <cp:lastPrinted>2025-02-15T03:06:00Z</cp:lastPrinted>
  <dcterms:created xsi:type="dcterms:W3CDTF">2021-01-09T00:43:00Z</dcterms:created>
  <dcterms:modified xsi:type="dcterms:W3CDTF">2025-02-20T18:14:00Z</dcterms:modified>
  <dc:language>es-MX</dc:language>
</cp:coreProperties>
</file>