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  <w:bookmarkStart w:id="0" w:name="_GoBack"/>
      <w:bookmarkEnd w:id="0"/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294206" w:rsidP="00F8794C">
      <w:pPr>
        <w:jc w:val="center"/>
        <w:rPr>
          <w:rFonts w:cs="DIN Pro Regular"/>
          <w:b/>
        </w:rPr>
      </w:pPr>
      <w:r w:rsidRPr="00871F62">
        <w:rPr>
          <w:rFonts w:cs="DIN Pro Regular"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.4pt;margin-top:9.65pt;width:267pt;height:60.75pt;z-index:251658240" stroked="f">
            <v:textbox style="mso-next-textbox:#_x0000_s1026">
              <w:txbxContent>
                <w:p w:rsidR="00927C4C" w:rsidRPr="005E54F0" w:rsidRDefault="00927C4C" w:rsidP="00927C4C">
                  <w:pPr>
                    <w:jc w:val="center"/>
                    <w:rPr>
                      <w:rFonts w:ascii="Encode Sans" w:hAnsi="Encode Sans"/>
                      <w:sz w:val="64"/>
                      <w:szCs w:val="64"/>
                    </w:rPr>
                  </w:pPr>
                  <w:r w:rsidRPr="005E54F0">
                    <w:rPr>
                      <w:rFonts w:ascii="Encode Sans" w:hAnsi="Encode Sans"/>
                      <w:sz w:val="64"/>
                      <w:szCs w:val="64"/>
                    </w:rPr>
                    <w:t>NO APLICA</w:t>
                  </w:r>
                </w:p>
              </w:txbxContent>
            </v:textbox>
          </v:shape>
        </w:pict>
      </w:r>
    </w:p>
    <w:p w:rsidR="00AB13B7" w:rsidRPr="00FC6BF7" w:rsidRDefault="005117F4" w:rsidP="00F8794C">
      <w:pPr>
        <w:jc w:val="center"/>
        <w:rPr>
          <w:rFonts w:cs="DIN Pro Regular"/>
        </w:rPr>
      </w:pPr>
      <w:r w:rsidRPr="00FC6BF7">
        <w:rPr>
          <w:rFonts w:cs="DIN Pro Regular"/>
        </w:rPr>
        <w:t>(</w:t>
      </w:r>
      <w:r w:rsidR="001B034C" w:rsidRPr="00FC6BF7">
        <w:rPr>
          <w:rFonts w:cs="DIN Pro Regular"/>
        </w:rPr>
        <w:t>Formato</w:t>
      </w:r>
      <w:r w:rsidRPr="00FC6BF7">
        <w:rPr>
          <w:rFonts w:cs="DIN Pro Regular"/>
        </w:rPr>
        <w:t xml:space="preserve"> libre)</w:t>
      </w:r>
    </w:p>
    <w:p w:rsidR="005117F4" w:rsidRDefault="005117F4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AB13B7" w:rsidRPr="004C5C47" w:rsidRDefault="00AF2BB1" w:rsidP="00F879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387" w:rsidRDefault="00207387" w:rsidP="00EA5418">
      <w:pPr>
        <w:spacing w:after="0" w:line="240" w:lineRule="auto"/>
      </w:pPr>
      <w:r>
        <w:separator/>
      </w:r>
    </w:p>
  </w:endnote>
  <w:endnote w:type="continuationSeparator" w:id="1">
    <w:p w:rsidR="00207387" w:rsidRDefault="002073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9F4C24" w:rsidRDefault="00871F62" w:rsidP="0013011C">
    <w:pPr>
      <w:pStyle w:val="Piedepgina"/>
      <w:jc w:val="center"/>
      <w:rPr>
        <w:rFonts w:ascii="Arial" w:hAnsi="Arial" w:cs="Arial"/>
      </w:rPr>
    </w:pPr>
    <w:r w:rsidRPr="00871F62">
      <w:rPr>
        <w:noProof/>
        <w:lang w:eastAsia="es-MX"/>
      </w:rPr>
      <w:pict>
        <v:line id="12 Conector recto" o:spid="_x0000_s34817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<o:lock v:ext="edit" shapetype="f"/>
        </v:line>
      </w:pic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71F6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71F62" w:rsidRPr="002A7828">
      <w:rPr>
        <w:rFonts w:ascii="Helvetica" w:hAnsi="Helvetica" w:cs="Arial"/>
      </w:rPr>
      <w:fldChar w:fldCharType="separate"/>
    </w:r>
    <w:r w:rsidR="00294206" w:rsidRPr="00294206">
      <w:rPr>
        <w:rFonts w:ascii="Helvetica" w:hAnsi="Helvetica" w:cs="Arial"/>
        <w:noProof/>
        <w:lang w:val="es-ES"/>
      </w:rPr>
      <w:t>1</w:t>
    </w:r>
    <w:r w:rsidR="00871F6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387" w:rsidRDefault="00207387" w:rsidP="00EA5418">
      <w:pPr>
        <w:spacing w:after="0" w:line="240" w:lineRule="auto"/>
      </w:pPr>
      <w:r>
        <w:separator/>
      </w:r>
    </w:p>
  </w:footnote>
  <w:footnote w:type="continuationSeparator" w:id="1">
    <w:p w:rsidR="00207387" w:rsidRDefault="002073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871F62">
    <w:pPr>
      <w:pStyle w:val="Encabezado"/>
    </w:pPr>
    <w:r>
      <w:rPr>
        <w:noProof/>
        <w:lang w:eastAsia="es-MX"/>
      </w:rPr>
      <w:pict>
        <v:group id="Group 11" o:spid="_x0000_s34820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34824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<v:textbox>
              <w:txbxContent>
                <w:p w:rsidR="00040466" w:rsidRPr="00654A54" w:rsidRDefault="00654A54" w:rsidP="00040466">
                  <w:pPr>
                    <w:jc w:val="right"/>
                    <w:rPr>
                      <w:rFonts w:ascii="Soberana Titular" w:hAnsi="Soberana Titular" w:cs="Arial"/>
                      <w:color w:val="808080"/>
                      <w:sz w:val="40"/>
                      <w:szCs w:val="40"/>
                    </w:rPr>
                  </w:pPr>
                  <w:r w:rsidRPr="00654A54">
                    <w:rPr>
                      <w:rFonts w:ascii="Soberana Titular" w:hAnsi="Soberana Titular" w:cs="Arial"/>
                      <w:color w:val="808080"/>
                      <w:sz w:val="40"/>
                      <w:szCs w:val="40"/>
                    </w:rPr>
                    <w:t>CUENTA PÚBLICA</w:t>
                  </w:r>
                </w:p>
              </w:txbxContent>
            </v:textbox>
          </v:shape>
          <v:group id="Group 10" o:spid="_x0000_s34821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34823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<v:imagedata r:id="rId1" o:title="" croptop="4055f" cropbottom="57131f" cropleft="36353f" cropright="28433f"/>
              <v:path arrowok="t"/>
            </v:shape>
            <v:shape id="Cuadro de texto 5" o:spid="_x0000_s34822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 w:rsidRPr="00555A21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</w:t>
                    </w:r>
                    <w:r w:rsidR="00FF2221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</w:t>
                    </w:r>
                    <w:r w:rsidR="00654A54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</w:t>
                    </w:r>
                  </w:p>
                  <w:p w:rsidR="00654A54" w:rsidRPr="00555A21" w:rsidRDefault="00654A54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</w:p>
                  <w:p w:rsidR="00040466" w:rsidRPr="00555A2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555A21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555A2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  <w:lang w:eastAsia="es-MX"/>
      </w:rPr>
      <w:pict>
        <v:line id="4 Conector recto" o:spid="_x0000_s34819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B2" w:rsidRDefault="005E051E" w:rsidP="0013011C">
    <w:pPr>
      <w:pStyle w:val="Encabezado"/>
      <w:jc w:val="center"/>
      <w:rPr>
        <w:rFonts w:ascii="Helvetica" w:hAnsi="Helvetica" w:cs="Arial"/>
      </w:rPr>
    </w:pPr>
    <w:r w:rsidRPr="005E051E">
      <w:rPr>
        <w:rFonts w:ascii="Helvetica" w:hAnsi="Helvetica" w:cs="Arial"/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7307580</wp:posOffset>
          </wp:positionH>
          <wp:positionV relativeFrom="paragraph">
            <wp:posOffset>-154940</wp:posOffset>
          </wp:positionV>
          <wp:extent cx="1708785" cy="447675"/>
          <wp:effectExtent l="19050" t="0" r="5715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Pr="00983EF0" w:rsidRDefault="005E051E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Instituto de Previsión y Seguridad Social del Estado de Tamaulipas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4826"/>
    <o:shapelayout v:ext="edit">
      <o:idmap v:ext="edit" data="3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40466"/>
    <w:rsid w:val="000474DD"/>
    <w:rsid w:val="000C3D47"/>
    <w:rsid w:val="000C61AD"/>
    <w:rsid w:val="000F21A9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94206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A76E4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92879"/>
    <w:rsid w:val="005A5FBB"/>
    <w:rsid w:val="005C6B51"/>
    <w:rsid w:val="005E051E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71F62"/>
    <w:rsid w:val="0088072F"/>
    <w:rsid w:val="008A627E"/>
    <w:rsid w:val="008A6E4D"/>
    <w:rsid w:val="008B0017"/>
    <w:rsid w:val="008C71D4"/>
    <w:rsid w:val="008E3652"/>
    <w:rsid w:val="00927C4C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12C36"/>
    <w:rsid w:val="00A22B46"/>
    <w:rsid w:val="00A63CC2"/>
    <w:rsid w:val="00A97D2E"/>
    <w:rsid w:val="00AB13B7"/>
    <w:rsid w:val="00AD3FED"/>
    <w:rsid w:val="00AF2BB1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A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03E9-CBB7-4CB4-B7E8-8542EC26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SANDRA ELIZABETH LOPEZ ZUNIGA</cp:lastModifiedBy>
  <cp:revision>26</cp:revision>
  <cp:lastPrinted>2023-01-06T20:38:00Z</cp:lastPrinted>
  <dcterms:created xsi:type="dcterms:W3CDTF">2021-01-09T00:43:00Z</dcterms:created>
  <dcterms:modified xsi:type="dcterms:W3CDTF">2024-04-05T14:19:00Z</dcterms:modified>
</cp:coreProperties>
</file>