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083F1E" w:rsidRPr="002F1A22" w:rsidRDefault="00083F1E" w:rsidP="00083F1E">
      <w:pPr>
        <w:pStyle w:val="Texto"/>
        <w:spacing w:after="0" w:line="240" w:lineRule="exact"/>
        <w:ind w:firstLine="0"/>
        <w:rPr>
          <w:rFonts w:ascii="Calibri" w:hAnsi="Calibri" w:cs="Calibri"/>
          <w:sz w:val="20"/>
        </w:rPr>
      </w:pPr>
      <w:r w:rsidRPr="002F1A22">
        <w:rPr>
          <w:rFonts w:ascii="Calibri" w:hAnsi="Calibri" w:cs="Calibri"/>
          <w:sz w:val="20"/>
        </w:rPr>
        <w:t>Introducción</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El Instituto Tamaulipeco de Infraestructura Física Educativa es un Organismo Público Descentralizado de la Administración Estatal, con personalidad jurídica propia y patrimonio propio encargada del desarrollo y conservación de la infraestructura física educativa para la operatividad del Sistema Educativo Estatal en los términos de la Ley de Educación para el Estado de Tamaulipas, en armonía con las previsiones normativas de carácter federal y la concurrencia de los tres órdenes de gobierno en la función social educativa, corresponden al Instituto los procesos productivos, de supervisión y certificación de la infraestructura y a la Secretaría de Obras Públicas coordinar administrativamente. </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Los estados financieros presentan la información necesaria y suficiente para los Directivos del organismo, para el Congreso y los ciudadanos que la pudieran consultar. </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En este documento se revela el contexto y los aspectos económicos-financieros más relevantes, en términos monetarios del Instituto.</w:t>
      </w: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1</w:t>
      </w:r>
      <w:r w:rsidRPr="00EE10C9">
        <w:rPr>
          <w:rFonts w:ascii="Calibri" w:hAnsi="Calibri" w:cs="Calibri"/>
          <w:sz w:val="20"/>
          <w:u w:val="single"/>
        </w:rPr>
        <w:t>.</w:t>
      </w:r>
      <w:r w:rsidRPr="00EE10C9">
        <w:rPr>
          <w:rFonts w:ascii="Calibri" w:hAnsi="Calibri" w:cs="Calibri"/>
          <w:sz w:val="20"/>
          <w:u w:val="single"/>
        </w:rPr>
        <w:tab/>
        <w:t>Autorización e Historia</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Con fecha 12 de Diciembre de 2008 el Honorable Congreso del Estado, Sexagésima Legislatura del Congreso Constitucional del Estado libre y soberano de Tamaulipas con las facultades conferidas en el artículo 58, fracción I, de la Constitución Política local y 119, de la Ley Sobre la Organización y Funcionamiento Internos del Congreso del Estado de Tamaulipas, expide el decreto LX-651, y se promulga el 18 de diciembre del mismo la Ley de Infraestructura Física Educativa para el Estado de Tamaulipas, publicándose en el Periódico Oficial del Estado el 7 de julio de 2009.</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sidRPr="00EE10C9">
        <w:rPr>
          <w:rFonts w:ascii="Calibri" w:hAnsi="Calibri" w:cs="Calibri"/>
          <w:sz w:val="20"/>
          <w:u w:val="single"/>
        </w:rPr>
        <w:t>2.</w:t>
      </w:r>
      <w:r w:rsidRPr="00EE10C9">
        <w:rPr>
          <w:rFonts w:ascii="Calibri" w:hAnsi="Calibri" w:cs="Calibri"/>
          <w:sz w:val="20"/>
          <w:u w:val="single"/>
        </w:rPr>
        <w:tab/>
        <w:t>Panorama Económico y Financiero</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La Secretaría de Finanzas proporciona del recurso estatal el presupuesto de egresos para gasto corriente. Así mismo, el Instituto recibe ingresos por concepto de certificación de la infraestructura educativa del Estado.</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Por conducto de la Secretaría de Finanzas se reciben los recursos provenientes de la federación con aplicación a los programas y administra su ejercicio para el pago de los anticipos, estimaciones y finiquitos correspondientes a la ejecución de obra pública, suministro o contratación de servicios relacionados con la misma.</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A partir de diciembre de 2015 se recibe recurso para el Programa Escuelas al CIEN, derivado del convenio de coordinación y colaboración para la potenciación de los recursos del Fondo de Aportaciones Múltiples, que celebran por una parte el gobierno federal, la Secretaría de Hacienda y Crédito Público, Secretaría de Educación Pública, el INIFED y por la otra parte el Gobierno del Estado y el ITIFE; para la ejecución de los proyectos de infraestructura previamente aprobados por el INIFED.</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A través de la Secretaría de Finanzas desde agosto del 2017, se empezaron a recibir recursos provenientes de la federación del Fondo de Aportaciones Múltiples, en sus tres niveles (Básico, Medio Superior y Superior) destinado a la infraestructura educativa para pago de anticipos y estimaciones.</w:t>
      </w:r>
    </w:p>
    <w:p w:rsidR="00083F1E" w:rsidRDefault="00083F1E" w:rsidP="00083F1E">
      <w:pPr>
        <w:pStyle w:val="Texto"/>
        <w:spacing w:after="0" w:line="240" w:lineRule="exact"/>
        <w:rPr>
          <w:rFonts w:ascii="Calibri" w:hAnsi="Calibri" w:cs="Calibri"/>
          <w:sz w:val="20"/>
        </w:rPr>
      </w:pPr>
    </w:p>
    <w:p w:rsidR="003F636E" w:rsidRPr="00EE10C9" w:rsidRDefault="003F636E" w:rsidP="00083F1E">
      <w:pPr>
        <w:pStyle w:val="Texto"/>
        <w:spacing w:after="0" w:line="240" w:lineRule="exact"/>
        <w:rPr>
          <w:rFonts w:ascii="Calibri" w:hAnsi="Calibri" w:cs="Calibri"/>
          <w:sz w:val="20"/>
        </w:rPr>
      </w:pPr>
    </w:p>
    <w:p w:rsidR="00083F1E"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3</w:t>
      </w:r>
      <w:r w:rsidRPr="00EE10C9">
        <w:rPr>
          <w:rFonts w:ascii="Calibri" w:hAnsi="Calibri" w:cs="Calibri"/>
          <w:sz w:val="20"/>
          <w:u w:val="single"/>
        </w:rPr>
        <w:t>.</w:t>
      </w:r>
      <w:r w:rsidRPr="00EE10C9">
        <w:rPr>
          <w:rFonts w:ascii="Calibri" w:hAnsi="Calibri" w:cs="Calibri"/>
          <w:sz w:val="20"/>
          <w:u w:val="single"/>
        </w:rPr>
        <w:tab/>
        <w:t>Organización y Objeto Social</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Para su funcionamiento, el Instituto cuenta con los siguientes órganos </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w:t>
      </w:r>
      <w:r w:rsidRPr="00EE10C9">
        <w:rPr>
          <w:rFonts w:ascii="Calibri" w:hAnsi="Calibri" w:cs="Calibri"/>
          <w:sz w:val="20"/>
        </w:rPr>
        <w:tab/>
        <w:t>La Junta de Gobierno,</w:t>
      </w: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w:t>
      </w:r>
      <w:r w:rsidRPr="00EE10C9">
        <w:rPr>
          <w:rFonts w:ascii="Calibri" w:hAnsi="Calibri" w:cs="Calibri"/>
          <w:sz w:val="20"/>
        </w:rPr>
        <w:tab/>
        <w:t>La Dirección General, la cual cuenta con las unidades administrativas que el presupuesto permita;</w:t>
      </w: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w:t>
      </w:r>
      <w:r w:rsidRPr="00EE10C9">
        <w:rPr>
          <w:rFonts w:ascii="Calibri" w:hAnsi="Calibri" w:cs="Calibri"/>
          <w:sz w:val="20"/>
        </w:rPr>
        <w:tab/>
        <w:t>El órgano de vigilancia.</w:t>
      </w:r>
    </w:p>
    <w:p w:rsidR="00083F1E"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numPr>
          <w:ilvl w:val="0"/>
          <w:numId w:val="22"/>
        </w:numPr>
        <w:spacing w:after="0" w:line="240" w:lineRule="exact"/>
        <w:rPr>
          <w:rFonts w:ascii="Calibri" w:hAnsi="Calibri" w:cs="Calibri"/>
          <w:sz w:val="20"/>
        </w:rPr>
      </w:pPr>
      <w:r w:rsidRPr="00EE10C9">
        <w:rPr>
          <w:rFonts w:ascii="Calibri" w:hAnsi="Calibri" w:cs="Calibri"/>
          <w:sz w:val="20"/>
        </w:rPr>
        <w:t>El Instituto Incrementa los niveles de calidad en la infraestructura física educativa contribuyendo a elevar la competitividad de la educación del Estado.</w:t>
      </w:r>
    </w:p>
    <w:p w:rsidR="00083F1E" w:rsidRPr="00EE10C9" w:rsidRDefault="00083F1E" w:rsidP="00083F1E">
      <w:pPr>
        <w:pStyle w:val="Texto"/>
        <w:spacing w:after="0" w:line="240" w:lineRule="exact"/>
        <w:ind w:left="708" w:firstLine="0"/>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Establece vínculos de colaboración permanente con las dependencias y entidades de la administración pública estatal, así como con las autoridades federales y municipales y los sectores social y privado para incrementar acciones de inversión en infraestructura</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Ejerce funciones normativas de consultoría y certificación de la calidad de la infraestructura física educativa y de construcción de la misma.</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Brinda asesoría en materia de prevención de daños ocasionados en planteles e instalaciones educativas cuando ocurran desastres naturales.</w:t>
      </w:r>
    </w:p>
    <w:p w:rsidR="00083F1E"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b)</w:t>
      </w:r>
      <w:r w:rsidRPr="00EE10C9">
        <w:rPr>
          <w:rFonts w:ascii="Calibri" w:hAnsi="Calibri" w:cs="Calibri"/>
          <w:sz w:val="20"/>
        </w:rPr>
        <w:tab/>
        <w:t>Administra los recursos con apego a las disposiciones jurídicas aplicables.</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c)</w:t>
      </w:r>
      <w:r w:rsidRPr="00EE10C9">
        <w:rPr>
          <w:rFonts w:ascii="Calibri" w:hAnsi="Calibri" w:cs="Calibri"/>
          <w:sz w:val="20"/>
        </w:rPr>
        <w:tab/>
        <w:t>Ejercicio Fiscal correspondie</w:t>
      </w:r>
      <w:r>
        <w:rPr>
          <w:rFonts w:ascii="Calibri" w:hAnsi="Calibri" w:cs="Calibri"/>
          <w:sz w:val="20"/>
        </w:rPr>
        <w:t>nte de Enero a Diciembre de 2023</w:t>
      </w:r>
      <w:r w:rsidRPr="00EE10C9">
        <w:rPr>
          <w:rFonts w:ascii="Calibri" w:hAnsi="Calibri" w:cs="Calibri"/>
          <w:sz w:val="20"/>
        </w:rPr>
        <w:t xml:space="preserve">. </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d)</w:t>
      </w:r>
      <w:r w:rsidRPr="00EE10C9">
        <w:rPr>
          <w:rFonts w:ascii="Calibri" w:hAnsi="Calibri" w:cs="Calibri"/>
          <w:sz w:val="20"/>
        </w:rPr>
        <w:tab/>
        <w:t xml:space="preserve">El ITIFE es un Organismo Público Descentralizado de la Administración Estatal, con personalidad jurídica propia y patrimonio propio; registrado en la Secretaría de Hacienda y Crédito Público con inicio de operaciones el 07 de julio de 2009 con actividad Administración Pública Estatal en general como persona moral con fines no lucrativos con RFC ITI090707MV6. </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e)</w:t>
      </w:r>
      <w:r w:rsidRPr="00EE10C9">
        <w:rPr>
          <w:rFonts w:ascii="Calibri" w:hAnsi="Calibri" w:cs="Calibri"/>
          <w:sz w:val="20"/>
        </w:rPr>
        <w:tab/>
        <w:t>Consideraciones fiscales:</w:t>
      </w: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Presentar la declaración y pago provisional mensual de retenciones de Impuesto sobre la Renta por sueldos y salarios.</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Presentar la declaración anual de impuesto sobre la renta donde se informe sobre los pagos y retenciones de servicios profesionales (personas morales)</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Presentar la declaración y pago provisional mensual de impuestos sobre la renta ISR por las retenciones realizadas por servicios profesionales</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Presentar la declaración y pago provisional mensual de impuestos sobre la renta ISR por las retenciones realizadas a los trabajadores asimilados a salarios.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Presentar la declaración informativa mensual de proveedores por tasas de IVA. </w:t>
      </w: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f)</w:t>
      </w:r>
      <w:r w:rsidRPr="00EE10C9">
        <w:rPr>
          <w:rFonts w:ascii="Calibri" w:hAnsi="Calibri" w:cs="Calibri"/>
          <w:sz w:val="20"/>
        </w:rPr>
        <w:tab/>
        <w:t>Estruct</w:t>
      </w:r>
      <w:r>
        <w:rPr>
          <w:rFonts w:ascii="Calibri" w:hAnsi="Calibri" w:cs="Calibri"/>
          <w:sz w:val="20"/>
        </w:rPr>
        <w:t>ura organizacional básica a 2023</w:t>
      </w: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rPr>
          <w:rFonts w:cs="Calibri"/>
          <w:sz w:val="20"/>
          <w:szCs w:val="20"/>
        </w:rPr>
      </w:pPr>
      <w:r w:rsidRPr="00EE10C9">
        <w:rPr>
          <w:rFonts w:cs="Calibri"/>
          <w:sz w:val="20"/>
          <w:szCs w:val="20"/>
        </w:rPr>
        <w:tab/>
      </w:r>
      <w:r w:rsidRPr="0037735C">
        <w:rPr>
          <w:noProof/>
          <w:lang w:eastAsia="es-MX"/>
        </w:rPr>
        <w:drawing>
          <wp:inline distT="0" distB="0" distL="0" distR="0">
            <wp:extent cx="6143625" cy="2381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2381250"/>
                    </a:xfrm>
                    <a:prstGeom prst="rect">
                      <a:avLst/>
                    </a:prstGeom>
                    <a:noFill/>
                    <a:ln>
                      <a:noFill/>
                    </a:ln>
                  </pic:spPr>
                </pic:pic>
              </a:graphicData>
            </a:graphic>
          </wp:inline>
        </w:drawing>
      </w: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g)</w:t>
      </w:r>
      <w:r w:rsidRPr="00EE10C9">
        <w:rPr>
          <w:rFonts w:ascii="Calibri" w:hAnsi="Calibri" w:cs="Calibri"/>
          <w:sz w:val="20"/>
        </w:rPr>
        <w:tab/>
        <w:t>El Instituto no cuenta con fideicomisos, mandatos y contratos análogos.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4</w:t>
      </w:r>
      <w:r w:rsidRPr="00EE10C9">
        <w:rPr>
          <w:rFonts w:ascii="Calibri" w:hAnsi="Calibri" w:cs="Calibri"/>
          <w:sz w:val="20"/>
          <w:u w:val="single"/>
        </w:rPr>
        <w:t>.</w:t>
      </w:r>
      <w:r w:rsidRPr="00EE10C9">
        <w:rPr>
          <w:rFonts w:ascii="Calibri" w:hAnsi="Calibri" w:cs="Calibri"/>
          <w:sz w:val="20"/>
          <w:u w:val="single"/>
        </w:rPr>
        <w:tab/>
        <w:t>Bases de Preparación de los Estados Financieros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Los estados financieros fueron preparados de acuerdo a la normatividad emitida por el CONAC Consejo Nacional de Armonización Contable y apegados a lo dispuesto por la Ley General de Contabilidad Gubernamental.</w:t>
      </w: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w:t>
      </w: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Sus operaciones están cuantificadas en términos monetarios y se registran aplicando la normatividad establecida como el costo histórico que corresponde al monto erogado para su adquisición conforme a la documentación contable original justificativa y comprobatoria.</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Se realiza el registro contable, patrimonial y presupuestario de las operaciones y la preparación de los Estados Financieros, están basados en los Postulados Básicos de Contabilidad Gubernamental: existencia permanente, periodo contable, revelación suficiente, importancia relativa, integración de la información, control presupuestario, base en devengado, costo histórico, dualidad económica, cuantificación en términos monetarios, consistencia. </w:t>
      </w: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Se registran las operaciones de acuerdo a los momentos contables del ingreso y del gasto. </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5</w:t>
      </w:r>
      <w:r w:rsidRPr="00EE10C9">
        <w:rPr>
          <w:rFonts w:ascii="Calibri" w:hAnsi="Calibri" w:cs="Calibri"/>
          <w:sz w:val="20"/>
          <w:u w:val="single"/>
        </w:rPr>
        <w:t>.</w:t>
      </w:r>
      <w:r w:rsidRPr="00EE10C9">
        <w:rPr>
          <w:rFonts w:ascii="Calibri" w:hAnsi="Calibri" w:cs="Calibri"/>
          <w:sz w:val="20"/>
          <w:u w:val="single"/>
        </w:rPr>
        <w:tab/>
        <w:t>Políticas de Contabilidad Significativas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El instituto cuenta con patrimonio donado por el Comité Administrador del Programa de Construcción de Escuelas que a su vez lo recibió del CAPFCE (Federal), por lo tanto, a la fecha el ITIFE cuenta con bienes en su patrimonio en uso registrados a su valor histórico, bienes donados por Patrimonio Estatal y propios. Se creó el comité interno para el registro y valoración del patrimonio del organismo de acuerdo a lo dispuesto por la CONAC, a partir del cual se realizaron actas para la baja de bienes inservibles, bienes controlables, bienes considerados como gastos.</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ind w:firstLine="0"/>
        <w:rPr>
          <w:rFonts w:ascii="Calibri" w:hAnsi="Calibri" w:cs="Calibri"/>
          <w:sz w:val="20"/>
        </w:rPr>
      </w:pPr>
    </w:p>
    <w:p w:rsidR="003F636E" w:rsidRDefault="003F636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6</w:t>
      </w:r>
      <w:r w:rsidRPr="00EE10C9">
        <w:rPr>
          <w:rFonts w:ascii="Calibri" w:hAnsi="Calibri" w:cs="Calibri"/>
          <w:sz w:val="20"/>
          <w:u w:val="single"/>
        </w:rPr>
        <w:t>.</w:t>
      </w:r>
      <w:r w:rsidRPr="00EE10C9">
        <w:rPr>
          <w:rFonts w:ascii="Calibri" w:hAnsi="Calibri" w:cs="Calibri"/>
          <w:sz w:val="20"/>
          <w:u w:val="single"/>
        </w:rPr>
        <w:tab/>
        <w:t>Posición en Moneda Extranjera y Protección por Riesgo Cambiario</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No aplica.</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7</w:t>
      </w:r>
      <w:r w:rsidRPr="00EE10C9">
        <w:rPr>
          <w:rFonts w:ascii="Calibri" w:hAnsi="Calibri" w:cs="Calibri"/>
          <w:sz w:val="20"/>
          <w:u w:val="single"/>
        </w:rPr>
        <w:t>.     Reporte Analítico del Activo</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Pr>
          <w:rFonts w:ascii="Calibri" w:hAnsi="Calibri" w:cs="Calibri"/>
          <w:sz w:val="20"/>
        </w:rPr>
        <w:t xml:space="preserve">Para la determinación de la depreciación de los bienes muebles se utiliza el método </w:t>
      </w:r>
      <w:r w:rsidRPr="002F1A22">
        <w:rPr>
          <w:rFonts w:ascii="Calibri" w:hAnsi="Calibri" w:cs="Calibri"/>
          <w:sz w:val="20"/>
        </w:rPr>
        <w:t>de línea recta, tomando como porcentajes los parámetros de vida útil emitidos por el CONAC</w:t>
      </w:r>
      <w:r w:rsidR="00A52881">
        <w:rPr>
          <w:rFonts w:ascii="Calibri" w:hAnsi="Calibri" w:cs="Calibri"/>
          <w:sz w:val="20"/>
        </w:rPr>
        <w:t>, la cual se muestra a continuación solo de los bienes muebles que se tiene en el Instituto</w:t>
      </w:r>
      <w:r w:rsidRPr="002F1A22">
        <w:rPr>
          <w:rFonts w:ascii="Calibri" w:hAnsi="Calibri" w:cs="Calibri"/>
          <w:sz w:val="20"/>
        </w:rPr>
        <w:t>.</w:t>
      </w:r>
      <w:r>
        <w:rPr>
          <w:rFonts w:ascii="Calibri" w:hAnsi="Calibri" w:cs="Calibri"/>
          <w:sz w:val="20"/>
        </w:rPr>
        <w:t xml:space="preserve"> </w:t>
      </w:r>
    </w:p>
    <w:p w:rsidR="00083F1E" w:rsidRDefault="00083F1E" w:rsidP="00083F1E">
      <w:pPr>
        <w:pStyle w:val="Texto"/>
        <w:spacing w:after="0" w:line="240" w:lineRule="exact"/>
        <w:rPr>
          <w:rFonts w:ascii="Calibri" w:hAnsi="Calibri" w:cs="Calibri"/>
          <w:sz w:val="20"/>
        </w:rPr>
      </w:pPr>
    </w:p>
    <w:p w:rsidR="00A52881" w:rsidRDefault="00A52881" w:rsidP="00083F1E">
      <w:pPr>
        <w:pStyle w:val="Texto"/>
        <w:spacing w:after="0" w:line="240" w:lineRule="exact"/>
        <w:rPr>
          <w:rFonts w:ascii="Calibri" w:hAnsi="Calibri" w:cs="Calibri"/>
          <w:sz w:val="20"/>
        </w:rPr>
      </w:pPr>
    </w:p>
    <w:tbl>
      <w:tblPr>
        <w:tblStyle w:val="Tablaconcuadrcula"/>
        <w:tblW w:w="7938" w:type="dxa"/>
        <w:tblInd w:w="959" w:type="dxa"/>
        <w:tblLook w:val="04A0" w:firstRow="1" w:lastRow="0" w:firstColumn="1" w:lastColumn="0" w:noHBand="0" w:noVBand="1"/>
      </w:tblPr>
      <w:tblGrid>
        <w:gridCol w:w="5664"/>
        <w:gridCol w:w="991"/>
        <w:gridCol w:w="1283"/>
      </w:tblGrid>
      <w:tr w:rsidR="00A52881" w:rsidTr="00715544">
        <w:tc>
          <w:tcPr>
            <w:tcW w:w="5670" w:type="dxa"/>
            <w:shd w:val="clear" w:color="auto" w:fill="AB0033"/>
          </w:tcPr>
          <w:p w:rsidR="00A52881" w:rsidRPr="00715544" w:rsidRDefault="00037AAC" w:rsidP="00715544">
            <w:pPr>
              <w:pStyle w:val="Texto"/>
              <w:spacing w:after="0" w:line="240" w:lineRule="exact"/>
              <w:ind w:firstLine="0"/>
              <w:jc w:val="center"/>
              <w:rPr>
                <w:rFonts w:ascii="Calibri" w:hAnsi="Calibri" w:cs="Calibri"/>
                <w:b/>
                <w:color w:val="FFFFFF" w:themeColor="background1"/>
                <w:sz w:val="20"/>
              </w:rPr>
            </w:pPr>
            <w:r w:rsidRPr="00715544">
              <w:rPr>
                <w:rFonts w:ascii="Calibri" w:hAnsi="Calibri" w:cs="Calibri"/>
                <w:b/>
                <w:color w:val="FFFFFF" w:themeColor="background1"/>
                <w:sz w:val="20"/>
              </w:rPr>
              <w:t>Concepto</w:t>
            </w:r>
          </w:p>
        </w:tc>
        <w:tc>
          <w:tcPr>
            <w:tcW w:w="992" w:type="dxa"/>
            <w:shd w:val="clear" w:color="auto" w:fill="AB0033"/>
          </w:tcPr>
          <w:p w:rsidR="00A52881" w:rsidRPr="00715544" w:rsidRDefault="00037AAC" w:rsidP="00715544">
            <w:pPr>
              <w:pStyle w:val="Texto"/>
              <w:spacing w:after="0" w:line="240" w:lineRule="exact"/>
              <w:ind w:firstLine="0"/>
              <w:jc w:val="center"/>
              <w:rPr>
                <w:rFonts w:ascii="Calibri" w:hAnsi="Calibri" w:cs="Calibri"/>
                <w:b/>
                <w:color w:val="FFFFFF" w:themeColor="background1"/>
                <w:sz w:val="20"/>
              </w:rPr>
            </w:pPr>
            <w:r w:rsidRPr="00715544">
              <w:rPr>
                <w:rFonts w:ascii="Calibri" w:hAnsi="Calibri" w:cs="Calibri"/>
                <w:b/>
                <w:color w:val="FFFFFF" w:themeColor="background1"/>
                <w:sz w:val="20"/>
              </w:rPr>
              <w:t>Años de vida útil</w:t>
            </w:r>
          </w:p>
        </w:tc>
        <w:tc>
          <w:tcPr>
            <w:tcW w:w="1276" w:type="dxa"/>
            <w:shd w:val="clear" w:color="auto" w:fill="AB0033"/>
          </w:tcPr>
          <w:p w:rsidR="00A52881" w:rsidRPr="00715544" w:rsidRDefault="00037AAC" w:rsidP="00715544">
            <w:pPr>
              <w:pStyle w:val="Texto"/>
              <w:spacing w:after="0" w:line="240" w:lineRule="exact"/>
              <w:ind w:firstLine="0"/>
              <w:jc w:val="center"/>
              <w:rPr>
                <w:rFonts w:ascii="Calibri" w:hAnsi="Calibri" w:cs="Calibri"/>
                <w:b/>
                <w:color w:val="FFFFFF" w:themeColor="background1"/>
                <w:sz w:val="20"/>
              </w:rPr>
            </w:pPr>
            <w:r w:rsidRPr="00715544">
              <w:rPr>
                <w:rFonts w:ascii="Calibri" w:hAnsi="Calibri" w:cs="Calibri"/>
                <w:b/>
                <w:color w:val="FFFFFF" w:themeColor="background1"/>
                <w:sz w:val="20"/>
              </w:rPr>
              <w:t>% de depreciación anual</w:t>
            </w:r>
          </w:p>
        </w:tc>
      </w:tr>
      <w:tr w:rsidR="00037AAC" w:rsidTr="00715544">
        <w:tc>
          <w:tcPr>
            <w:tcW w:w="5670" w:type="dxa"/>
          </w:tcPr>
          <w:p w:rsidR="00037AAC" w:rsidRPr="00037AAC" w:rsidRDefault="00037AAC" w:rsidP="00083F1E">
            <w:pPr>
              <w:pStyle w:val="Texto"/>
              <w:spacing w:after="0" w:line="240" w:lineRule="exact"/>
              <w:ind w:firstLine="0"/>
              <w:rPr>
                <w:rFonts w:ascii="Calibri" w:hAnsi="Calibri" w:cs="Calibri"/>
                <w:b/>
                <w:sz w:val="20"/>
              </w:rPr>
            </w:pPr>
            <w:r>
              <w:rPr>
                <w:rFonts w:cs="Arial"/>
                <w:b/>
                <w:bCs/>
                <w:szCs w:val="18"/>
                <w:lang w:eastAsia="es-MX"/>
              </w:rPr>
              <w:t>Mobiliario y Equipo de Administración</w:t>
            </w:r>
          </w:p>
        </w:tc>
        <w:tc>
          <w:tcPr>
            <w:tcW w:w="992" w:type="dxa"/>
          </w:tcPr>
          <w:p w:rsidR="00037AAC" w:rsidRDefault="00037AAC" w:rsidP="00083F1E">
            <w:pPr>
              <w:pStyle w:val="Texto"/>
              <w:spacing w:after="0" w:line="240" w:lineRule="exact"/>
              <w:ind w:firstLine="0"/>
              <w:rPr>
                <w:rFonts w:ascii="Calibri" w:hAnsi="Calibri" w:cs="Calibri"/>
                <w:sz w:val="20"/>
              </w:rPr>
            </w:pPr>
          </w:p>
        </w:tc>
        <w:tc>
          <w:tcPr>
            <w:tcW w:w="1276" w:type="dxa"/>
          </w:tcPr>
          <w:p w:rsidR="00037AAC" w:rsidRDefault="00037AAC" w:rsidP="00083F1E">
            <w:pPr>
              <w:pStyle w:val="Texto"/>
              <w:spacing w:after="0" w:line="240" w:lineRule="exact"/>
              <w:ind w:firstLine="0"/>
              <w:rPr>
                <w:rFonts w:ascii="Calibri" w:hAnsi="Calibri" w:cs="Calibri"/>
                <w:sz w:val="20"/>
              </w:rPr>
            </w:pP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szCs w:val="18"/>
                <w:lang w:eastAsia="es-MX"/>
              </w:rPr>
              <w:t>Muebles de Oficina y Estantería</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szCs w:val="18"/>
                <w:lang w:eastAsia="es-MX"/>
              </w:rPr>
              <w:t>Equipo de Cómputo y de Tecnologías de la Información</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3</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3.3</w:t>
            </w: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b/>
                <w:bCs/>
                <w:szCs w:val="18"/>
                <w:lang w:eastAsia="es-MX"/>
              </w:rPr>
              <w:t>Mobiliario y Equipo Educacional y Recreativo</w:t>
            </w:r>
          </w:p>
        </w:tc>
        <w:tc>
          <w:tcPr>
            <w:tcW w:w="992" w:type="dxa"/>
          </w:tcPr>
          <w:p w:rsidR="00A52881" w:rsidRDefault="00A52881" w:rsidP="00715544">
            <w:pPr>
              <w:pStyle w:val="Texto"/>
              <w:spacing w:after="0" w:line="240" w:lineRule="exact"/>
              <w:ind w:firstLine="0"/>
              <w:jc w:val="center"/>
              <w:rPr>
                <w:rFonts w:ascii="Calibri" w:hAnsi="Calibri" w:cs="Calibri"/>
                <w:sz w:val="20"/>
              </w:rPr>
            </w:pPr>
          </w:p>
        </w:tc>
        <w:tc>
          <w:tcPr>
            <w:tcW w:w="1276" w:type="dxa"/>
          </w:tcPr>
          <w:p w:rsidR="00A52881" w:rsidRDefault="00A52881" w:rsidP="00715544">
            <w:pPr>
              <w:pStyle w:val="Texto"/>
              <w:spacing w:after="0" w:line="240" w:lineRule="exact"/>
              <w:ind w:firstLine="0"/>
              <w:jc w:val="center"/>
              <w:rPr>
                <w:rFonts w:ascii="Calibri" w:hAnsi="Calibri" w:cs="Calibri"/>
                <w:sz w:val="20"/>
              </w:rPr>
            </w:pP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szCs w:val="18"/>
                <w:lang w:eastAsia="es-MX"/>
              </w:rPr>
              <w:t>Equipos y Aparatos Audiovisuales</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3</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3.3</w:t>
            </w: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szCs w:val="18"/>
                <w:lang w:eastAsia="es-MX"/>
              </w:rPr>
              <w:t>Cámaras Fotográficas y de Video</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3</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3.3</w:t>
            </w: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b/>
                <w:bCs/>
                <w:szCs w:val="18"/>
                <w:lang w:eastAsia="es-MX"/>
              </w:rPr>
              <w:t>Equipo de Transporte</w:t>
            </w:r>
          </w:p>
        </w:tc>
        <w:tc>
          <w:tcPr>
            <w:tcW w:w="992" w:type="dxa"/>
          </w:tcPr>
          <w:p w:rsidR="00A52881" w:rsidRDefault="00A52881" w:rsidP="00715544">
            <w:pPr>
              <w:pStyle w:val="Texto"/>
              <w:spacing w:after="0" w:line="240" w:lineRule="exact"/>
              <w:ind w:firstLine="0"/>
              <w:jc w:val="center"/>
              <w:rPr>
                <w:rFonts w:ascii="Calibri" w:hAnsi="Calibri" w:cs="Calibri"/>
                <w:sz w:val="20"/>
              </w:rPr>
            </w:pPr>
          </w:p>
        </w:tc>
        <w:tc>
          <w:tcPr>
            <w:tcW w:w="1276" w:type="dxa"/>
          </w:tcPr>
          <w:p w:rsidR="00A52881" w:rsidRDefault="00A52881" w:rsidP="00715544">
            <w:pPr>
              <w:pStyle w:val="Texto"/>
              <w:spacing w:after="0" w:line="240" w:lineRule="exact"/>
              <w:ind w:firstLine="0"/>
              <w:jc w:val="center"/>
              <w:rPr>
                <w:rFonts w:ascii="Calibri" w:hAnsi="Calibri" w:cs="Calibri"/>
                <w:sz w:val="20"/>
              </w:rPr>
            </w:pP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szCs w:val="18"/>
                <w:lang w:eastAsia="es-MX"/>
              </w:rPr>
              <w:t>Automóviles y Equipo Terrestre</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5</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20</w:t>
            </w: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b/>
                <w:bCs/>
                <w:szCs w:val="18"/>
                <w:lang w:eastAsia="es-MX"/>
              </w:rPr>
              <w:t>Maquinaria, Otros Equipos y Herramientas</w:t>
            </w:r>
          </w:p>
        </w:tc>
        <w:tc>
          <w:tcPr>
            <w:tcW w:w="992" w:type="dxa"/>
          </w:tcPr>
          <w:p w:rsidR="00A52881" w:rsidRDefault="00A52881" w:rsidP="00715544">
            <w:pPr>
              <w:pStyle w:val="Texto"/>
              <w:spacing w:after="0" w:line="240" w:lineRule="exact"/>
              <w:ind w:firstLine="0"/>
              <w:jc w:val="center"/>
              <w:rPr>
                <w:rFonts w:ascii="Calibri" w:hAnsi="Calibri" w:cs="Calibri"/>
                <w:sz w:val="20"/>
              </w:rPr>
            </w:pPr>
          </w:p>
        </w:tc>
        <w:tc>
          <w:tcPr>
            <w:tcW w:w="1276" w:type="dxa"/>
          </w:tcPr>
          <w:p w:rsidR="00A52881" w:rsidRDefault="00A52881" w:rsidP="00715544">
            <w:pPr>
              <w:pStyle w:val="Texto"/>
              <w:spacing w:after="0" w:line="240" w:lineRule="exact"/>
              <w:ind w:firstLine="0"/>
              <w:jc w:val="center"/>
              <w:rPr>
                <w:rFonts w:ascii="Calibri" w:hAnsi="Calibri" w:cs="Calibri"/>
                <w:sz w:val="20"/>
              </w:rPr>
            </w:pP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szCs w:val="18"/>
                <w:lang w:eastAsia="es-MX"/>
              </w:rPr>
              <w:t>Maquinaria y Equipo Agropecuario</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r>
      <w:tr w:rsidR="00A52881" w:rsidTr="00715544">
        <w:tc>
          <w:tcPr>
            <w:tcW w:w="5670" w:type="dxa"/>
          </w:tcPr>
          <w:p w:rsidR="00037AAC" w:rsidRDefault="00037AAC" w:rsidP="00037AAC">
            <w:pPr>
              <w:autoSpaceDE w:val="0"/>
              <w:autoSpaceDN w:val="0"/>
              <w:adjustRightInd w:val="0"/>
              <w:spacing w:after="0" w:line="240" w:lineRule="auto"/>
              <w:rPr>
                <w:rFonts w:ascii="Arial" w:hAnsi="Arial" w:cs="Arial"/>
                <w:sz w:val="18"/>
                <w:szCs w:val="18"/>
                <w:lang w:eastAsia="es-MX"/>
              </w:rPr>
            </w:pPr>
            <w:r>
              <w:rPr>
                <w:rFonts w:ascii="Arial" w:hAnsi="Arial" w:cs="Arial"/>
                <w:sz w:val="18"/>
                <w:szCs w:val="18"/>
                <w:lang w:eastAsia="es-MX"/>
              </w:rPr>
              <w:t>Sistemas de Aire Acondicionado, Calefacción y de Refrigeración</w:t>
            </w:r>
          </w:p>
          <w:p w:rsidR="00A52881" w:rsidRDefault="00037AAC" w:rsidP="00037AAC">
            <w:pPr>
              <w:pStyle w:val="Texto"/>
              <w:spacing w:after="0" w:line="240" w:lineRule="exact"/>
              <w:ind w:firstLine="0"/>
              <w:rPr>
                <w:rFonts w:ascii="Calibri" w:hAnsi="Calibri" w:cs="Calibri"/>
                <w:sz w:val="20"/>
              </w:rPr>
            </w:pPr>
            <w:r>
              <w:rPr>
                <w:rFonts w:cs="Arial"/>
                <w:szCs w:val="18"/>
                <w:lang w:eastAsia="es-MX"/>
              </w:rPr>
              <w:t>Industrial y Comercial</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szCs w:val="18"/>
                <w:lang w:eastAsia="es-MX"/>
              </w:rPr>
              <w:t>Equipo de Comunicación y Telecomunicación</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r>
      <w:tr w:rsidR="00A52881" w:rsidTr="00715544">
        <w:tc>
          <w:tcPr>
            <w:tcW w:w="5670" w:type="dxa"/>
          </w:tcPr>
          <w:p w:rsidR="00A52881" w:rsidRDefault="00037AAC" w:rsidP="00083F1E">
            <w:pPr>
              <w:pStyle w:val="Texto"/>
              <w:spacing w:after="0" w:line="240" w:lineRule="exact"/>
              <w:ind w:firstLine="0"/>
              <w:rPr>
                <w:rFonts w:ascii="Calibri" w:hAnsi="Calibri" w:cs="Calibri"/>
                <w:sz w:val="20"/>
              </w:rPr>
            </w:pPr>
            <w:r>
              <w:rPr>
                <w:rFonts w:cs="Arial"/>
                <w:szCs w:val="18"/>
                <w:lang w:eastAsia="es-MX"/>
              </w:rPr>
              <w:t>Herramientas y Máquinas-Herramienta</w:t>
            </w:r>
          </w:p>
        </w:tc>
        <w:tc>
          <w:tcPr>
            <w:tcW w:w="992"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c>
          <w:tcPr>
            <w:tcW w:w="1276" w:type="dxa"/>
          </w:tcPr>
          <w:p w:rsidR="00A52881" w:rsidRDefault="00037AAC" w:rsidP="00715544">
            <w:pPr>
              <w:pStyle w:val="Texto"/>
              <w:spacing w:after="0" w:line="240" w:lineRule="exact"/>
              <w:ind w:firstLine="0"/>
              <w:jc w:val="center"/>
              <w:rPr>
                <w:rFonts w:ascii="Calibri" w:hAnsi="Calibri" w:cs="Calibri"/>
                <w:sz w:val="20"/>
              </w:rPr>
            </w:pPr>
            <w:r>
              <w:rPr>
                <w:rFonts w:ascii="Calibri" w:hAnsi="Calibri" w:cs="Calibri"/>
                <w:sz w:val="20"/>
              </w:rPr>
              <w:t>10</w:t>
            </w:r>
          </w:p>
        </w:tc>
      </w:tr>
      <w:tr w:rsidR="00715544" w:rsidTr="00715544">
        <w:tc>
          <w:tcPr>
            <w:tcW w:w="5670" w:type="dxa"/>
          </w:tcPr>
          <w:p w:rsidR="00715544" w:rsidRDefault="00715544" w:rsidP="00083F1E">
            <w:pPr>
              <w:pStyle w:val="Texto"/>
              <w:spacing w:after="0" w:line="240" w:lineRule="exact"/>
              <w:ind w:firstLine="0"/>
              <w:rPr>
                <w:rFonts w:ascii="Calibri" w:hAnsi="Calibri" w:cs="Calibri"/>
                <w:sz w:val="20"/>
              </w:rPr>
            </w:pPr>
            <w:r>
              <w:rPr>
                <w:rFonts w:cs="Arial"/>
                <w:szCs w:val="18"/>
                <w:lang w:eastAsia="es-MX"/>
              </w:rPr>
              <w:t>Otros Equipos</w:t>
            </w:r>
          </w:p>
        </w:tc>
        <w:tc>
          <w:tcPr>
            <w:tcW w:w="992" w:type="dxa"/>
          </w:tcPr>
          <w:p w:rsidR="00715544" w:rsidRDefault="00715544" w:rsidP="00715544">
            <w:pPr>
              <w:pStyle w:val="Texto"/>
              <w:spacing w:after="0" w:line="240" w:lineRule="exact"/>
              <w:ind w:firstLine="0"/>
              <w:jc w:val="center"/>
              <w:rPr>
                <w:rFonts w:ascii="Calibri" w:hAnsi="Calibri" w:cs="Calibri"/>
                <w:sz w:val="20"/>
              </w:rPr>
            </w:pPr>
            <w:r>
              <w:rPr>
                <w:rFonts w:ascii="Calibri" w:hAnsi="Calibri" w:cs="Calibri"/>
                <w:sz w:val="20"/>
              </w:rPr>
              <w:t>10</w:t>
            </w:r>
          </w:p>
        </w:tc>
        <w:tc>
          <w:tcPr>
            <w:tcW w:w="1276" w:type="dxa"/>
          </w:tcPr>
          <w:p w:rsidR="00715544" w:rsidRDefault="00715544" w:rsidP="00715544">
            <w:pPr>
              <w:pStyle w:val="Texto"/>
              <w:spacing w:after="0" w:line="240" w:lineRule="exact"/>
              <w:ind w:firstLine="0"/>
              <w:jc w:val="center"/>
              <w:rPr>
                <w:rFonts w:ascii="Calibri" w:hAnsi="Calibri" w:cs="Calibri"/>
                <w:sz w:val="20"/>
              </w:rPr>
            </w:pPr>
            <w:r>
              <w:rPr>
                <w:rFonts w:ascii="Calibri" w:hAnsi="Calibri" w:cs="Calibri"/>
                <w:sz w:val="20"/>
              </w:rPr>
              <w:t>10</w:t>
            </w:r>
          </w:p>
        </w:tc>
      </w:tr>
    </w:tbl>
    <w:p w:rsidR="00A52881" w:rsidRDefault="00A52881" w:rsidP="00083F1E">
      <w:pPr>
        <w:pStyle w:val="Texto"/>
        <w:spacing w:after="0" w:line="240" w:lineRule="exact"/>
        <w:rPr>
          <w:rFonts w:ascii="Calibri" w:hAnsi="Calibri" w:cs="Calibri"/>
          <w:sz w:val="20"/>
        </w:rPr>
      </w:pPr>
    </w:p>
    <w:p w:rsidR="00A52881" w:rsidRDefault="00A52881" w:rsidP="00083F1E">
      <w:pPr>
        <w:pStyle w:val="Texto"/>
        <w:spacing w:after="0" w:line="240" w:lineRule="exact"/>
        <w:rPr>
          <w:rFonts w:ascii="Calibri" w:hAnsi="Calibri" w:cs="Calibri"/>
          <w:sz w:val="20"/>
        </w:rPr>
      </w:pPr>
    </w:p>
    <w:p w:rsidR="00083F1E" w:rsidRPr="00EE10C9" w:rsidRDefault="00083F1E" w:rsidP="00715544">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8</w:t>
      </w:r>
      <w:r w:rsidRPr="00EE10C9">
        <w:rPr>
          <w:rFonts w:ascii="Calibri" w:hAnsi="Calibri" w:cs="Calibri"/>
          <w:sz w:val="20"/>
          <w:u w:val="single"/>
        </w:rPr>
        <w:t>.</w:t>
      </w:r>
      <w:r w:rsidRPr="00EE10C9">
        <w:rPr>
          <w:rFonts w:ascii="Calibri" w:hAnsi="Calibri" w:cs="Calibri"/>
          <w:sz w:val="20"/>
          <w:u w:val="single"/>
        </w:rPr>
        <w:tab/>
        <w:t>Fideicomisos, Mandatos y Análogos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No aplica.</w:t>
      </w:r>
    </w:p>
    <w:p w:rsidR="00083F1E" w:rsidRPr="00EE10C9" w:rsidRDefault="00083F1E" w:rsidP="00083F1E">
      <w:pPr>
        <w:pStyle w:val="Texto"/>
        <w:spacing w:after="0" w:line="240" w:lineRule="exact"/>
        <w:ind w:firstLine="0"/>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Pr="00EE10C9" w:rsidRDefault="00715544"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u w:val="single"/>
        </w:rPr>
      </w:pPr>
      <w:r>
        <w:rPr>
          <w:rFonts w:ascii="Calibri" w:hAnsi="Calibri" w:cs="Calibri"/>
          <w:sz w:val="20"/>
          <w:u w:val="single"/>
        </w:rPr>
        <w:t>9</w:t>
      </w:r>
      <w:r w:rsidRPr="00EE10C9">
        <w:rPr>
          <w:rFonts w:ascii="Calibri" w:hAnsi="Calibri" w:cs="Calibri"/>
          <w:sz w:val="20"/>
          <w:u w:val="single"/>
        </w:rPr>
        <w:t>.</w:t>
      </w:r>
      <w:r w:rsidRPr="00EE10C9">
        <w:rPr>
          <w:rFonts w:ascii="Calibri" w:hAnsi="Calibri" w:cs="Calibri"/>
          <w:sz w:val="20"/>
          <w:u w:val="single"/>
        </w:rPr>
        <w:tab/>
        <w:t>Reporte de la Recaudación:</w:t>
      </w:r>
    </w:p>
    <w:p w:rsidR="00083F1E" w:rsidRPr="00EE10C9" w:rsidRDefault="00083F1E" w:rsidP="00083F1E">
      <w:pPr>
        <w:pStyle w:val="Texto"/>
        <w:spacing w:after="0" w:line="240" w:lineRule="exact"/>
        <w:rPr>
          <w:rFonts w:ascii="Calibri" w:hAnsi="Calibri" w:cs="Calibri"/>
          <w:sz w:val="20"/>
          <w:u w:val="single"/>
        </w:rPr>
      </w:pPr>
    </w:p>
    <w:p w:rsidR="00083F1E" w:rsidRPr="00EE10C9" w:rsidRDefault="00083F1E" w:rsidP="00083F1E">
      <w:pPr>
        <w:pStyle w:val="Texto"/>
        <w:spacing w:after="0" w:line="240" w:lineRule="exact"/>
        <w:rPr>
          <w:rFonts w:ascii="Calibri" w:hAnsi="Calibri" w:cs="Calibri"/>
          <w:sz w:val="20"/>
          <w:u w:val="single"/>
        </w:rPr>
      </w:pPr>
    </w:p>
    <w:tbl>
      <w:tblPr>
        <w:tblpPr w:leftFromText="141" w:rightFromText="141" w:vertAnchor="text" w:horzAnchor="margin" w:tblpXSpec="center" w:tblpY="99"/>
        <w:tblW w:w="70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B0033"/>
        <w:tblCellMar>
          <w:left w:w="70" w:type="dxa"/>
          <w:right w:w="70" w:type="dxa"/>
        </w:tblCellMar>
        <w:tblLook w:val="04A0" w:firstRow="1" w:lastRow="0" w:firstColumn="1" w:lastColumn="0" w:noHBand="0" w:noVBand="1"/>
      </w:tblPr>
      <w:tblGrid>
        <w:gridCol w:w="5309"/>
        <w:gridCol w:w="1757"/>
      </w:tblGrid>
      <w:tr w:rsidR="00083F1E" w:rsidRPr="00EE10C9" w:rsidTr="002908A0">
        <w:trPr>
          <w:trHeight w:val="914"/>
        </w:trPr>
        <w:tc>
          <w:tcPr>
            <w:tcW w:w="5309" w:type="dxa"/>
            <w:shd w:val="clear" w:color="auto" w:fill="AB0033"/>
            <w:vAlign w:val="center"/>
            <w:hideMark/>
          </w:tcPr>
          <w:p w:rsidR="00083F1E" w:rsidRPr="00EE10C9" w:rsidRDefault="00083F1E" w:rsidP="00083F1E">
            <w:pPr>
              <w:ind w:left="71"/>
              <w:jc w:val="center"/>
              <w:rPr>
                <w:rFonts w:cs="Calibri"/>
                <w:b/>
                <w:bCs/>
                <w:color w:val="FFFFFF"/>
                <w:sz w:val="20"/>
                <w:szCs w:val="20"/>
              </w:rPr>
            </w:pPr>
            <w:r w:rsidRPr="00EE10C9">
              <w:rPr>
                <w:rFonts w:cs="Calibri"/>
                <w:b/>
                <w:bCs/>
                <w:color w:val="FFFFFF"/>
                <w:sz w:val="20"/>
                <w:szCs w:val="20"/>
              </w:rPr>
              <w:t>DESCRIPCION</w:t>
            </w:r>
          </w:p>
        </w:tc>
        <w:tc>
          <w:tcPr>
            <w:tcW w:w="1757" w:type="dxa"/>
            <w:shd w:val="clear" w:color="auto" w:fill="AB0033"/>
            <w:vAlign w:val="center"/>
            <w:hideMark/>
          </w:tcPr>
          <w:p w:rsidR="00083F1E" w:rsidRPr="00EE10C9" w:rsidRDefault="00083F1E" w:rsidP="00083F1E">
            <w:pPr>
              <w:jc w:val="center"/>
              <w:rPr>
                <w:rFonts w:cs="Calibri"/>
                <w:b/>
                <w:bCs/>
                <w:color w:val="FFFFFF"/>
                <w:sz w:val="20"/>
                <w:szCs w:val="20"/>
              </w:rPr>
            </w:pPr>
            <w:r>
              <w:rPr>
                <w:rFonts w:eastAsia="Times New Roman" w:cs="Calibri"/>
                <w:b/>
                <w:bCs/>
                <w:color w:val="FFFFFF"/>
                <w:sz w:val="20"/>
                <w:szCs w:val="20"/>
                <w:lang w:eastAsia="es-MX"/>
              </w:rPr>
              <w:t>SALDOS AL 31 DE DICIEMBRE DEL 2023</w:t>
            </w:r>
          </w:p>
        </w:tc>
      </w:tr>
    </w:tbl>
    <w:p w:rsidR="00083F1E" w:rsidRDefault="00083F1E" w:rsidP="00083F1E">
      <w:pPr>
        <w:pStyle w:val="ROMANOS"/>
        <w:spacing w:after="0" w:line="240" w:lineRule="exact"/>
        <w:ind w:left="1140"/>
        <w:rPr>
          <w:rFonts w:ascii="Calibri" w:hAnsi="Calibri" w:cs="Calibri"/>
          <w:b/>
          <w:sz w:val="20"/>
          <w:szCs w:val="20"/>
          <w:lang w:val="es-MX"/>
        </w:rPr>
      </w:pPr>
    </w:p>
    <w:p w:rsidR="00083F1E" w:rsidRDefault="00083F1E" w:rsidP="00083F1E">
      <w:pPr>
        <w:pStyle w:val="ROMANOS"/>
        <w:spacing w:after="0" w:line="240" w:lineRule="exact"/>
        <w:ind w:left="1140"/>
        <w:rPr>
          <w:rFonts w:ascii="Calibri" w:hAnsi="Calibri" w:cs="Calibri"/>
          <w:b/>
          <w:sz w:val="20"/>
          <w:szCs w:val="20"/>
          <w:lang w:val="es-MX"/>
        </w:rPr>
      </w:pPr>
    </w:p>
    <w:p w:rsidR="00083F1E" w:rsidRDefault="00083F1E" w:rsidP="00083F1E">
      <w:pPr>
        <w:pStyle w:val="ROMANOS"/>
        <w:spacing w:after="0" w:line="240" w:lineRule="exact"/>
        <w:ind w:left="1140"/>
        <w:rPr>
          <w:rFonts w:ascii="Calibri" w:hAnsi="Calibri" w:cs="Calibri"/>
          <w:b/>
          <w:sz w:val="20"/>
          <w:szCs w:val="20"/>
          <w:lang w:val="es-MX"/>
        </w:rPr>
      </w:pPr>
    </w:p>
    <w:p w:rsidR="00751CAF" w:rsidRDefault="00751CAF" w:rsidP="00083F1E">
      <w:pPr>
        <w:pStyle w:val="ROMANOS"/>
        <w:spacing w:after="0" w:line="240" w:lineRule="exact"/>
        <w:ind w:left="1140"/>
        <w:rPr>
          <w:rFonts w:ascii="Calibri" w:hAnsi="Calibri" w:cs="Calibri"/>
          <w:b/>
          <w:sz w:val="20"/>
          <w:szCs w:val="20"/>
          <w:lang w:val="es-MX"/>
        </w:rPr>
      </w:pPr>
    </w:p>
    <w:p w:rsidR="00751CAF" w:rsidRPr="00EE10C9" w:rsidRDefault="00751CAF" w:rsidP="00083F1E">
      <w:pPr>
        <w:pStyle w:val="ROMANOS"/>
        <w:spacing w:after="0" w:line="240" w:lineRule="exact"/>
        <w:ind w:left="1140"/>
        <w:rPr>
          <w:rFonts w:ascii="Calibri" w:hAnsi="Calibri" w:cs="Calibri"/>
          <w:b/>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tbl>
      <w:tblPr>
        <w:tblpPr w:leftFromText="141" w:rightFromText="141" w:vertAnchor="text" w:horzAnchor="margin" w:tblpXSpec="center" w:tblpY="-51"/>
        <w:tblW w:w="7098" w:type="dxa"/>
        <w:tblCellMar>
          <w:left w:w="70" w:type="dxa"/>
          <w:right w:w="70" w:type="dxa"/>
        </w:tblCellMar>
        <w:tblLook w:val="04A0" w:firstRow="1" w:lastRow="0" w:firstColumn="1" w:lastColumn="0" w:noHBand="0" w:noVBand="1"/>
      </w:tblPr>
      <w:tblGrid>
        <w:gridCol w:w="5347"/>
        <w:gridCol w:w="1751"/>
      </w:tblGrid>
      <w:tr w:rsidR="00083F1E" w:rsidRPr="00EE10C9" w:rsidTr="0039554D">
        <w:trPr>
          <w:trHeight w:val="275"/>
        </w:trPr>
        <w:tc>
          <w:tcPr>
            <w:tcW w:w="5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Ingresos de Gestión</w:t>
            </w:r>
          </w:p>
        </w:tc>
        <w:tc>
          <w:tcPr>
            <w:tcW w:w="1751" w:type="dxa"/>
            <w:tcBorders>
              <w:top w:val="single" w:sz="4" w:space="0" w:color="auto"/>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b/>
                <w:bCs/>
                <w:color w:val="000000"/>
                <w:sz w:val="20"/>
                <w:szCs w:val="20"/>
                <w:lang w:eastAsia="es-MX"/>
              </w:rPr>
            </w:pPr>
          </w:p>
        </w:tc>
      </w:tr>
      <w:tr w:rsidR="00083F1E" w:rsidRPr="00EE10C9" w:rsidTr="0039554D">
        <w:trPr>
          <w:trHeight w:val="419"/>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Participaciones, Aportaciones, Transferencias, Asignaciones, Subsidios y Otras Ayudas</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16,221,147</w:t>
            </w:r>
          </w:p>
        </w:tc>
      </w:tr>
      <w:tr w:rsidR="00083F1E" w:rsidRPr="00EE10C9" w:rsidTr="0039554D">
        <w:trPr>
          <w:trHeight w:val="217"/>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xml:space="preserve">-       Intereses FAM </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15,986,962</w:t>
            </w:r>
          </w:p>
        </w:tc>
      </w:tr>
      <w:tr w:rsidR="00083F1E" w:rsidRPr="00EE10C9" w:rsidTr="0039554D">
        <w:trPr>
          <w:trHeight w:val="263"/>
        </w:trPr>
        <w:tc>
          <w:tcPr>
            <w:tcW w:w="5347" w:type="dxa"/>
            <w:tcBorders>
              <w:top w:val="nil"/>
              <w:left w:val="single" w:sz="4" w:space="0" w:color="auto"/>
              <w:bottom w:val="single" w:sz="4" w:space="0" w:color="auto"/>
              <w:right w:val="single" w:sz="4" w:space="0" w:color="auto"/>
            </w:tcBorders>
            <w:shd w:val="clear" w:color="000000" w:fill="FFFFFF"/>
            <w:vAlign w:val="center"/>
          </w:tcPr>
          <w:p w:rsidR="00083F1E" w:rsidRPr="00EE10C9" w:rsidRDefault="00083F1E" w:rsidP="00083F1E">
            <w:pPr>
              <w:numPr>
                <w:ilvl w:val="0"/>
                <w:numId w:val="21"/>
              </w:numPr>
              <w:spacing w:after="0" w:line="240" w:lineRule="auto"/>
              <w:ind w:left="567" w:hanging="425"/>
              <w:rPr>
                <w:rFonts w:eastAsia="Times New Roman" w:cs="Calibri"/>
                <w:color w:val="000000"/>
                <w:sz w:val="20"/>
                <w:szCs w:val="20"/>
                <w:lang w:eastAsia="es-MX"/>
              </w:rPr>
            </w:pPr>
            <w:r w:rsidRPr="00EE10C9">
              <w:rPr>
                <w:rFonts w:eastAsia="Times New Roman" w:cs="Calibri"/>
                <w:color w:val="000000"/>
                <w:sz w:val="20"/>
                <w:szCs w:val="20"/>
                <w:lang w:eastAsia="es-MX"/>
              </w:rPr>
              <w:t>Intereses Ingresos Propios</w:t>
            </w:r>
          </w:p>
        </w:tc>
        <w:tc>
          <w:tcPr>
            <w:tcW w:w="1751" w:type="dxa"/>
            <w:tcBorders>
              <w:top w:val="nil"/>
              <w:left w:val="nil"/>
              <w:bottom w:val="single" w:sz="4" w:space="0" w:color="auto"/>
              <w:right w:val="single" w:sz="4" w:space="0" w:color="auto"/>
            </w:tcBorders>
            <w:shd w:val="clear" w:color="000000" w:fill="FFFFFF"/>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4</w:t>
            </w:r>
            <w:r>
              <w:rPr>
                <w:rFonts w:eastAsia="Times New Roman" w:cs="Calibri"/>
                <w:color w:val="000000"/>
                <w:sz w:val="20"/>
                <w:szCs w:val="20"/>
                <w:lang w:eastAsia="es-MX"/>
              </w:rPr>
              <w:t>,</w:t>
            </w:r>
            <w:r w:rsidRPr="00556D5B">
              <w:rPr>
                <w:rFonts w:eastAsia="Times New Roman" w:cs="Calibri"/>
                <w:color w:val="000000"/>
                <w:sz w:val="20"/>
                <w:szCs w:val="20"/>
                <w:lang w:eastAsia="es-MX"/>
              </w:rPr>
              <w:t>215</w:t>
            </w:r>
          </w:p>
        </w:tc>
      </w:tr>
      <w:tr w:rsidR="00083F1E" w:rsidRPr="00EE10C9" w:rsidTr="0039554D">
        <w:trPr>
          <w:trHeight w:val="268"/>
        </w:trPr>
        <w:tc>
          <w:tcPr>
            <w:tcW w:w="5347" w:type="dxa"/>
            <w:tcBorders>
              <w:top w:val="nil"/>
              <w:left w:val="single" w:sz="4" w:space="0" w:color="auto"/>
              <w:bottom w:val="single" w:sz="4" w:space="0" w:color="auto"/>
              <w:right w:val="single" w:sz="4" w:space="0" w:color="auto"/>
            </w:tcBorders>
            <w:shd w:val="clear" w:color="000000" w:fill="FFFFFF"/>
            <w:vAlign w:val="center"/>
          </w:tcPr>
          <w:p w:rsidR="00083F1E" w:rsidRPr="00EE10C9" w:rsidRDefault="00083F1E" w:rsidP="00751CAF">
            <w:pPr>
              <w:spacing w:after="0" w:line="240" w:lineRule="auto"/>
              <w:ind w:left="426" w:hanging="284"/>
              <w:rPr>
                <w:rFonts w:eastAsia="Times New Roman" w:cs="Calibri"/>
                <w:color w:val="000000"/>
                <w:sz w:val="20"/>
                <w:szCs w:val="20"/>
                <w:lang w:eastAsia="es-MX"/>
              </w:rPr>
            </w:pPr>
            <w:r w:rsidRPr="00A937E0">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EE10C9">
              <w:rPr>
                <w:rFonts w:eastAsia="Times New Roman" w:cs="Calibri"/>
                <w:color w:val="000000"/>
                <w:sz w:val="20"/>
                <w:szCs w:val="20"/>
                <w:lang w:eastAsia="es-MX"/>
              </w:rPr>
              <w:t xml:space="preserve">Intereses </w:t>
            </w:r>
            <w:r>
              <w:t xml:space="preserve"> </w:t>
            </w:r>
            <w:r>
              <w:rPr>
                <w:rFonts w:eastAsia="Times New Roman" w:cs="Calibri"/>
                <w:color w:val="000000"/>
                <w:sz w:val="20"/>
                <w:szCs w:val="20"/>
                <w:lang w:eastAsia="es-MX"/>
              </w:rPr>
              <w:t xml:space="preserve">2% INIFED </w:t>
            </w:r>
          </w:p>
        </w:tc>
        <w:tc>
          <w:tcPr>
            <w:tcW w:w="1751" w:type="dxa"/>
            <w:tcBorders>
              <w:top w:val="nil"/>
              <w:left w:val="nil"/>
              <w:bottom w:val="single" w:sz="4" w:space="0" w:color="auto"/>
              <w:right w:val="single" w:sz="4" w:space="0" w:color="auto"/>
            </w:tcBorders>
            <w:shd w:val="clear" w:color="000000" w:fill="FFFFFF"/>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145</w:t>
            </w:r>
          </w:p>
        </w:tc>
      </w:tr>
      <w:tr w:rsidR="00083F1E" w:rsidRPr="00EE10C9" w:rsidTr="0039554D">
        <w:trPr>
          <w:trHeight w:val="268"/>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Programa Escuelas al Cien</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229</w:t>
            </w:r>
            <w:r>
              <w:rPr>
                <w:rFonts w:eastAsia="Times New Roman" w:cs="Calibri"/>
                <w:color w:val="000000"/>
                <w:sz w:val="20"/>
                <w:szCs w:val="20"/>
                <w:lang w:eastAsia="es-MX"/>
              </w:rPr>
              <w:t>,825</w:t>
            </w:r>
          </w:p>
        </w:tc>
      </w:tr>
      <w:tr w:rsidR="00083F1E" w:rsidRPr="00EE10C9" w:rsidTr="0039554D">
        <w:trPr>
          <w:trHeight w:val="271"/>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INGRESOS TRANSFERIDOS POR EL ESTADO :</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r>
      <w:tr w:rsidR="00083F1E" w:rsidRPr="00EE10C9" w:rsidTr="0039554D">
        <w:trPr>
          <w:trHeight w:val="263"/>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Transferencias</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sidRPr="00556D5B">
              <w:rPr>
                <w:rFonts w:eastAsia="Times New Roman" w:cs="Calibri"/>
                <w:b/>
                <w:color w:val="000000"/>
                <w:sz w:val="20"/>
                <w:szCs w:val="20"/>
                <w:lang w:eastAsia="es-MX"/>
              </w:rPr>
              <w:t>300</w:t>
            </w:r>
            <w:r>
              <w:rPr>
                <w:rFonts w:eastAsia="Times New Roman" w:cs="Calibri"/>
                <w:b/>
                <w:color w:val="000000"/>
                <w:sz w:val="20"/>
                <w:szCs w:val="20"/>
                <w:lang w:eastAsia="es-MX"/>
              </w:rPr>
              <w:t>,</w:t>
            </w:r>
            <w:r w:rsidRPr="00556D5B">
              <w:rPr>
                <w:rFonts w:eastAsia="Times New Roman" w:cs="Calibri"/>
                <w:b/>
                <w:color w:val="000000"/>
                <w:sz w:val="20"/>
                <w:szCs w:val="20"/>
                <w:lang w:eastAsia="es-MX"/>
              </w:rPr>
              <w:t>082</w:t>
            </w:r>
            <w:r>
              <w:rPr>
                <w:rFonts w:eastAsia="Times New Roman" w:cs="Calibri"/>
                <w:b/>
                <w:color w:val="000000"/>
                <w:sz w:val="20"/>
                <w:szCs w:val="20"/>
                <w:lang w:eastAsia="es-MX"/>
              </w:rPr>
              <w:t>,</w:t>
            </w:r>
            <w:r w:rsidRPr="00556D5B">
              <w:rPr>
                <w:rFonts w:eastAsia="Times New Roman" w:cs="Calibri"/>
                <w:b/>
                <w:color w:val="000000"/>
                <w:sz w:val="20"/>
                <w:szCs w:val="20"/>
                <w:lang w:eastAsia="es-MX"/>
              </w:rPr>
              <w:t>185</w:t>
            </w:r>
          </w:p>
        </w:tc>
      </w:tr>
      <w:tr w:rsidR="00083F1E" w:rsidRPr="00EE10C9" w:rsidTr="0039554D">
        <w:trPr>
          <w:trHeight w:val="192"/>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Fondo de aportaciones FAM y Remanentes</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262</w:t>
            </w:r>
            <w:r>
              <w:rPr>
                <w:rFonts w:eastAsia="Times New Roman" w:cs="Calibri"/>
                <w:color w:val="000000"/>
                <w:sz w:val="20"/>
                <w:szCs w:val="20"/>
                <w:lang w:eastAsia="es-MX"/>
              </w:rPr>
              <w:t>,</w:t>
            </w:r>
            <w:r w:rsidRPr="00556D5B">
              <w:rPr>
                <w:rFonts w:eastAsia="Times New Roman" w:cs="Calibri"/>
                <w:color w:val="000000"/>
                <w:sz w:val="20"/>
                <w:szCs w:val="20"/>
                <w:lang w:eastAsia="es-MX"/>
              </w:rPr>
              <w:t>845</w:t>
            </w:r>
            <w:r>
              <w:rPr>
                <w:rFonts w:eastAsia="Times New Roman" w:cs="Calibri"/>
                <w:color w:val="000000"/>
                <w:sz w:val="20"/>
                <w:szCs w:val="20"/>
                <w:lang w:eastAsia="es-MX"/>
              </w:rPr>
              <w:t>,</w:t>
            </w:r>
            <w:r w:rsidRPr="00556D5B">
              <w:rPr>
                <w:rFonts w:eastAsia="Times New Roman" w:cs="Calibri"/>
                <w:color w:val="000000"/>
                <w:sz w:val="20"/>
                <w:szCs w:val="20"/>
                <w:lang w:eastAsia="es-MX"/>
              </w:rPr>
              <w:t>495</w:t>
            </w:r>
          </w:p>
        </w:tc>
      </w:tr>
      <w:tr w:rsidR="00083F1E" w:rsidRPr="00EE10C9" w:rsidTr="0039554D">
        <w:trPr>
          <w:trHeight w:val="182"/>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xml:space="preserve">-       Intereses FAM </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829</w:t>
            </w:r>
          </w:p>
        </w:tc>
      </w:tr>
      <w:tr w:rsidR="00083F1E" w:rsidRPr="00EE10C9" w:rsidTr="0039554D">
        <w:trPr>
          <w:trHeight w:val="228"/>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Participaciones Gasto Corriente</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34</w:t>
            </w:r>
            <w:r>
              <w:rPr>
                <w:rFonts w:eastAsia="Times New Roman" w:cs="Calibri"/>
                <w:color w:val="000000"/>
                <w:sz w:val="20"/>
                <w:szCs w:val="20"/>
                <w:lang w:eastAsia="es-MX"/>
              </w:rPr>
              <w:t>,</w:t>
            </w:r>
            <w:r w:rsidRPr="00556D5B">
              <w:rPr>
                <w:rFonts w:eastAsia="Times New Roman" w:cs="Calibri"/>
                <w:color w:val="000000"/>
                <w:sz w:val="20"/>
                <w:szCs w:val="20"/>
                <w:lang w:eastAsia="es-MX"/>
              </w:rPr>
              <w:t>536</w:t>
            </w:r>
            <w:r>
              <w:rPr>
                <w:rFonts w:eastAsia="Times New Roman" w:cs="Calibri"/>
                <w:color w:val="000000"/>
                <w:sz w:val="20"/>
                <w:szCs w:val="20"/>
                <w:lang w:eastAsia="es-MX"/>
              </w:rPr>
              <w:t>,</w:t>
            </w:r>
            <w:r w:rsidRPr="00556D5B">
              <w:rPr>
                <w:rFonts w:eastAsia="Times New Roman" w:cs="Calibri"/>
                <w:color w:val="000000"/>
                <w:sz w:val="20"/>
                <w:szCs w:val="20"/>
                <w:lang w:eastAsia="es-MX"/>
              </w:rPr>
              <w:t>350</w:t>
            </w:r>
          </w:p>
        </w:tc>
      </w:tr>
      <w:tr w:rsidR="00083F1E" w:rsidRPr="00EE10C9" w:rsidTr="0039554D">
        <w:trPr>
          <w:trHeight w:val="259"/>
        </w:trPr>
        <w:tc>
          <w:tcPr>
            <w:tcW w:w="5347"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Ingresos Propios</w:t>
            </w:r>
          </w:p>
        </w:tc>
        <w:tc>
          <w:tcPr>
            <w:tcW w:w="1751"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2</w:t>
            </w:r>
            <w:r>
              <w:rPr>
                <w:rFonts w:eastAsia="Times New Roman" w:cs="Calibri"/>
                <w:color w:val="000000"/>
                <w:sz w:val="20"/>
                <w:szCs w:val="20"/>
                <w:lang w:eastAsia="es-MX"/>
              </w:rPr>
              <w:t>,</w:t>
            </w:r>
            <w:r w:rsidRPr="00556D5B">
              <w:rPr>
                <w:rFonts w:eastAsia="Times New Roman" w:cs="Calibri"/>
                <w:color w:val="000000"/>
                <w:sz w:val="20"/>
                <w:szCs w:val="20"/>
                <w:lang w:eastAsia="es-MX"/>
              </w:rPr>
              <w:t>699</w:t>
            </w:r>
            <w:r>
              <w:rPr>
                <w:rFonts w:eastAsia="Times New Roman" w:cs="Calibri"/>
                <w:color w:val="000000"/>
                <w:sz w:val="20"/>
                <w:szCs w:val="20"/>
                <w:lang w:eastAsia="es-MX"/>
              </w:rPr>
              <w:t>,</w:t>
            </w:r>
            <w:r w:rsidRPr="00556D5B">
              <w:rPr>
                <w:rFonts w:eastAsia="Times New Roman" w:cs="Calibri"/>
                <w:color w:val="000000"/>
                <w:sz w:val="20"/>
                <w:szCs w:val="20"/>
                <w:lang w:eastAsia="es-MX"/>
              </w:rPr>
              <w:t>511</w:t>
            </w:r>
          </w:p>
        </w:tc>
      </w:tr>
      <w:tr w:rsidR="0039554D" w:rsidRPr="00EE10C9" w:rsidTr="0039554D">
        <w:trPr>
          <w:trHeight w:val="278"/>
        </w:trPr>
        <w:tc>
          <w:tcPr>
            <w:tcW w:w="5347" w:type="dxa"/>
            <w:tcBorders>
              <w:top w:val="single" w:sz="4" w:space="0" w:color="auto"/>
              <w:left w:val="single" w:sz="4" w:space="0" w:color="auto"/>
              <w:bottom w:val="single" w:sz="4" w:space="0" w:color="auto"/>
              <w:right w:val="single" w:sz="4" w:space="0" w:color="auto"/>
            </w:tcBorders>
            <w:shd w:val="clear" w:color="auto" w:fill="auto"/>
            <w:vAlign w:val="center"/>
          </w:tcPr>
          <w:p w:rsidR="0039554D" w:rsidRPr="00EE10C9" w:rsidRDefault="0039554D"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Total De Ingresos </w:t>
            </w:r>
          </w:p>
        </w:tc>
        <w:tc>
          <w:tcPr>
            <w:tcW w:w="1751" w:type="dxa"/>
            <w:tcBorders>
              <w:top w:val="single" w:sz="4" w:space="0" w:color="auto"/>
              <w:left w:val="nil"/>
              <w:bottom w:val="single" w:sz="4" w:space="0" w:color="auto"/>
              <w:right w:val="single" w:sz="4" w:space="0" w:color="auto"/>
            </w:tcBorders>
            <w:shd w:val="clear" w:color="auto" w:fill="auto"/>
            <w:vAlign w:val="center"/>
          </w:tcPr>
          <w:p w:rsidR="0039554D" w:rsidRPr="00710F7D" w:rsidRDefault="0039554D" w:rsidP="00751CAF">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316,303,332</w:t>
            </w:r>
          </w:p>
        </w:tc>
      </w:tr>
    </w:tbl>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p w:rsidR="00083F1E" w:rsidRPr="00EE10C9" w:rsidRDefault="00083F1E" w:rsidP="00083F1E">
      <w:pPr>
        <w:pStyle w:val="ROMANOS"/>
        <w:spacing w:after="0" w:line="240" w:lineRule="exact"/>
        <w:ind w:left="1140" w:hanging="147"/>
        <w:rPr>
          <w:rFonts w:ascii="Calibri" w:hAnsi="Calibri" w:cs="Calibri"/>
          <w:b/>
          <w:sz w:val="20"/>
          <w:szCs w:val="20"/>
          <w:lang w:val="es-MX"/>
        </w:rPr>
      </w:pPr>
    </w:p>
    <w:p w:rsidR="00083F1E" w:rsidRPr="00EE10C9" w:rsidRDefault="00083F1E" w:rsidP="00083F1E">
      <w:pPr>
        <w:pStyle w:val="ROMANOS"/>
        <w:spacing w:after="0" w:line="240" w:lineRule="exact"/>
        <w:ind w:left="1140"/>
        <w:rPr>
          <w:rFonts w:ascii="Calibri" w:hAnsi="Calibri" w:cs="Calibri"/>
          <w:b/>
          <w:sz w:val="20"/>
          <w:szCs w:val="20"/>
          <w:lang w:val="es-MX"/>
        </w:rPr>
      </w:pPr>
    </w:p>
    <w:p w:rsidR="00083F1E" w:rsidRPr="00EE10C9" w:rsidRDefault="00083F1E" w:rsidP="00083F1E">
      <w:pPr>
        <w:pStyle w:val="ROMANOS"/>
        <w:spacing w:after="0" w:line="240" w:lineRule="exact"/>
        <w:ind w:left="1140"/>
        <w:rPr>
          <w:rFonts w:ascii="Calibri" w:hAnsi="Calibri" w:cs="Calibri"/>
          <w:b/>
          <w:sz w:val="20"/>
          <w:szCs w:val="20"/>
          <w:lang w:val="es-MX"/>
        </w:rPr>
      </w:pPr>
    </w:p>
    <w:p w:rsidR="00083F1E" w:rsidRPr="00EE10C9" w:rsidRDefault="00083F1E" w:rsidP="00083F1E">
      <w:pPr>
        <w:pStyle w:val="ROMANOS"/>
        <w:spacing w:after="0" w:line="240" w:lineRule="exact"/>
        <w:ind w:left="1140"/>
        <w:rPr>
          <w:rFonts w:ascii="Calibri" w:hAnsi="Calibri" w:cs="Calibri"/>
          <w:b/>
          <w:sz w:val="20"/>
          <w:szCs w:val="20"/>
          <w:lang w:val="es-MX"/>
        </w:rPr>
      </w:pPr>
    </w:p>
    <w:p w:rsidR="00083F1E" w:rsidRPr="00EE10C9" w:rsidRDefault="00083F1E" w:rsidP="00083F1E">
      <w:pPr>
        <w:pStyle w:val="ROMANOS"/>
        <w:spacing w:after="0" w:line="240" w:lineRule="exact"/>
        <w:ind w:left="1140"/>
        <w:rPr>
          <w:rFonts w:ascii="Calibri" w:hAnsi="Calibri" w:cs="Calibri"/>
          <w:b/>
          <w:sz w:val="20"/>
          <w:szCs w:val="20"/>
          <w:lang w:val="es-MX"/>
        </w:rPr>
      </w:pPr>
    </w:p>
    <w:p w:rsidR="00083F1E" w:rsidRDefault="00083F1E" w:rsidP="00083F1E">
      <w:pPr>
        <w:pStyle w:val="Texto"/>
        <w:spacing w:after="0" w:line="240" w:lineRule="exact"/>
        <w:rPr>
          <w:rFonts w:ascii="Calibri" w:hAnsi="Calibri" w:cs="Calibri"/>
          <w:sz w:val="20"/>
          <w:u w:val="single"/>
        </w:rPr>
      </w:pPr>
    </w:p>
    <w:p w:rsidR="00083F1E" w:rsidRDefault="00083F1E" w:rsidP="00083F1E">
      <w:pPr>
        <w:pStyle w:val="Texto"/>
        <w:spacing w:after="0" w:line="240" w:lineRule="exact"/>
        <w:rPr>
          <w:rFonts w:ascii="Calibri" w:hAnsi="Calibri" w:cs="Calibri"/>
          <w:sz w:val="20"/>
          <w:u w:val="single"/>
        </w:rPr>
      </w:pPr>
    </w:p>
    <w:p w:rsidR="00083F1E" w:rsidRPr="00EE10C9" w:rsidRDefault="00083F1E" w:rsidP="00083F1E">
      <w:pPr>
        <w:pStyle w:val="Texto"/>
        <w:spacing w:after="0" w:line="240" w:lineRule="exact"/>
        <w:rPr>
          <w:rFonts w:ascii="Calibri" w:hAnsi="Calibri" w:cs="Calibri"/>
          <w:sz w:val="20"/>
          <w:u w:val="single"/>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10</w:t>
      </w:r>
      <w:r w:rsidRPr="00EE10C9">
        <w:rPr>
          <w:rFonts w:ascii="Calibri" w:hAnsi="Calibri" w:cs="Calibri"/>
          <w:sz w:val="20"/>
          <w:u w:val="single"/>
        </w:rPr>
        <w:t>. Información sobre la Deuda y el Reporte Analítico de la Deuda</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No aplica.</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sidRPr="00EE10C9">
        <w:rPr>
          <w:rFonts w:ascii="Calibri" w:hAnsi="Calibri" w:cs="Calibri"/>
          <w:sz w:val="20"/>
        </w:rPr>
        <w:t xml:space="preserve">  </w:t>
      </w:r>
      <w:r>
        <w:rPr>
          <w:rFonts w:ascii="Calibri" w:hAnsi="Calibri" w:cs="Calibri"/>
          <w:sz w:val="20"/>
          <w:u w:val="single"/>
        </w:rPr>
        <w:t>11</w:t>
      </w:r>
      <w:r w:rsidRPr="00EE10C9">
        <w:rPr>
          <w:rFonts w:ascii="Calibri" w:hAnsi="Calibri" w:cs="Calibri"/>
          <w:sz w:val="20"/>
          <w:u w:val="single"/>
        </w:rPr>
        <w:t>.   Calificaciones otorgadas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No aplica.</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sidRPr="00EE10C9">
        <w:rPr>
          <w:rFonts w:ascii="Calibri" w:hAnsi="Calibri" w:cs="Calibri"/>
          <w:sz w:val="20"/>
        </w:rPr>
        <w:t xml:space="preserve"> </w:t>
      </w:r>
      <w:r>
        <w:rPr>
          <w:rFonts w:ascii="Calibri" w:hAnsi="Calibri" w:cs="Calibri"/>
          <w:sz w:val="20"/>
          <w:u w:val="single"/>
        </w:rPr>
        <w:t>12</w:t>
      </w:r>
      <w:r w:rsidRPr="00EE10C9">
        <w:rPr>
          <w:rFonts w:ascii="Calibri" w:hAnsi="Calibri" w:cs="Calibri"/>
          <w:sz w:val="20"/>
          <w:u w:val="single"/>
        </w:rPr>
        <w:t>.</w:t>
      </w:r>
      <w:r w:rsidRPr="00EE10C9">
        <w:rPr>
          <w:rFonts w:ascii="Calibri" w:hAnsi="Calibri" w:cs="Calibri"/>
          <w:sz w:val="20"/>
          <w:u w:val="single"/>
        </w:rPr>
        <w:tab/>
        <w:t>Proceso de Mejora</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Constante capacitación en cuanto al proceso de armonización contable, se cuenta con un sistema de Contabilidad que está en constante actualización para lograr los objetivos contenidos en la ley de Contabilidad Gubernamental, para la correcta emisión de la información financiera, transparencia y rendición de cuentas.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 xml:space="preserve"> 13</w:t>
      </w:r>
      <w:r w:rsidRPr="00EE10C9">
        <w:rPr>
          <w:rFonts w:ascii="Calibri" w:hAnsi="Calibri" w:cs="Calibri"/>
          <w:sz w:val="20"/>
          <w:u w:val="single"/>
        </w:rPr>
        <w:t>.</w:t>
      </w:r>
      <w:r w:rsidRPr="00EE10C9">
        <w:rPr>
          <w:rFonts w:ascii="Calibri" w:hAnsi="Calibri" w:cs="Calibri"/>
          <w:sz w:val="20"/>
          <w:u w:val="single"/>
        </w:rPr>
        <w:tab/>
        <w:t>Información por Segmentos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No aplica.</w:t>
      </w:r>
    </w:p>
    <w:p w:rsidR="00083F1E" w:rsidRPr="00EE10C9" w:rsidRDefault="00083F1E" w:rsidP="00083F1E">
      <w:pPr>
        <w:pStyle w:val="Texto"/>
        <w:spacing w:after="0" w:line="240" w:lineRule="exact"/>
        <w:rPr>
          <w:rFonts w:ascii="Calibri" w:hAnsi="Calibri" w:cs="Calibri"/>
          <w:sz w:val="20"/>
        </w:rPr>
      </w:pPr>
    </w:p>
    <w:p w:rsidR="00083F1E" w:rsidRDefault="00083F1E"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Default="00715544" w:rsidP="00083F1E">
      <w:pPr>
        <w:pStyle w:val="Texto"/>
        <w:spacing w:after="0" w:line="240" w:lineRule="exact"/>
        <w:rPr>
          <w:rFonts w:ascii="Calibri" w:hAnsi="Calibri" w:cs="Calibri"/>
          <w:sz w:val="20"/>
        </w:rPr>
      </w:pPr>
    </w:p>
    <w:p w:rsidR="00715544" w:rsidRPr="00EE10C9" w:rsidRDefault="00715544"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sidRPr="00EE10C9">
        <w:rPr>
          <w:rFonts w:ascii="Calibri" w:hAnsi="Calibri" w:cs="Calibri"/>
          <w:sz w:val="20"/>
        </w:rPr>
        <w:t xml:space="preserve"> </w:t>
      </w:r>
      <w:r>
        <w:rPr>
          <w:rFonts w:ascii="Calibri" w:hAnsi="Calibri" w:cs="Calibri"/>
          <w:sz w:val="20"/>
          <w:u w:val="single"/>
        </w:rPr>
        <w:t>14</w:t>
      </w:r>
      <w:r w:rsidRPr="00EE10C9">
        <w:rPr>
          <w:rFonts w:ascii="Calibri" w:hAnsi="Calibri" w:cs="Calibri"/>
          <w:sz w:val="20"/>
          <w:u w:val="single"/>
        </w:rPr>
        <w:t>.</w:t>
      </w:r>
      <w:r w:rsidRPr="00EE10C9">
        <w:rPr>
          <w:rFonts w:ascii="Calibri" w:hAnsi="Calibri" w:cs="Calibri"/>
          <w:sz w:val="20"/>
          <w:u w:val="single"/>
        </w:rPr>
        <w:tab/>
        <w:t>Eventos Posteriores al Cierre</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Ninguno.</w:t>
      </w: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u w:val="single"/>
        </w:rPr>
      </w:pPr>
      <w:r>
        <w:rPr>
          <w:rFonts w:ascii="Calibri" w:hAnsi="Calibri" w:cs="Calibri"/>
          <w:sz w:val="20"/>
          <w:u w:val="single"/>
        </w:rPr>
        <w:t xml:space="preserve">  15</w:t>
      </w:r>
      <w:r w:rsidRPr="00EE10C9">
        <w:rPr>
          <w:rFonts w:ascii="Calibri" w:hAnsi="Calibri" w:cs="Calibri"/>
          <w:sz w:val="20"/>
          <w:u w:val="single"/>
        </w:rPr>
        <w:t>.</w:t>
      </w:r>
      <w:r w:rsidRPr="00EE10C9">
        <w:rPr>
          <w:rFonts w:ascii="Calibri" w:hAnsi="Calibri" w:cs="Calibri"/>
          <w:sz w:val="20"/>
          <w:u w:val="single"/>
        </w:rPr>
        <w:tab/>
        <w:t>Partes Relacionadas</w:t>
      </w: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No aplica.</w:t>
      </w: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w:t>
      </w:r>
    </w:p>
    <w:p w:rsidR="00B67997" w:rsidRDefault="00B67997" w:rsidP="00083F1E">
      <w:pPr>
        <w:pStyle w:val="Texto"/>
        <w:spacing w:after="0" w:line="240" w:lineRule="exact"/>
        <w:rPr>
          <w:rFonts w:ascii="Calibri" w:hAnsi="Calibri" w:cs="DIN Pro Regular"/>
          <w:sz w:val="20"/>
          <w:u w:val="single"/>
          <w:lang w:val="es-MX"/>
        </w:rPr>
      </w:pPr>
      <w:r w:rsidRPr="00B67997">
        <w:rPr>
          <w:rFonts w:ascii="Calibri" w:hAnsi="Calibri" w:cs="DIN Pro Regular"/>
          <w:sz w:val="20"/>
          <w:u w:val="single"/>
          <w:lang w:val="es-MX"/>
        </w:rPr>
        <w:t xml:space="preserve">16.   </w:t>
      </w:r>
      <w:r w:rsidRPr="00B67997">
        <w:rPr>
          <w:u w:val="single"/>
        </w:rPr>
        <w:t xml:space="preserve"> </w:t>
      </w:r>
      <w:r w:rsidRPr="00B67997">
        <w:rPr>
          <w:rFonts w:ascii="Calibri" w:hAnsi="Calibri" w:cs="DIN Pro Regular"/>
          <w:sz w:val="20"/>
          <w:u w:val="single"/>
          <w:lang w:val="es-MX"/>
        </w:rPr>
        <w:t>Responsabilidad Sobre la Presentación Razonable de la Información Contable</w:t>
      </w:r>
    </w:p>
    <w:p w:rsidR="00B67997" w:rsidRDefault="00B67997" w:rsidP="00083F1E">
      <w:pPr>
        <w:pStyle w:val="Texto"/>
        <w:spacing w:after="0" w:line="240" w:lineRule="exact"/>
        <w:rPr>
          <w:rFonts w:ascii="Calibri" w:hAnsi="Calibri" w:cs="DIN Pro Regular"/>
          <w:sz w:val="20"/>
          <w:u w:val="single"/>
          <w:lang w:val="es-MX"/>
        </w:rPr>
      </w:pPr>
    </w:p>
    <w:p w:rsidR="003B0BDC" w:rsidRDefault="003B0BDC" w:rsidP="003B0BDC">
      <w:pPr>
        <w:pStyle w:val="Texto"/>
        <w:spacing w:after="0" w:line="240" w:lineRule="exact"/>
        <w:ind w:left="284" w:firstLine="0"/>
        <w:rPr>
          <w:rFonts w:ascii="Calibri" w:hAnsi="Calibri" w:cs="Calibri"/>
          <w:sz w:val="20"/>
        </w:rPr>
      </w:pPr>
      <w:r>
        <w:rPr>
          <w:rFonts w:ascii="Calibri" w:hAnsi="Calibri" w:cs="Calibri"/>
          <w:sz w:val="20"/>
        </w:rPr>
        <w:t>En este Organismo a todos los Estados Contables se les coloca la leyenda:</w:t>
      </w:r>
    </w:p>
    <w:p w:rsidR="003B0BDC" w:rsidRDefault="003B0BDC" w:rsidP="003B0BDC">
      <w:pPr>
        <w:pStyle w:val="Texto"/>
        <w:spacing w:after="0" w:line="240" w:lineRule="exact"/>
        <w:ind w:left="284" w:firstLine="0"/>
        <w:rPr>
          <w:rFonts w:ascii="Calibri" w:hAnsi="Calibri" w:cs="Calibri"/>
          <w:sz w:val="20"/>
        </w:rPr>
      </w:pPr>
    </w:p>
    <w:p w:rsidR="00083F1E" w:rsidRPr="00EE10C9" w:rsidRDefault="003B0BDC" w:rsidP="003B0BDC">
      <w:pPr>
        <w:pStyle w:val="Texto"/>
        <w:spacing w:after="0" w:line="240" w:lineRule="exact"/>
        <w:ind w:left="284" w:firstLine="0"/>
        <w:rPr>
          <w:rFonts w:ascii="Calibri" w:hAnsi="Calibri" w:cs="Calibri"/>
          <w:sz w:val="20"/>
        </w:rPr>
      </w:pPr>
      <w:r>
        <w:rPr>
          <w:rFonts w:ascii="Calibri" w:hAnsi="Calibri" w:cs="Calibri"/>
          <w:sz w:val="20"/>
        </w:rPr>
        <w:t>“</w:t>
      </w:r>
      <w:r w:rsidR="00083F1E" w:rsidRPr="00EE10C9">
        <w:rPr>
          <w:rFonts w:ascii="Calibri" w:hAnsi="Calibri" w:cs="Calibri"/>
          <w:sz w:val="20"/>
        </w:rPr>
        <w:t>Bajo protesta de decir verdad declaramos que los Estados Financieros y sus Notas, son razonablemente correctos y son responsabilidad del emisor</w:t>
      </w:r>
      <w:r w:rsidR="00083F1E">
        <w:rPr>
          <w:rFonts w:ascii="Calibri" w:hAnsi="Calibri" w:cs="Calibri"/>
          <w:sz w:val="20"/>
        </w:rPr>
        <w:t>”</w:t>
      </w:r>
      <w:r w:rsidR="00083F1E" w:rsidRPr="00EE10C9">
        <w:rPr>
          <w:rFonts w:ascii="Calibri" w:hAnsi="Calibri" w:cs="Calibri"/>
          <w:sz w:val="20"/>
        </w:rPr>
        <w:t>.</w:t>
      </w: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b/>
          <w:smallCaps/>
          <w:sz w:val="20"/>
          <w:lang w:val="es-MX"/>
        </w:rPr>
      </w:pPr>
    </w:p>
    <w:p w:rsidR="00083F1E" w:rsidRPr="00EE10C9" w:rsidRDefault="00083F1E" w:rsidP="00083F1E">
      <w:pPr>
        <w:pStyle w:val="Texto"/>
        <w:spacing w:after="0" w:line="240" w:lineRule="exact"/>
        <w:ind w:firstLine="0"/>
        <w:rPr>
          <w:rFonts w:ascii="Calibri" w:hAnsi="Calibri" w:cs="Calibri"/>
          <w:sz w:val="20"/>
        </w:rPr>
      </w:pPr>
      <w:r w:rsidRPr="00EE10C9">
        <w:rPr>
          <w:rFonts w:ascii="Calibri" w:hAnsi="Calibri" w:cs="Calibri"/>
          <w:sz w:val="20"/>
        </w:rPr>
        <w:t xml:space="preserve">                                                                                   </w:t>
      </w: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w:t>
      </w:r>
    </w:p>
    <w:p w:rsidR="00083F1E" w:rsidRPr="00EE10C9" w:rsidRDefault="00083F1E" w:rsidP="00083F1E">
      <w:pPr>
        <w:pStyle w:val="Texto"/>
        <w:spacing w:after="0" w:line="240" w:lineRule="exact"/>
        <w:jc w:val="center"/>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b/>
          <w:smallCaps/>
          <w:sz w:val="20"/>
          <w:lang w:val="es-MX"/>
        </w:rPr>
      </w:pPr>
    </w:p>
    <w:p w:rsidR="00083F1E" w:rsidRPr="00EE10C9" w:rsidRDefault="00083F1E" w:rsidP="00083F1E">
      <w:pPr>
        <w:pStyle w:val="Texto"/>
        <w:spacing w:after="0" w:line="240" w:lineRule="exact"/>
        <w:ind w:firstLine="0"/>
        <w:rPr>
          <w:rFonts w:ascii="Calibri" w:hAnsi="Calibri" w:cs="Calibri"/>
          <w:sz w:val="20"/>
        </w:rPr>
      </w:pPr>
      <w:r w:rsidRPr="00EE10C9">
        <w:rPr>
          <w:rFonts w:ascii="Calibri" w:hAnsi="Calibri" w:cs="Calibri"/>
          <w:sz w:val="20"/>
        </w:rPr>
        <w:t xml:space="preserve">                                                                                   </w:t>
      </w:r>
    </w:p>
    <w:p w:rsidR="00083F1E"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w:t>
      </w:r>
    </w:p>
    <w:p w:rsidR="00083F1E"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w:t>
      </w:r>
    </w:p>
    <w:p w:rsidR="00083F1E" w:rsidRDefault="00083F1E" w:rsidP="00083F1E">
      <w:pPr>
        <w:pStyle w:val="Texto"/>
        <w:spacing w:after="0" w:line="240" w:lineRule="exact"/>
        <w:jc w:val="center"/>
        <w:rPr>
          <w:rFonts w:ascii="Calibri" w:hAnsi="Calibri" w:cs="Calibri"/>
          <w:b/>
          <w:sz w:val="20"/>
        </w:rPr>
      </w:pPr>
    </w:p>
    <w:p w:rsidR="00083F1E" w:rsidRDefault="00083F1E" w:rsidP="00083F1E">
      <w:pPr>
        <w:pStyle w:val="Texto"/>
        <w:spacing w:after="0" w:line="240" w:lineRule="exact"/>
        <w:jc w:val="center"/>
        <w:rPr>
          <w:rFonts w:ascii="Calibri" w:hAnsi="Calibri" w:cs="Calibri"/>
          <w:b/>
          <w:sz w:val="20"/>
        </w:rPr>
      </w:pPr>
    </w:p>
    <w:p w:rsidR="00083F1E" w:rsidRDefault="00083F1E" w:rsidP="00083F1E">
      <w:pPr>
        <w:pStyle w:val="Texto"/>
        <w:spacing w:after="0" w:line="240" w:lineRule="exact"/>
        <w:jc w:val="center"/>
        <w:rPr>
          <w:rFonts w:ascii="Calibri" w:hAnsi="Calibri" w:cs="Calibri"/>
          <w:b/>
          <w:sz w:val="20"/>
        </w:rPr>
      </w:pPr>
    </w:p>
    <w:p w:rsidR="00083F1E" w:rsidRDefault="00083F1E" w:rsidP="00083F1E">
      <w:pPr>
        <w:pStyle w:val="Texto"/>
        <w:spacing w:after="0" w:line="240" w:lineRule="exact"/>
        <w:jc w:val="center"/>
        <w:rPr>
          <w:rFonts w:ascii="Calibri" w:hAnsi="Calibri" w:cs="Calibri"/>
          <w:b/>
          <w:sz w:val="20"/>
        </w:rPr>
      </w:pPr>
    </w:p>
    <w:p w:rsidR="00083F1E" w:rsidRDefault="00083F1E" w:rsidP="00083F1E">
      <w:pPr>
        <w:pStyle w:val="Texto"/>
        <w:spacing w:after="0" w:line="240" w:lineRule="exact"/>
        <w:jc w:val="center"/>
        <w:rPr>
          <w:rFonts w:ascii="Calibri" w:hAnsi="Calibri" w:cs="Calibri"/>
          <w:b/>
          <w:sz w:val="20"/>
        </w:rPr>
      </w:pPr>
    </w:p>
    <w:p w:rsidR="00083F1E" w:rsidRDefault="00083F1E" w:rsidP="00083F1E">
      <w:pPr>
        <w:pStyle w:val="Texto"/>
        <w:spacing w:after="0" w:line="240" w:lineRule="exact"/>
        <w:jc w:val="center"/>
        <w:rPr>
          <w:rFonts w:ascii="Calibri" w:hAnsi="Calibri" w:cs="Calibri"/>
          <w:b/>
          <w:sz w:val="20"/>
        </w:rPr>
      </w:pPr>
    </w:p>
    <w:p w:rsidR="00083F1E" w:rsidRDefault="00083F1E" w:rsidP="00083F1E">
      <w:pPr>
        <w:pStyle w:val="Texto"/>
        <w:spacing w:after="0" w:line="240" w:lineRule="exact"/>
        <w:ind w:firstLine="0"/>
        <w:rPr>
          <w:rFonts w:ascii="Calibri" w:hAnsi="Calibri" w:cs="Calibri"/>
          <w:b/>
          <w:sz w:val="20"/>
        </w:rPr>
      </w:pPr>
    </w:p>
    <w:p w:rsidR="003249A0" w:rsidRDefault="003249A0" w:rsidP="00083F1E">
      <w:pPr>
        <w:pStyle w:val="Texto"/>
        <w:spacing w:after="0" w:line="240" w:lineRule="exact"/>
        <w:ind w:firstLine="0"/>
        <w:rPr>
          <w:rFonts w:ascii="Calibri" w:hAnsi="Calibri" w:cs="Calibri"/>
          <w:b/>
          <w:sz w:val="20"/>
        </w:rPr>
      </w:pPr>
    </w:p>
    <w:p w:rsidR="003249A0" w:rsidRDefault="003249A0" w:rsidP="00083F1E">
      <w:pPr>
        <w:pStyle w:val="Texto"/>
        <w:spacing w:after="0" w:line="240" w:lineRule="exact"/>
        <w:ind w:firstLine="0"/>
        <w:rPr>
          <w:rFonts w:ascii="Calibri" w:hAnsi="Calibri" w:cs="Calibri"/>
          <w:b/>
          <w:sz w:val="20"/>
        </w:rPr>
      </w:pPr>
    </w:p>
    <w:p w:rsidR="003249A0" w:rsidRDefault="003249A0" w:rsidP="00083F1E">
      <w:pPr>
        <w:pStyle w:val="Texto"/>
        <w:spacing w:after="0" w:line="240" w:lineRule="exact"/>
        <w:ind w:firstLine="0"/>
        <w:rPr>
          <w:rFonts w:ascii="Calibri" w:hAnsi="Calibri" w:cs="Calibri"/>
          <w:b/>
          <w:sz w:val="20"/>
        </w:rPr>
      </w:pPr>
    </w:p>
    <w:p w:rsidR="00083F1E" w:rsidRDefault="00083F1E" w:rsidP="00083F1E">
      <w:pPr>
        <w:pStyle w:val="Texto"/>
        <w:spacing w:after="0" w:line="240" w:lineRule="exact"/>
        <w:ind w:firstLine="0"/>
        <w:rPr>
          <w:rFonts w:ascii="Calibri" w:hAnsi="Calibri" w:cs="Calibri"/>
          <w:b/>
          <w:sz w:val="20"/>
        </w:rPr>
      </w:pPr>
    </w:p>
    <w:p w:rsidR="00083F1E" w:rsidRDefault="00083F1E" w:rsidP="00083F1E">
      <w:pPr>
        <w:pStyle w:val="Texto"/>
        <w:spacing w:after="0" w:line="240" w:lineRule="exact"/>
        <w:ind w:firstLine="0"/>
        <w:rPr>
          <w:rFonts w:ascii="Calibri" w:hAnsi="Calibri" w:cs="Calibri"/>
          <w:b/>
          <w:sz w:val="20"/>
        </w:rPr>
      </w:pPr>
    </w:p>
    <w:p w:rsidR="00715544" w:rsidRDefault="00715544" w:rsidP="00083F1E">
      <w:pPr>
        <w:pStyle w:val="Texto"/>
        <w:spacing w:after="0" w:line="240" w:lineRule="exact"/>
        <w:ind w:firstLine="0"/>
        <w:rPr>
          <w:rFonts w:ascii="Calibri" w:hAnsi="Calibri" w:cs="Calibri"/>
          <w:b/>
          <w:sz w:val="20"/>
        </w:rPr>
      </w:pPr>
    </w:p>
    <w:p w:rsidR="00715544" w:rsidRDefault="00715544" w:rsidP="00083F1E">
      <w:pPr>
        <w:pStyle w:val="Texto"/>
        <w:spacing w:after="0" w:line="240" w:lineRule="exact"/>
        <w:ind w:firstLine="0"/>
        <w:rPr>
          <w:rFonts w:ascii="Calibri" w:hAnsi="Calibri" w:cs="Calibri"/>
          <w:b/>
          <w:sz w:val="20"/>
        </w:rPr>
      </w:pPr>
    </w:p>
    <w:p w:rsidR="00715544" w:rsidRDefault="00715544" w:rsidP="00083F1E">
      <w:pPr>
        <w:pStyle w:val="Texto"/>
        <w:spacing w:after="0" w:line="240" w:lineRule="exact"/>
        <w:ind w:firstLine="0"/>
        <w:rPr>
          <w:rFonts w:ascii="Calibri" w:hAnsi="Calibri" w:cs="Calibri"/>
          <w:b/>
          <w:sz w:val="20"/>
        </w:rPr>
      </w:pPr>
    </w:p>
    <w:p w:rsidR="00715544" w:rsidRDefault="00715544" w:rsidP="00083F1E">
      <w:pPr>
        <w:pStyle w:val="Texto"/>
        <w:spacing w:after="0" w:line="240" w:lineRule="exact"/>
        <w:ind w:firstLine="0"/>
        <w:rPr>
          <w:rFonts w:ascii="Calibri" w:hAnsi="Calibri" w:cs="Calibri"/>
          <w:b/>
          <w:sz w:val="20"/>
        </w:rPr>
      </w:pPr>
    </w:p>
    <w:p w:rsidR="00715544" w:rsidRDefault="00715544" w:rsidP="00083F1E">
      <w:pPr>
        <w:pStyle w:val="Texto"/>
        <w:spacing w:after="0" w:line="240" w:lineRule="exact"/>
        <w:ind w:firstLine="0"/>
        <w:rPr>
          <w:rFonts w:ascii="Calibri" w:hAnsi="Calibri" w:cs="Calibri"/>
          <w:b/>
          <w:sz w:val="20"/>
        </w:rPr>
      </w:pPr>
    </w:p>
    <w:p w:rsidR="00715544" w:rsidRDefault="00715544" w:rsidP="00083F1E">
      <w:pPr>
        <w:pStyle w:val="Texto"/>
        <w:spacing w:after="0" w:line="240" w:lineRule="exact"/>
        <w:ind w:firstLine="0"/>
        <w:rPr>
          <w:rFonts w:ascii="Calibri" w:hAnsi="Calibri" w:cs="Calibri"/>
          <w:b/>
          <w:sz w:val="20"/>
        </w:rPr>
      </w:pPr>
    </w:p>
    <w:p w:rsidR="00715544" w:rsidRDefault="00715544" w:rsidP="00083F1E">
      <w:pPr>
        <w:pStyle w:val="Texto"/>
        <w:spacing w:after="0" w:line="240" w:lineRule="exact"/>
        <w:ind w:firstLine="0"/>
        <w:rPr>
          <w:rFonts w:ascii="Calibri" w:hAnsi="Calibri" w:cs="Calibri"/>
          <w:b/>
          <w:sz w:val="20"/>
        </w:rPr>
      </w:pPr>
    </w:p>
    <w:p w:rsidR="00715544" w:rsidRDefault="00715544" w:rsidP="00083F1E">
      <w:pPr>
        <w:pStyle w:val="Texto"/>
        <w:spacing w:after="0" w:line="240" w:lineRule="exact"/>
        <w:ind w:firstLine="0"/>
        <w:rPr>
          <w:rFonts w:ascii="Calibri" w:hAnsi="Calibri" w:cs="Calibri"/>
          <w:b/>
          <w:sz w:val="20"/>
        </w:rPr>
      </w:pPr>
    </w:p>
    <w:p w:rsidR="00751CAF" w:rsidRDefault="00751CAF" w:rsidP="00BD4CEE">
      <w:pPr>
        <w:pStyle w:val="Texto"/>
        <w:spacing w:after="0" w:line="240" w:lineRule="exact"/>
        <w:ind w:firstLine="0"/>
        <w:rPr>
          <w:rFonts w:ascii="Calibri" w:hAnsi="Calibri" w:cs="Calibri"/>
          <w:b/>
          <w:sz w:val="20"/>
        </w:rPr>
      </w:pPr>
    </w:p>
    <w:p w:rsidR="00083F1E" w:rsidRPr="00EE10C9" w:rsidRDefault="00083F1E" w:rsidP="00083F1E">
      <w:pPr>
        <w:pStyle w:val="Texto"/>
        <w:spacing w:after="0" w:line="240" w:lineRule="exact"/>
        <w:jc w:val="center"/>
        <w:rPr>
          <w:rFonts w:ascii="Calibri" w:hAnsi="Calibri" w:cs="Calibri"/>
          <w:sz w:val="20"/>
        </w:rPr>
      </w:pPr>
      <w:r>
        <w:rPr>
          <w:rFonts w:ascii="Calibri" w:hAnsi="Calibri" w:cs="Calibri"/>
          <w:b/>
          <w:sz w:val="20"/>
        </w:rPr>
        <w:t>b</w:t>
      </w:r>
      <w:r w:rsidRPr="00EE10C9">
        <w:rPr>
          <w:rFonts w:ascii="Calibri" w:hAnsi="Calibri" w:cs="Calibri"/>
          <w:b/>
          <w:sz w:val="20"/>
        </w:rPr>
        <w:t>) NOTAS DE DESGLOSE</w:t>
      </w:r>
    </w:p>
    <w:p w:rsidR="00083F1E"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INCISO"/>
        <w:spacing w:after="0" w:line="240" w:lineRule="exact"/>
        <w:ind w:left="360"/>
        <w:rPr>
          <w:rFonts w:ascii="Calibri" w:hAnsi="Calibri" w:cs="Calibri"/>
          <w:b/>
          <w:smallCaps/>
          <w:sz w:val="20"/>
          <w:szCs w:val="20"/>
        </w:rPr>
      </w:pPr>
      <w:r>
        <w:rPr>
          <w:rFonts w:ascii="Calibri" w:hAnsi="Calibri" w:cs="Calibri"/>
          <w:b/>
          <w:smallCaps/>
          <w:sz w:val="20"/>
          <w:szCs w:val="20"/>
        </w:rPr>
        <w:t>I</w:t>
      </w:r>
      <w:r w:rsidRPr="00EE10C9">
        <w:rPr>
          <w:rFonts w:ascii="Calibri" w:hAnsi="Calibri" w:cs="Calibri"/>
          <w:b/>
          <w:smallCaps/>
          <w:sz w:val="20"/>
          <w:szCs w:val="20"/>
        </w:rPr>
        <w:t>)</w:t>
      </w:r>
      <w:r w:rsidRPr="00EE10C9">
        <w:rPr>
          <w:rFonts w:ascii="Calibri" w:hAnsi="Calibri" w:cs="Calibri"/>
          <w:b/>
          <w:smallCaps/>
          <w:sz w:val="20"/>
          <w:szCs w:val="20"/>
        </w:rPr>
        <w:tab/>
        <w:t>Notas al Estado de Actividades</w:t>
      </w:r>
    </w:p>
    <w:p w:rsidR="00083F1E" w:rsidRPr="00EE10C9" w:rsidRDefault="00083F1E" w:rsidP="00083F1E">
      <w:pPr>
        <w:pStyle w:val="ROMANOS"/>
        <w:spacing w:after="0" w:line="240" w:lineRule="exact"/>
        <w:ind w:left="0" w:firstLine="0"/>
        <w:rPr>
          <w:rFonts w:ascii="Calibri" w:hAnsi="Calibri" w:cs="Calibri"/>
          <w:sz w:val="20"/>
          <w:szCs w:val="20"/>
          <w:lang w:val="es-MX"/>
        </w:rPr>
      </w:pPr>
    </w:p>
    <w:p w:rsidR="00083F1E" w:rsidRPr="00751CAF" w:rsidRDefault="00083F1E" w:rsidP="00751CAF">
      <w:pPr>
        <w:pStyle w:val="ROMANOS"/>
        <w:spacing w:after="0" w:line="240" w:lineRule="exact"/>
        <w:ind w:left="1140"/>
        <w:rPr>
          <w:rFonts w:ascii="Calibri" w:hAnsi="Calibri" w:cs="Calibri"/>
          <w:sz w:val="20"/>
          <w:szCs w:val="20"/>
          <w:lang w:val="es-MX"/>
        </w:rPr>
      </w:pPr>
      <w:r w:rsidRPr="00EE10C9">
        <w:rPr>
          <w:rFonts w:ascii="Calibri" w:hAnsi="Calibri" w:cs="Calibri"/>
          <w:b/>
          <w:sz w:val="20"/>
          <w:szCs w:val="20"/>
          <w:lang w:val="es-MX"/>
        </w:rPr>
        <w:t xml:space="preserve">Ingresos de Gestión: </w:t>
      </w:r>
      <w:r w:rsidRPr="00EE10C9">
        <w:rPr>
          <w:rFonts w:ascii="Calibri" w:hAnsi="Calibri" w:cs="Calibri"/>
          <w:sz w:val="20"/>
          <w:szCs w:val="20"/>
          <w:lang w:val="es-MX"/>
        </w:rPr>
        <w:t>Se enumeran los principales conceptos de ingresos que integran el saldo de Ingresos del estado de Actividades:</w:t>
      </w:r>
    </w:p>
    <w:p w:rsidR="00083F1E" w:rsidRPr="00EE10C9" w:rsidRDefault="00083F1E" w:rsidP="00083F1E">
      <w:pPr>
        <w:pStyle w:val="ROMANOS"/>
        <w:spacing w:after="0" w:line="240" w:lineRule="exact"/>
        <w:ind w:left="1140"/>
        <w:rPr>
          <w:rFonts w:ascii="Calibri" w:hAnsi="Calibri" w:cs="Calibri"/>
          <w:b/>
          <w:sz w:val="20"/>
          <w:szCs w:val="20"/>
          <w:lang w:val="es-MX"/>
        </w:rPr>
      </w:pPr>
    </w:p>
    <w:p w:rsidR="00083F1E" w:rsidRPr="00EE10C9" w:rsidRDefault="00083F1E" w:rsidP="00083F1E">
      <w:pPr>
        <w:pStyle w:val="ROMANOS"/>
        <w:spacing w:after="0" w:line="240" w:lineRule="exact"/>
        <w:ind w:left="1140"/>
        <w:rPr>
          <w:rFonts w:ascii="Calibri" w:hAnsi="Calibri" w:cs="Calibri"/>
          <w:sz w:val="20"/>
          <w:szCs w:val="20"/>
          <w:lang w:val="es-MX"/>
        </w:rPr>
      </w:pPr>
    </w:p>
    <w:tbl>
      <w:tblPr>
        <w:tblpPr w:leftFromText="141" w:rightFromText="141" w:vertAnchor="text" w:horzAnchor="margin" w:tblpXSpec="center" w:tblpY="-51"/>
        <w:tblW w:w="7230" w:type="dxa"/>
        <w:tblCellMar>
          <w:left w:w="70" w:type="dxa"/>
          <w:right w:w="70" w:type="dxa"/>
        </w:tblCellMar>
        <w:tblLook w:val="04A0" w:firstRow="1" w:lastRow="0" w:firstColumn="1" w:lastColumn="0" w:noHBand="0" w:noVBand="1"/>
      </w:tblPr>
      <w:tblGrid>
        <w:gridCol w:w="5103"/>
        <w:gridCol w:w="2127"/>
      </w:tblGrid>
      <w:tr w:rsidR="00FA36AB" w:rsidRPr="00EE10C9" w:rsidTr="007274D7">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B0033"/>
            <w:vAlign w:val="center"/>
          </w:tcPr>
          <w:p w:rsidR="00FA36AB" w:rsidRPr="007274D7" w:rsidRDefault="00FA36AB" w:rsidP="00FA36AB">
            <w:pPr>
              <w:spacing w:after="0" w:line="240" w:lineRule="auto"/>
              <w:jc w:val="center"/>
              <w:rPr>
                <w:rFonts w:eastAsia="Times New Roman" w:cs="Calibri"/>
                <w:b/>
                <w:bCs/>
                <w:color w:val="FFFFFF" w:themeColor="background1"/>
                <w:sz w:val="20"/>
                <w:szCs w:val="20"/>
                <w:lang w:eastAsia="es-MX"/>
              </w:rPr>
            </w:pPr>
            <w:r w:rsidRPr="007274D7">
              <w:rPr>
                <w:rFonts w:eastAsia="Times New Roman" w:cs="Calibri"/>
                <w:b/>
                <w:bCs/>
                <w:color w:val="FFFFFF" w:themeColor="background1"/>
                <w:sz w:val="20"/>
                <w:szCs w:val="20"/>
                <w:lang w:eastAsia="es-MX"/>
              </w:rPr>
              <w:t>DESCRIPCION</w:t>
            </w:r>
          </w:p>
        </w:tc>
        <w:tc>
          <w:tcPr>
            <w:tcW w:w="2127" w:type="dxa"/>
            <w:tcBorders>
              <w:top w:val="single" w:sz="4" w:space="0" w:color="auto"/>
              <w:left w:val="nil"/>
              <w:bottom w:val="single" w:sz="4" w:space="0" w:color="auto"/>
              <w:right w:val="single" w:sz="4" w:space="0" w:color="auto"/>
            </w:tcBorders>
            <w:shd w:val="clear" w:color="auto" w:fill="AB0033"/>
            <w:vAlign w:val="center"/>
          </w:tcPr>
          <w:p w:rsidR="00FA36AB" w:rsidRPr="007274D7" w:rsidRDefault="00FA36AB" w:rsidP="00FA36AB">
            <w:pPr>
              <w:spacing w:after="0" w:line="240" w:lineRule="auto"/>
              <w:jc w:val="center"/>
              <w:rPr>
                <w:rFonts w:eastAsia="Times New Roman" w:cs="Calibri"/>
                <w:b/>
                <w:bCs/>
                <w:color w:val="FFFFFF" w:themeColor="background1"/>
                <w:sz w:val="20"/>
                <w:szCs w:val="20"/>
                <w:lang w:eastAsia="es-MX"/>
              </w:rPr>
            </w:pPr>
            <w:r w:rsidRPr="007274D7">
              <w:rPr>
                <w:rFonts w:eastAsia="Times New Roman" w:cs="Calibri"/>
                <w:b/>
                <w:bCs/>
                <w:color w:val="FFFFFF" w:themeColor="background1"/>
                <w:sz w:val="20"/>
                <w:szCs w:val="20"/>
                <w:lang w:eastAsia="es-MX"/>
              </w:rPr>
              <w:t>SALDOS AL 31 DE DICIEMBRE DEL 2023</w:t>
            </w:r>
          </w:p>
        </w:tc>
      </w:tr>
      <w:tr w:rsidR="00083F1E" w:rsidRPr="00EE10C9" w:rsidTr="00BC7B4A">
        <w:trPr>
          <w:trHeight w:val="24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Ingresos de Gestión</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b/>
                <w:bCs/>
                <w:color w:val="000000"/>
                <w:sz w:val="20"/>
                <w:szCs w:val="20"/>
                <w:lang w:eastAsia="es-MX"/>
              </w:rPr>
            </w:pPr>
          </w:p>
        </w:tc>
      </w:tr>
      <w:tr w:rsidR="00083F1E" w:rsidRPr="00EE10C9" w:rsidTr="00BC7B4A">
        <w:trPr>
          <w:trHeight w:val="37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Participaciones, Aportaciones, Transferencias, Asignaciones, Subsidios y Otras Ayudas</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16,221,147</w:t>
            </w:r>
          </w:p>
        </w:tc>
      </w:tr>
      <w:tr w:rsidR="00083F1E" w:rsidRPr="00EE10C9" w:rsidTr="00BC7B4A">
        <w:trPr>
          <w:trHeight w:val="1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xml:space="preserve">-       Intereses FAM </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15,986,962</w:t>
            </w:r>
          </w:p>
        </w:tc>
      </w:tr>
      <w:tr w:rsidR="00083F1E" w:rsidRPr="00EE10C9" w:rsidTr="00BC7B4A">
        <w:trPr>
          <w:trHeight w:val="234"/>
        </w:trPr>
        <w:tc>
          <w:tcPr>
            <w:tcW w:w="5103" w:type="dxa"/>
            <w:tcBorders>
              <w:top w:val="nil"/>
              <w:left w:val="single" w:sz="4" w:space="0" w:color="auto"/>
              <w:bottom w:val="single" w:sz="4" w:space="0" w:color="auto"/>
              <w:right w:val="single" w:sz="4" w:space="0" w:color="auto"/>
            </w:tcBorders>
            <w:shd w:val="clear" w:color="000000" w:fill="FFFFFF"/>
            <w:vAlign w:val="center"/>
          </w:tcPr>
          <w:p w:rsidR="00083F1E" w:rsidRPr="00EE10C9" w:rsidRDefault="00083F1E" w:rsidP="00083F1E">
            <w:pPr>
              <w:numPr>
                <w:ilvl w:val="0"/>
                <w:numId w:val="21"/>
              </w:numPr>
              <w:spacing w:after="0" w:line="240" w:lineRule="auto"/>
              <w:ind w:left="567" w:hanging="425"/>
              <w:rPr>
                <w:rFonts w:eastAsia="Times New Roman" w:cs="Calibri"/>
                <w:color w:val="000000"/>
                <w:sz w:val="20"/>
                <w:szCs w:val="20"/>
                <w:lang w:eastAsia="es-MX"/>
              </w:rPr>
            </w:pPr>
            <w:r w:rsidRPr="00EE10C9">
              <w:rPr>
                <w:rFonts w:eastAsia="Times New Roman" w:cs="Calibri"/>
                <w:color w:val="000000"/>
                <w:sz w:val="20"/>
                <w:szCs w:val="20"/>
                <w:lang w:eastAsia="es-MX"/>
              </w:rPr>
              <w:t>Intereses Ingresos Propios</w:t>
            </w:r>
          </w:p>
        </w:tc>
        <w:tc>
          <w:tcPr>
            <w:tcW w:w="2127" w:type="dxa"/>
            <w:tcBorders>
              <w:top w:val="nil"/>
              <w:left w:val="nil"/>
              <w:bottom w:val="single" w:sz="4" w:space="0" w:color="auto"/>
              <w:right w:val="single" w:sz="4" w:space="0" w:color="auto"/>
            </w:tcBorders>
            <w:shd w:val="clear" w:color="000000" w:fill="FFFFFF"/>
            <w:vAlign w:val="center"/>
          </w:tcPr>
          <w:p w:rsidR="00083F1E" w:rsidRPr="00EE10C9" w:rsidRDefault="00083F1E" w:rsidP="00A52881">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4</w:t>
            </w:r>
            <w:r>
              <w:rPr>
                <w:rFonts w:eastAsia="Times New Roman" w:cs="Calibri"/>
                <w:color w:val="000000"/>
                <w:sz w:val="20"/>
                <w:szCs w:val="20"/>
                <w:lang w:eastAsia="es-MX"/>
              </w:rPr>
              <w:t>,</w:t>
            </w:r>
            <w:r w:rsidRPr="00556D5B">
              <w:rPr>
                <w:rFonts w:eastAsia="Times New Roman" w:cs="Calibri"/>
                <w:color w:val="000000"/>
                <w:sz w:val="20"/>
                <w:szCs w:val="20"/>
                <w:lang w:eastAsia="es-MX"/>
              </w:rPr>
              <w:t>215</w:t>
            </w:r>
          </w:p>
        </w:tc>
      </w:tr>
      <w:tr w:rsidR="00083F1E" w:rsidRPr="00EE10C9" w:rsidTr="00BC7B4A">
        <w:trPr>
          <w:trHeight w:val="239"/>
        </w:trPr>
        <w:tc>
          <w:tcPr>
            <w:tcW w:w="5103" w:type="dxa"/>
            <w:tcBorders>
              <w:top w:val="nil"/>
              <w:left w:val="single" w:sz="4" w:space="0" w:color="auto"/>
              <w:bottom w:val="single" w:sz="4" w:space="0" w:color="auto"/>
              <w:right w:val="single" w:sz="4" w:space="0" w:color="auto"/>
            </w:tcBorders>
            <w:shd w:val="clear" w:color="000000" w:fill="FFFFFF"/>
            <w:vAlign w:val="center"/>
          </w:tcPr>
          <w:p w:rsidR="00083F1E" w:rsidRPr="00EE10C9" w:rsidRDefault="00083F1E" w:rsidP="00A52881">
            <w:pPr>
              <w:spacing w:after="0" w:line="240" w:lineRule="auto"/>
              <w:ind w:left="426" w:hanging="284"/>
              <w:rPr>
                <w:rFonts w:eastAsia="Times New Roman" w:cs="Calibri"/>
                <w:color w:val="000000"/>
                <w:sz w:val="20"/>
                <w:szCs w:val="20"/>
                <w:lang w:eastAsia="es-MX"/>
              </w:rPr>
            </w:pPr>
            <w:r w:rsidRPr="00A937E0">
              <w:rPr>
                <w:rFonts w:eastAsia="Times New Roman" w:cs="Calibri"/>
                <w:color w:val="000000"/>
                <w:sz w:val="20"/>
                <w:szCs w:val="20"/>
                <w:lang w:eastAsia="es-MX"/>
              </w:rPr>
              <w:t>-</w:t>
            </w:r>
            <w:r>
              <w:rPr>
                <w:rFonts w:eastAsia="Times New Roman" w:cs="Calibri"/>
                <w:color w:val="000000"/>
                <w:sz w:val="20"/>
                <w:szCs w:val="20"/>
                <w:lang w:eastAsia="es-MX"/>
              </w:rPr>
              <w:t xml:space="preserve">        </w:t>
            </w:r>
            <w:r w:rsidRPr="00EE10C9">
              <w:rPr>
                <w:rFonts w:eastAsia="Times New Roman" w:cs="Calibri"/>
                <w:color w:val="000000"/>
                <w:sz w:val="20"/>
                <w:szCs w:val="20"/>
                <w:lang w:eastAsia="es-MX"/>
              </w:rPr>
              <w:t xml:space="preserve">Intereses </w:t>
            </w:r>
            <w:r>
              <w:t xml:space="preserve"> </w:t>
            </w:r>
            <w:r>
              <w:rPr>
                <w:rFonts w:eastAsia="Times New Roman" w:cs="Calibri"/>
                <w:color w:val="000000"/>
                <w:sz w:val="20"/>
                <w:szCs w:val="20"/>
                <w:lang w:eastAsia="es-MX"/>
              </w:rPr>
              <w:t xml:space="preserve">2% INIFED </w:t>
            </w:r>
          </w:p>
        </w:tc>
        <w:tc>
          <w:tcPr>
            <w:tcW w:w="2127" w:type="dxa"/>
            <w:tcBorders>
              <w:top w:val="nil"/>
              <w:left w:val="nil"/>
              <w:bottom w:val="single" w:sz="4" w:space="0" w:color="auto"/>
              <w:right w:val="single" w:sz="4" w:space="0" w:color="auto"/>
            </w:tcBorders>
            <w:shd w:val="clear" w:color="000000" w:fill="FFFFFF"/>
            <w:vAlign w:val="center"/>
          </w:tcPr>
          <w:p w:rsidR="00083F1E" w:rsidRDefault="00083F1E" w:rsidP="00A5288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145</w:t>
            </w:r>
          </w:p>
        </w:tc>
      </w:tr>
      <w:tr w:rsidR="00083F1E" w:rsidRPr="00EE10C9" w:rsidTr="00BC7B4A">
        <w:trPr>
          <w:trHeight w:val="23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Programa Escuelas al Cien</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229</w:t>
            </w:r>
            <w:r>
              <w:rPr>
                <w:rFonts w:eastAsia="Times New Roman" w:cs="Calibri"/>
                <w:color w:val="000000"/>
                <w:sz w:val="20"/>
                <w:szCs w:val="20"/>
                <w:lang w:eastAsia="es-MX"/>
              </w:rPr>
              <w:t>,825</w:t>
            </w:r>
          </w:p>
        </w:tc>
      </w:tr>
      <w:tr w:rsidR="00083F1E" w:rsidRPr="00EE10C9" w:rsidTr="00BC7B4A">
        <w:trPr>
          <w:trHeight w:val="24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INGRESOS TRANSFERIDOS POR EL ESTADO :</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r>
      <w:tr w:rsidR="00083F1E" w:rsidRPr="00EE10C9" w:rsidTr="00BC7B4A">
        <w:trPr>
          <w:trHeight w:val="234"/>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Transferencias</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b/>
                <w:color w:val="000000"/>
                <w:sz w:val="20"/>
                <w:szCs w:val="20"/>
                <w:lang w:eastAsia="es-MX"/>
              </w:rPr>
            </w:pPr>
            <w:r w:rsidRPr="00556D5B">
              <w:rPr>
                <w:rFonts w:eastAsia="Times New Roman" w:cs="Calibri"/>
                <w:b/>
                <w:color w:val="000000"/>
                <w:sz w:val="20"/>
                <w:szCs w:val="20"/>
                <w:lang w:eastAsia="es-MX"/>
              </w:rPr>
              <w:t>300</w:t>
            </w:r>
            <w:r>
              <w:rPr>
                <w:rFonts w:eastAsia="Times New Roman" w:cs="Calibri"/>
                <w:b/>
                <w:color w:val="000000"/>
                <w:sz w:val="20"/>
                <w:szCs w:val="20"/>
                <w:lang w:eastAsia="es-MX"/>
              </w:rPr>
              <w:t>,</w:t>
            </w:r>
            <w:r w:rsidRPr="00556D5B">
              <w:rPr>
                <w:rFonts w:eastAsia="Times New Roman" w:cs="Calibri"/>
                <w:b/>
                <w:color w:val="000000"/>
                <w:sz w:val="20"/>
                <w:szCs w:val="20"/>
                <w:lang w:eastAsia="es-MX"/>
              </w:rPr>
              <w:t>082</w:t>
            </w:r>
            <w:r>
              <w:rPr>
                <w:rFonts w:eastAsia="Times New Roman" w:cs="Calibri"/>
                <w:b/>
                <w:color w:val="000000"/>
                <w:sz w:val="20"/>
                <w:szCs w:val="20"/>
                <w:lang w:eastAsia="es-MX"/>
              </w:rPr>
              <w:t>,</w:t>
            </w:r>
            <w:r w:rsidRPr="00556D5B">
              <w:rPr>
                <w:rFonts w:eastAsia="Times New Roman" w:cs="Calibri"/>
                <w:b/>
                <w:color w:val="000000"/>
                <w:sz w:val="20"/>
                <w:szCs w:val="20"/>
                <w:lang w:eastAsia="es-MX"/>
              </w:rPr>
              <w:t>185</w:t>
            </w:r>
          </w:p>
        </w:tc>
      </w:tr>
      <w:tr w:rsidR="00083F1E" w:rsidRPr="00EE10C9" w:rsidTr="00BC7B4A">
        <w:trPr>
          <w:trHeight w:val="171"/>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Fondo de aportaciones FAM y Remanentes</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262</w:t>
            </w:r>
            <w:r>
              <w:rPr>
                <w:rFonts w:eastAsia="Times New Roman" w:cs="Calibri"/>
                <w:color w:val="000000"/>
                <w:sz w:val="20"/>
                <w:szCs w:val="20"/>
                <w:lang w:eastAsia="es-MX"/>
              </w:rPr>
              <w:t>,</w:t>
            </w:r>
            <w:r w:rsidRPr="00556D5B">
              <w:rPr>
                <w:rFonts w:eastAsia="Times New Roman" w:cs="Calibri"/>
                <w:color w:val="000000"/>
                <w:sz w:val="20"/>
                <w:szCs w:val="20"/>
                <w:lang w:eastAsia="es-MX"/>
              </w:rPr>
              <w:t>845</w:t>
            </w:r>
            <w:r>
              <w:rPr>
                <w:rFonts w:eastAsia="Times New Roman" w:cs="Calibri"/>
                <w:color w:val="000000"/>
                <w:sz w:val="20"/>
                <w:szCs w:val="20"/>
                <w:lang w:eastAsia="es-MX"/>
              </w:rPr>
              <w:t>,</w:t>
            </w:r>
            <w:r w:rsidRPr="00556D5B">
              <w:rPr>
                <w:rFonts w:eastAsia="Times New Roman" w:cs="Calibri"/>
                <w:color w:val="000000"/>
                <w:sz w:val="20"/>
                <w:szCs w:val="20"/>
                <w:lang w:eastAsia="es-MX"/>
              </w:rPr>
              <w:t>495</w:t>
            </w:r>
          </w:p>
        </w:tc>
      </w:tr>
      <w:tr w:rsidR="00083F1E" w:rsidRPr="00EE10C9" w:rsidTr="00BC7B4A">
        <w:trPr>
          <w:trHeight w:val="16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xml:space="preserve">-       Intereses FAM </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829</w:t>
            </w:r>
          </w:p>
        </w:tc>
      </w:tr>
      <w:tr w:rsidR="00083F1E" w:rsidRPr="00EE10C9" w:rsidTr="00BC7B4A">
        <w:trPr>
          <w:trHeight w:val="20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Participaciones Gasto Corriente</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34</w:t>
            </w:r>
            <w:r>
              <w:rPr>
                <w:rFonts w:eastAsia="Times New Roman" w:cs="Calibri"/>
                <w:color w:val="000000"/>
                <w:sz w:val="20"/>
                <w:szCs w:val="20"/>
                <w:lang w:eastAsia="es-MX"/>
              </w:rPr>
              <w:t>,</w:t>
            </w:r>
            <w:r w:rsidRPr="00556D5B">
              <w:rPr>
                <w:rFonts w:eastAsia="Times New Roman" w:cs="Calibri"/>
                <w:color w:val="000000"/>
                <w:sz w:val="20"/>
                <w:szCs w:val="20"/>
                <w:lang w:eastAsia="es-MX"/>
              </w:rPr>
              <w:t>536</w:t>
            </w:r>
            <w:r>
              <w:rPr>
                <w:rFonts w:eastAsia="Times New Roman" w:cs="Calibri"/>
                <w:color w:val="000000"/>
                <w:sz w:val="20"/>
                <w:szCs w:val="20"/>
                <w:lang w:eastAsia="es-MX"/>
              </w:rPr>
              <w:t>,</w:t>
            </w:r>
            <w:r w:rsidRPr="00556D5B">
              <w:rPr>
                <w:rFonts w:eastAsia="Times New Roman" w:cs="Calibri"/>
                <w:color w:val="000000"/>
                <w:sz w:val="20"/>
                <w:szCs w:val="20"/>
                <w:lang w:eastAsia="es-MX"/>
              </w:rPr>
              <w:t>350</w:t>
            </w:r>
          </w:p>
        </w:tc>
      </w:tr>
      <w:tr w:rsidR="00083F1E" w:rsidRPr="00EE10C9" w:rsidTr="00BC7B4A">
        <w:trPr>
          <w:trHeight w:val="231"/>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Ingresos Propios</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color w:val="000000"/>
                <w:sz w:val="20"/>
                <w:szCs w:val="20"/>
                <w:lang w:eastAsia="es-MX"/>
              </w:rPr>
            </w:pPr>
            <w:r w:rsidRPr="00556D5B">
              <w:rPr>
                <w:rFonts w:eastAsia="Times New Roman" w:cs="Calibri"/>
                <w:color w:val="000000"/>
                <w:sz w:val="20"/>
                <w:szCs w:val="20"/>
                <w:lang w:eastAsia="es-MX"/>
              </w:rPr>
              <w:t>2</w:t>
            </w:r>
            <w:r>
              <w:rPr>
                <w:rFonts w:eastAsia="Times New Roman" w:cs="Calibri"/>
                <w:color w:val="000000"/>
                <w:sz w:val="20"/>
                <w:szCs w:val="20"/>
                <w:lang w:eastAsia="es-MX"/>
              </w:rPr>
              <w:t>,</w:t>
            </w:r>
            <w:r w:rsidRPr="00556D5B">
              <w:rPr>
                <w:rFonts w:eastAsia="Times New Roman" w:cs="Calibri"/>
                <w:color w:val="000000"/>
                <w:sz w:val="20"/>
                <w:szCs w:val="20"/>
                <w:lang w:eastAsia="es-MX"/>
              </w:rPr>
              <w:t>699</w:t>
            </w:r>
            <w:r>
              <w:rPr>
                <w:rFonts w:eastAsia="Times New Roman" w:cs="Calibri"/>
                <w:color w:val="000000"/>
                <w:sz w:val="20"/>
                <w:szCs w:val="20"/>
                <w:lang w:eastAsia="es-MX"/>
              </w:rPr>
              <w:t>,</w:t>
            </w:r>
            <w:r w:rsidRPr="00556D5B">
              <w:rPr>
                <w:rFonts w:eastAsia="Times New Roman" w:cs="Calibri"/>
                <w:color w:val="000000"/>
                <w:sz w:val="20"/>
                <w:szCs w:val="20"/>
                <w:lang w:eastAsia="es-MX"/>
              </w:rPr>
              <w:t>511</w:t>
            </w:r>
          </w:p>
        </w:tc>
      </w:tr>
      <w:tr w:rsidR="00083F1E" w:rsidRPr="00EE10C9" w:rsidTr="00BC7B4A">
        <w:trPr>
          <w:trHeight w:val="24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Otros Ingresos y Beneficios </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710F7D" w:rsidRDefault="00083F1E" w:rsidP="00A52881">
            <w:pPr>
              <w:spacing w:after="0" w:line="240" w:lineRule="auto"/>
              <w:jc w:val="right"/>
              <w:rPr>
                <w:rFonts w:eastAsia="Times New Roman" w:cs="Calibri"/>
                <w:b/>
                <w:bCs/>
                <w:color w:val="000000"/>
                <w:sz w:val="20"/>
                <w:szCs w:val="20"/>
                <w:lang w:eastAsia="es-MX"/>
              </w:rPr>
            </w:pPr>
            <w:r>
              <w:rPr>
                <w:rFonts w:eastAsia="Times New Roman" w:cs="Calibri"/>
                <w:b/>
                <w:color w:val="000000"/>
                <w:sz w:val="20"/>
                <w:szCs w:val="20"/>
                <w:lang w:eastAsia="es-MX"/>
              </w:rPr>
              <w:t>20,385</w:t>
            </w:r>
          </w:p>
        </w:tc>
      </w:tr>
      <w:tr w:rsidR="00083F1E" w:rsidRPr="00EE10C9" w:rsidTr="00BC7B4A">
        <w:trPr>
          <w:trHeight w:val="23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ind w:firstLineChars="64" w:firstLine="128"/>
              <w:rPr>
                <w:rFonts w:eastAsia="Times New Roman" w:cs="Calibri"/>
                <w:color w:val="000000"/>
                <w:sz w:val="20"/>
                <w:szCs w:val="20"/>
                <w:lang w:eastAsia="es-MX"/>
              </w:rPr>
            </w:pPr>
            <w:r w:rsidRPr="00EE10C9">
              <w:rPr>
                <w:rFonts w:eastAsia="Times New Roman" w:cs="Calibri"/>
                <w:color w:val="000000"/>
                <w:sz w:val="20"/>
                <w:szCs w:val="20"/>
                <w:lang w:eastAsia="es-MX"/>
              </w:rPr>
              <w:t>-       Ingresos Financieros</w:t>
            </w:r>
          </w:p>
        </w:tc>
        <w:tc>
          <w:tcPr>
            <w:tcW w:w="2127"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A5288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20,385</w:t>
            </w:r>
          </w:p>
        </w:tc>
      </w:tr>
      <w:tr w:rsidR="00083F1E" w:rsidRPr="00EE10C9" w:rsidTr="00BC7B4A">
        <w:trPr>
          <w:trHeight w:val="12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F1E" w:rsidRPr="00EE10C9" w:rsidRDefault="00083F1E" w:rsidP="00A52881">
            <w:pPr>
              <w:spacing w:after="0" w:line="240" w:lineRule="auto"/>
              <w:jc w:val="center"/>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Total De Ingresos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83F1E" w:rsidRPr="00EE10C9" w:rsidRDefault="00083F1E" w:rsidP="00A5288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316,323,717</w:t>
            </w:r>
          </w:p>
        </w:tc>
      </w:tr>
    </w:tbl>
    <w:p w:rsidR="00FA36AB" w:rsidRDefault="00FA36AB" w:rsidP="00FA36AB">
      <w:pPr>
        <w:pStyle w:val="ROMANOS"/>
        <w:spacing w:after="0" w:line="240" w:lineRule="exact"/>
        <w:ind w:left="0" w:firstLine="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FA36AB" w:rsidP="00083F1E">
      <w:pPr>
        <w:pStyle w:val="ROMANOS"/>
        <w:spacing w:after="0" w:line="240" w:lineRule="exact"/>
        <w:ind w:left="1140"/>
        <w:rPr>
          <w:rFonts w:ascii="Calibri" w:hAnsi="Calibri" w:cs="Calibri"/>
          <w:b/>
          <w:sz w:val="20"/>
          <w:szCs w:val="20"/>
          <w:lang w:val="es-MX"/>
        </w:rPr>
      </w:pPr>
    </w:p>
    <w:p w:rsidR="00FA36AB" w:rsidRDefault="00083F1E" w:rsidP="00083F1E">
      <w:pPr>
        <w:pStyle w:val="ROMANOS"/>
        <w:spacing w:after="0" w:line="240" w:lineRule="exact"/>
        <w:ind w:left="1140"/>
        <w:rPr>
          <w:rFonts w:ascii="Calibri" w:hAnsi="Calibri" w:cs="Calibri"/>
          <w:sz w:val="20"/>
          <w:szCs w:val="20"/>
          <w:lang w:val="es-MX"/>
        </w:rPr>
      </w:pPr>
      <w:r w:rsidRPr="00EE10C9">
        <w:rPr>
          <w:rFonts w:ascii="Calibri" w:hAnsi="Calibri" w:cs="Calibri"/>
          <w:b/>
          <w:sz w:val="20"/>
          <w:szCs w:val="20"/>
          <w:lang w:val="es-MX"/>
        </w:rPr>
        <w:t>Gastos y Otras Pérdidas</w:t>
      </w:r>
      <w:r w:rsidRPr="00EE10C9">
        <w:rPr>
          <w:rFonts w:ascii="Calibri" w:hAnsi="Calibri" w:cs="Calibri"/>
          <w:sz w:val="20"/>
          <w:szCs w:val="20"/>
          <w:lang w:val="es-MX"/>
        </w:rPr>
        <w:t xml:space="preserve">: Se detallan los principales saldos que componen la cuenta de gastos del Estado de </w:t>
      </w:r>
      <w:r w:rsidR="007274D7">
        <w:rPr>
          <w:rFonts w:ascii="Calibri" w:hAnsi="Calibri" w:cs="Calibri"/>
          <w:sz w:val="20"/>
          <w:szCs w:val="20"/>
          <w:lang w:val="es-MX"/>
        </w:rPr>
        <w:t>Actividades:</w:t>
      </w:r>
    </w:p>
    <w:p w:rsidR="00083F1E" w:rsidRPr="00EE10C9" w:rsidRDefault="00083F1E" w:rsidP="00FA36AB">
      <w:pPr>
        <w:pStyle w:val="ROMANOS"/>
        <w:spacing w:after="0" w:line="240" w:lineRule="exact"/>
        <w:ind w:left="0" w:firstLine="0"/>
        <w:rPr>
          <w:rFonts w:ascii="Calibri" w:hAnsi="Calibri" w:cs="Calibri"/>
          <w:sz w:val="20"/>
          <w:szCs w:val="20"/>
          <w:lang w:val="es-MX"/>
        </w:rPr>
      </w:pPr>
    </w:p>
    <w:p w:rsidR="00FA36AB" w:rsidRDefault="00FA36AB" w:rsidP="00751CAF">
      <w:pPr>
        <w:pStyle w:val="ROMANOS"/>
        <w:spacing w:after="0" w:line="240" w:lineRule="exact"/>
        <w:ind w:left="0" w:firstLine="0"/>
        <w:rPr>
          <w:rFonts w:ascii="Calibri" w:hAnsi="Calibri" w:cs="Calibri"/>
          <w:sz w:val="20"/>
          <w:szCs w:val="20"/>
          <w:lang w:val="es-MX"/>
        </w:rPr>
      </w:pPr>
    </w:p>
    <w:tbl>
      <w:tblPr>
        <w:tblpPr w:leftFromText="141" w:rightFromText="141" w:vertAnchor="text" w:horzAnchor="margin" w:tblpXSpec="center" w:tblpY="34"/>
        <w:tblW w:w="7720" w:type="dxa"/>
        <w:tblCellMar>
          <w:left w:w="70" w:type="dxa"/>
          <w:right w:w="70" w:type="dxa"/>
        </w:tblCellMar>
        <w:tblLook w:val="04A0" w:firstRow="1" w:lastRow="0" w:firstColumn="1" w:lastColumn="0" w:noHBand="0" w:noVBand="1"/>
      </w:tblPr>
      <w:tblGrid>
        <w:gridCol w:w="5680"/>
        <w:gridCol w:w="2040"/>
      </w:tblGrid>
      <w:tr w:rsidR="00FA36AB" w:rsidRPr="00EE10C9" w:rsidTr="007274D7">
        <w:trPr>
          <w:trHeight w:val="252"/>
        </w:trPr>
        <w:tc>
          <w:tcPr>
            <w:tcW w:w="5680" w:type="dxa"/>
            <w:tcBorders>
              <w:top w:val="single" w:sz="4" w:space="0" w:color="auto"/>
              <w:left w:val="single" w:sz="4" w:space="0" w:color="auto"/>
              <w:bottom w:val="single" w:sz="4" w:space="0" w:color="auto"/>
              <w:right w:val="single" w:sz="4" w:space="0" w:color="auto"/>
            </w:tcBorders>
            <w:shd w:val="clear" w:color="auto" w:fill="AB0033"/>
            <w:vAlign w:val="center"/>
          </w:tcPr>
          <w:p w:rsidR="00FA36AB" w:rsidRPr="007274D7" w:rsidRDefault="00FA36AB" w:rsidP="00FA36AB">
            <w:pPr>
              <w:spacing w:after="0" w:line="240" w:lineRule="auto"/>
              <w:jc w:val="center"/>
              <w:rPr>
                <w:rFonts w:eastAsia="Times New Roman" w:cs="Calibri"/>
                <w:b/>
                <w:bCs/>
                <w:color w:val="FFFFFF" w:themeColor="background1"/>
                <w:sz w:val="20"/>
                <w:szCs w:val="20"/>
                <w:lang w:eastAsia="es-MX"/>
              </w:rPr>
            </w:pPr>
            <w:r w:rsidRPr="007274D7">
              <w:rPr>
                <w:rFonts w:eastAsia="Times New Roman" w:cs="Calibri"/>
                <w:b/>
                <w:bCs/>
                <w:color w:val="FFFFFF" w:themeColor="background1"/>
                <w:sz w:val="20"/>
                <w:szCs w:val="20"/>
                <w:lang w:eastAsia="es-MX"/>
              </w:rPr>
              <w:t>DESCRIPCION</w:t>
            </w:r>
          </w:p>
        </w:tc>
        <w:tc>
          <w:tcPr>
            <w:tcW w:w="2040" w:type="dxa"/>
            <w:tcBorders>
              <w:top w:val="single" w:sz="4" w:space="0" w:color="auto"/>
              <w:left w:val="nil"/>
              <w:bottom w:val="single" w:sz="4" w:space="0" w:color="auto"/>
              <w:right w:val="single" w:sz="4" w:space="0" w:color="auto"/>
            </w:tcBorders>
            <w:shd w:val="clear" w:color="auto" w:fill="AB0033"/>
            <w:vAlign w:val="center"/>
          </w:tcPr>
          <w:p w:rsidR="00FA36AB" w:rsidRPr="007274D7" w:rsidRDefault="00FA36AB" w:rsidP="00FA36AB">
            <w:pPr>
              <w:spacing w:after="0" w:line="240" w:lineRule="auto"/>
              <w:jc w:val="center"/>
              <w:rPr>
                <w:rFonts w:eastAsia="Times New Roman" w:cs="Calibri"/>
                <w:b/>
                <w:bCs/>
                <w:color w:val="FFFFFF" w:themeColor="background1"/>
                <w:sz w:val="20"/>
                <w:szCs w:val="20"/>
                <w:lang w:eastAsia="es-MX"/>
              </w:rPr>
            </w:pPr>
            <w:r w:rsidRPr="007274D7">
              <w:rPr>
                <w:rFonts w:eastAsia="Times New Roman" w:cs="Calibri"/>
                <w:b/>
                <w:bCs/>
                <w:color w:val="FFFFFF" w:themeColor="background1"/>
                <w:sz w:val="20"/>
                <w:szCs w:val="20"/>
                <w:lang w:eastAsia="es-MX"/>
              </w:rPr>
              <w:t>SALDOS AL 31 DE DICIEMBRE DEL 2023</w:t>
            </w:r>
          </w:p>
        </w:tc>
      </w:tr>
      <w:tr w:rsidR="00FA36AB" w:rsidRPr="00EE10C9" w:rsidTr="00A52881">
        <w:trPr>
          <w:trHeight w:val="252"/>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Gastos y Otras Pérdidas</w:t>
            </w:r>
          </w:p>
        </w:tc>
        <w:tc>
          <w:tcPr>
            <w:tcW w:w="2040" w:type="dxa"/>
            <w:tcBorders>
              <w:top w:val="nil"/>
              <w:left w:val="nil"/>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r>
      <w:tr w:rsidR="00FA36AB" w:rsidRPr="00EE10C9" w:rsidTr="00A52881">
        <w:trPr>
          <w:trHeight w:val="284"/>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Gastos de Funcionamiento</w:t>
            </w:r>
          </w:p>
        </w:tc>
        <w:tc>
          <w:tcPr>
            <w:tcW w:w="2040" w:type="dxa"/>
            <w:tcBorders>
              <w:top w:val="nil"/>
              <w:left w:val="nil"/>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34,641,947</w:t>
            </w:r>
          </w:p>
        </w:tc>
      </w:tr>
      <w:tr w:rsidR="00FA36AB" w:rsidRPr="00EE10C9" w:rsidTr="00A52881">
        <w:trPr>
          <w:trHeight w:val="274"/>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Servicios Personales</w:t>
            </w:r>
          </w:p>
        </w:tc>
        <w:tc>
          <w:tcPr>
            <w:tcW w:w="2040" w:type="dxa"/>
            <w:tcBorders>
              <w:top w:val="nil"/>
              <w:left w:val="nil"/>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28,925,999</w:t>
            </w:r>
          </w:p>
        </w:tc>
      </w:tr>
      <w:tr w:rsidR="00FA36AB" w:rsidRPr="00EE10C9" w:rsidTr="00A52881">
        <w:trPr>
          <w:trHeight w:val="263"/>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Materiales y Suministros</w:t>
            </w:r>
          </w:p>
        </w:tc>
        <w:tc>
          <w:tcPr>
            <w:tcW w:w="2040" w:type="dxa"/>
            <w:tcBorders>
              <w:top w:val="nil"/>
              <w:left w:val="nil"/>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jc w:val="right"/>
              <w:rPr>
                <w:rFonts w:eastAsia="Times New Roman" w:cs="Calibri"/>
                <w:color w:val="000000"/>
                <w:sz w:val="20"/>
                <w:szCs w:val="20"/>
                <w:lang w:eastAsia="es-MX"/>
              </w:rPr>
            </w:pPr>
            <w:r w:rsidRPr="00456035">
              <w:rPr>
                <w:rFonts w:eastAsia="Times New Roman" w:cs="Calibri"/>
                <w:color w:val="000000"/>
                <w:sz w:val="20"/>
                <w:szCs w:val="20"/>
                <w:lang w:eastAsia="es-MX"/>
              </w:rPr>
              <w:t>1</w:t>
            </w:r>
            <w:r>
              <w:rPr>
                <w:rFonts w:eastAsia="Times New Roman" w:cs="Calibri"/>
                <w:color w:val="000000"/>
                <w:sz w:val="20"/>
                <w:szCs w:val="20"/>
                <w:lang w:eastAsia="es-MX"/>
              </w:rPr>
              <w:t>,</w:t>
            </w:r>
            <w:r w:rsidRPr="00456035">
              <w:rPr>
                <w:rFonts w:eastAsia="Times New Roman" w:cs="Calibri"/>
                <w:color w:val="000000"/>
                <w:sz w:val="20"/>
                <w:szCs w:val="20"/>
                <w:lang w:eastAsia="es-MX"/>
              </w:rPr>
              <w:t>383</w:t>
            </w:r>
            <w:r>
              <w:rPr>
                <w:rFonts w:eastAsia="Times New Roman" w:cs="Calibri"/>
                <w:color w:val="000000"/>
                <w:sz w:val="20"/>
                <w:szCs w:val="20"/>
                <w:lang w:eastAsia="es-MX"/>
              </w:rPr>
              <w:t>,</w:t>
            </w:r>
            <w:r w:rsidRPr="00456035">
              <w:rPr>
                <w:rFonts w:eastAsia="Times New Roman" w:cs="Calibri"/>
                <w:color w:val="000000"/>
                <w:sz w:val="20"/>
                <w:szCs w:val="20"/>
                <w:lang w:eastAsia="es-MX"/>
              </w:rPr>
              <w:t>361</w:t>
            </w:r>
          </w:p>
        </w:tc>
      </w:tr>
      <w:tr w:rsidR="00FA36AB" w:rsidRPr="00EE10C9" w:rsidTr="00A52881">
        <w:trPr>
          <w:trHeight w:val="282"/>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Servicios Generales</w:t>
            </w:r>
          </w:p>
        </w:tc>
        <w:tc>
          <w:tcPr>
            <w:tcW w:w="2040" w:type="dxa"/>
            <w:tcBorders>
              <w:top w:val="nil"/>
              <w:left w:val="nil"/>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jc w:val="right"/>
              <w:rPr>
                <w:rFonts w:eastAsia="Times New Roman" w:cs="Calibri"/>
                <w:color w:val="000000"/>
                <w:sz w:val="20"/>
                <w:szCs w:val="20"/>
                <w:lang w:eastAsia="es-MX"/>
              </w:rPr>
            </w:pPr>
            <w:r w:rsidRPr="00DC1D2B">
              <w:rPr>
                <w:rFonts w:eastAsia="Times New Roman" w:cs="Calibri"/>
                <w:color w:val="000000"/>
                <w:sz w:val="20"/>
                <w:szCs w:val="20"/>
                <w:lang w:eastAsia="es-MX"/>
              </w:rPr>
              <w:t>4</w:t>
            </w:r>
            <w:r>
              <w:rPr>
                <w:rFonts w:eastAsia="Times New Roman" w:cs="Calibri"/>
                <w:color w:val="000000"/>
                <w:sz w:val="20"/>
                <w:szCs w:val="20"/>
                <w:lang w:eastAsia="es-MX"/>
              </w:rPr>
              <w:t>,</w:t>
            </w:r>
            <w:r w:rsidRPr="00DC1D2B">
              <w:rPr>
                <w:rFonts w:eastAsia="Times New Roman" w:cs="Calibri"/>
                <w:color w:val="000000"/>
                <w:sz w:val="20"/>
                <w:szCs w:val="20"/>
                <w:lang w:eastAsia="es-MX"/>
              </w:rPr>
              <w:t>332</w:t>
            </w:r>
            <w:r>
              <w:rPr>
                <w:rFonts w:eastAsia="Times New Roman" w:cs="Calibri"/>
                <w:color w:val="000000"/>
                <w:sz w:val="20"/>
                <w:szCs w:val="20"/>
                <w:lang w:eastAsia="es-MX"/>
              </w:rPr>
              <w:t>,</w:t>
            </w:r>
            <w:r w:rsidRPr="00DC1D2B">
              <w:rPr>
                <w:rFonts w:eastAsia="Times New Roman" w:cs="Calibri"/>
                <w:color w:val="000000"/>
                <w:sz w:val="20"/>
                <w:szCs w:val="20"/>
                <w:lang w:eastAsia="es-MX"/>
              </w:rPr>
              <w:t>587</w:t>
            </w:r>
          </w:p>
        </w:tc>
      </w:tr>
      <w:tr w:rsidR="00FA36AB" w:rsidRPr="00874CF3" w:rsidTr="00A52881">
        <w:trPr>
          <w:trHeight w:val="285"/>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Transferencias, Asignaciones, Subsidios y Otras Ayudas</w:t>
            </w:r>
          </w:p>
        </w:tc>
        <w:tc>
          <w:tcPr>
            <w:tcW w:w="2040" w:type="dxa"/>
            <w:tcBorders>
              <w:top w:val="nil"/>
              <w:left w:val="nil"/>
              <w:bottom w:val="single" w:sz="4" w:space="0" w:color="auto"/>
              <w:right w:val="single" w:sz="4" w:space="0" w:color="auto"/>
            </w:tcBorders>
            <w:shd w:val="clear" w:color="000000" w:fill="FFFFFF"/>
            <w:vAlign w:val="center"/>
            <w:hideMark/>
          </w:tcPr>
          <w:p w:rsidR="00FA36AB" w:rsidRPr="00874CF3" w:rsidRDefault="00FA36AB" w:rsidP="00A52881">
            <w:pPr>
              <w:spacing w:after="0" w:line="240" w:lineRule="auto"/>
              <w:jc w:val="right"/>
              <w:rPr>
                <w:rFonts w:eastAsia="Times New Roman" w:cs="Calibri"/>
                <w:b/>
                <w:bCs/>
                <w:color w:val="000000"/>
                <w:sz w:val="20"/>
                <w:szCs w:val="20"/>
                <w:lang w:eastAsia="es-MX"/>
              </w:rPr>
            </w:pPr>
            <w:r>
              <w:rPr>
                <w:rFonts w:eastAsia="Times New Roman" w:cs="Calibri"/>
                <w:b/>
                <w:color w:val="000000"/>
                <w:sz w:val="20"/>
                <w:szCs w:val="20"/>
                <w:lang w:eastAsia="es-MX"/>
              </w:rPr>
              <w:t>0</w:t>
            </w:r>
          </w:p>
        </w:tc>
      </w:tr>
      <w:tr w:rsidR="00FA36AB" w:rsidRPr="00EE10C9" w:rsidTr="00A52881">
        <w:trPr>
          <w:trHeight w:val="262"/>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A36AB" w:rsidRPr="00EE10C9" w:rsidRDefault="00FA36AB" w:rsidP="00A52881">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Transferencias Internas y Asignaciones al Sector Público</w:t>
            </w:r>
          </w:p>
        </w:tc>
        <w:tc>
          <w:tcPr>
            <w:tcW w:w="2040" w:type="dxa"/>
            <w:tcBorders>
              <w:top w:val="nil"/>
              <w:left w:val="nil"/>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0</w:t>
            </w:r>
          </w:p>
        </w:tc>
      </w:tr>
      <w:tr w:rsidR="00FA36AB" w:rsidRPr="00EE10C9" w:rsidTr="00A52881">
        <w:trPr>
          <w:trHeight w:val="262"/>
        </w:trPr>
        <w:tc>
          <w:tcPr>
            <w:tcW w:w="5680" w:type="dxa"/>
            <w:tcBorders>
              <w:top w:val="nil"/>
              <w:left w:val="single" w:sz="4" w:space="0" w:color="auto"/>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Transferencias al Resto Del Sector Público</w:t>
            </w:r>
          </w:p>
        </w:tc>
        <w:tc>
          <w:tcPr>
            <w:tcW w:w="2040" w:type="dxa"/>
            <w:tcBorders>
              <w:top w:val="nil"/>
              <w:left w:val="nil"/>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FA36AB" w:rsidRPr="00874CF3" w:rsidTr="00A52881">
        <w:trPr>
          <w:trHeight w:val="279"/>
        </w:trPr>
        <w:tc>
          <w:tcPr>
            <w:tcW w:w="5680" w:type="dxa"/>
            <w:tcBorders>
              <w:top w:val="nil"/>
              <w:left w:val="single" w:sz="4" w:space="0" w:color="auto"/>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Otros Gastos y Pérdidas Extraordinarias</w:t>
            </w:r>
          </w:p>
        </w:tc>
        <w:tc>
          <w:tcPr>
            <w:tcW w:w="2040" w:type="dxa"/>
            <w:tcBorders>
              <w:top w:val="nil"/>
              <w:left w:val="nil"/>
              <w:bottom w:val="single" w:sz="4" w:space="0" w:color="auto"/>
              <w:right w:val="single" w:sz="4" w:space="0" w:color="auto"/>
            </w:tcBorders>
            <w:shd w:val="clear" w:color="000000" w:fill="FFFFFF"/>
            <w:vAlign w:val="center"/>
          </w:tcPr>
          <w:p w:rsidR="00FA36AB" w:rsidRPr="00874CF3" w:rsidRDefault="00FA36AB" w:rsidP="00A52881">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817,138</w:t>
            </w:r>
          </w:p>
        </w:tc>
      </w:tr>
      <w:tr w:rsidR="00FA36AB" w:rsidRPr="00EE10C9" w:rsidTr="00A52881">
        <w:trPr>
          <w:trHeight w:val="269"/>
        </w:trPr>
        <w:tc>
          <w:tcPr>
            <w:tcW w:w="5680" w:type="dxa"/>
            <w:tcBorders>
              <w:top w:val="nil"/>
              <w:left w:val="single" w:sz="4" w:space="0" w:color="auto"/>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rPr>
                <w:rFonts w:eastAsia="Times New Roman" w:cs="Calibri"/>
                <w:color w:val="000000"/>
                <w:sz w:val="20"/>
                <w:szCs w:val="20"/>
                <w:lang w:eastAsia="es-MX"/>
              </w:rPr>
            </w:pPr>
            <w:r w:rsidRPr="001775DB">
              <w:rPr>
                <w:rFonts w:eastAsia="Times New Roman" w:cs="Calibri"/>
                <w:color w:val="000000"/>
                <w:sz w:val="20"/>
                <w:szCs w:val="20"/>
                <w:lang w:eastAsia="es-MX"/>
              </w:rPr>
              <w:t>Estimaciones, Depreciaciones, Deterioros, Obsolescencia y Amortizaciones</w:t>
            </w:r>
          </w:p>
        </w:tc>
        <w:tc>
          <w:tcPr>
            <w:tcW w:w="2040" w:type="dxa"/>
            <w:tcBorders>
              <w:top w:val="nil"/>
              <w:left w:val="nil"/>
              <w:bottom w:val="single" w:sz="4" w:space="0" w:color="auto"/>
              <w:right w:val="single" w:sz="4" w:space="0" w:color="auto"/>
            </w:tcBorders>
            <w:shd w:val="clear" w:color="000000" w:fill="FFFFFF"/>
            <w:vAlign w:val="center"/>
          </w:tcPr>
          <w:p w:rsidR="00FA36AB" w:rsidRPr="00EE10C9" w:rsidRDefault="00FA36AB" w:rsidP="00A52881">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10,401</w:t>
            </w:r>
          </w:p>
        </w:tc>
      </w:tr>
      <w:tr w:rsidR="00FA36AB" w:rsidTr="00A52881">
        <w:trPr>
          <w:trHeight w:val="269"/>
        </w:trPr>
        <w:tc>
          <w:tcPr>
            <w:tcW w:w="5680" w:type="dxa"/>
            <w:tcBorders>
              <w:top w:val="nil"/>
              <w:left w:val="single" w:sz="4" w:space="0" w:color="auto"/>
              <w:bottom w:val="single" w:sz="4" w:space="0" w:color="auto"/>
              <w:right w:val="single" w:sz="4" w:space="0" w:color="auto"/>
            </w:tcBorders>
            <w:shd w:val="clear" w:color="000000" w:fill="FFFFFF"/>
            <w:vAlign w:val="center"/>
          </w:tcPr>
          <w:p w:rsidR="00FA36AB" w:rsidRPr="001775DB" w:rsidRDefault="00FA36AB" w:rsidP="00A52881">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Otros Gastos</w:t>
            </w:r>
          </w:p>
        </w:tc>
        <w:tc>
          <w:tcPr>
            <w:tcW w:w="2040" w:type="dxa"/>
            <w:tcBorders>
              <w:top w:val="nil"/>
              <w:left w:val="nil"/>
              <w:bottom w:val="single" w:sz="4" w:space="0" w:color="auto"/>
              <w:right w:val="single" w:sz="4" w:space="0" w:color="auto"/>
            </w:tcBorders>
            <w:shd w:val="clear" w:color="000000" w:fill="FFFFFF"/>
            <w:vAlign w:val="center"/>
          </w:tcPr>
          <w:p w:rsidR="00FA36AB" w:rsidRDefault="00FA36AB" w:rsidP="00A52881">
            <w:pPr>
              <w:spacing w:after="0" w:line="240" w:lineRule="auto"/>
              <w:jc w:val="right"/>
              <w:rPr>
                <w:rFonts w:eastAsia="Times New Roman" w:cs="Calibri"/>
                <w:color w:val="000000"/>
                <w:sz w:val="20"/>
                <w:szCs w:val="20"/>
                <w:lang w:eastAsia="es-MX"/>
              </w:rPr>
            </w:pPr>
            <w:r w:rsidRPr="00456035">
              <w:rPr>
                <w:rFonts w:eastAsia="Times New Roman" w:cs="Calibri"/>
                <w:color w:val="000000"/>
                <w:sz w:val="20"/>
                <w:szCs w:val="20"/>
                <w:lang w:eastAsia="es-MX"/>
              </w:rPr>
              <w:t>806</w:t>
            </w:r>
            <w:r>
              <w:rPr>
                <w:rFonts w:eastAsia="Times New Roman" w:cs="Calibri"/>
                <w:color w:val="000000"/>
                <w:sz w:val="20"/>
                <w:szCs w:val="20"/>
                <w:lang w:eastAsia="es-MX"/>
              </w:rPr>
              <w:t>,</w:t>
            </w:r>
            <w:r w:rsidRPr="00456035">
              <w:rPr>
                <w:rFonts w:eastAsia="Times New Roman" w:cs="Calibri"/>
                <w:color w:val="000000"/>
                <w:sz w:val="20"/>
                <w:szCs w:val="20"/>
                <w:lang w:eastAsia="es-MX"/>
              </w:rPr>
              <w:t>737</w:t>
            </w:r>
          </w:p>
        </w:tc>
      </w:tr>
      <w:tr w:rsidR="00FA36AB" w:rsidRPr="00EE10C9" w:rsidTr="00A52881">
        <w:trPr>
          <w:trHeight w:val="273"/>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FA36AB" w:rsidRPr="00EE10C9" w:rsidRDefault="00FA36AB" w:rsidP="00A52881">
            <w:pPr>
              <w:spacing w:after="0" w:line="240" w:lineRule="auto"/>
              <w:jc w:val="center"/>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 De Gastos</w:t>
            </w:r>
          </w:p>
        </w:tc>
        <w:tc>
          <w:tcPr>
            <w:tcW w:w="2040" w:type="dxa"/>
            <w:tcBorders>
              <w:top w:val="nil"/>
              <w:left w:val="nil"/>
              <w:bottom w:val="single" w:sz="4" w:space="0" w:color="auto"/>
              <w:right w:val="single" w:sz="4" w:space="0" w:color="auto"/>
            </w:tcBorders>
            <w:shd w:val="clear" w:color="auto" w:fill="auto"/>
            <w:vAlign w:val="center"/>
            <w:hideMark/>
          </w:tcPr>
          <w:p w:rsidR="00FA36AB" w:rsidRPr="00EE10C9" w:rsidRDefault="00FA36AB" w:rsidP="00A5288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35,459,085</w:t>
            </w:r>
          </w:p>
        </w:tc>
      </w:tr>
    </w:tbl>
    <w:p w:rsidR="00FA36AB" w:rsidRDefault="00FA36AB" w:rsidP="00751CAF">
      <w:pPr>
        <w:pStyle w:val="ROMANOS"/>
        <w:spacing w:after="0" w:line="240" w:lineRule="exact"/>
        <w:ind w:left="0" w:firstLine="0"/>
        <w:rPr>
          <w:rFonts w:ascii="Calibri" w:hAnsi="Calibri" w:cs="Calibri"/>
          <w:sz w:val="20"/>
          <w:szCs w:val="20"/>
          <w:lang w:val="es-MX"/>
        </w:rPr>
      </w:pPr>
    </w:p>
    <w:p w:rsidR="00FA36AB" w:rsidRDefault="00FA36AB" w:rsidP="00751CAF">
      <w:pPr>
        <w:pStyle w:val="ROMANOS"/>
        <w:spacing w:after="0" w:line="240" w:lineRule="exact"/>
        <w:ind w:left="0" w:firstLine="0"/>
        <w:rPr>
          <w:rFonts w:ascii="Calibri" w:hAnsi="Calibri" w:cs="Calibri"/>
          <w:sz w:val="20"/>
          <w:szCs w:val="20"/>
          <w:lang w:val="es-MX"/>
        </w:rPr>
      </w:pPr>
    </w:p>
    <w:p w:rsidR="00FA36AB" w:rsidRDefault="00FA36AB" w:rsidP="00751CAF">
      <w:pPr>
        <w:pStyle w:val="ROMANOS"/>
        <w:spacing w:after="0" w:line="240" w:lineRule="exact"/>
        <w:ind w:left="0" w:firstLine="0"/>
        <w:rPr>
          <w:rFonts w:ascii="Calibri" w:hAnsi="Calibri" w:cs="Calibri"/>
          <w:sz w:val="20"/>
          <w:szCs w:val="20"/>
          <w:lang w:val="es-MX"/>
        </w:rPr>
      </w:pPr>
    </w:p>
    <w:p w:rsidR="00751CAF" w:rsidRDefault="00751CAF" w:rsidP="00751CAF">
      <w:pPr>
        <w:pStyle w:val="ROMANOS"/>
        <w:spacing w:after="0" w:line="240" w:lineRule="exact"/>
        <w:ind w:left="0" w:firstLine="0"/>
        <w:rPr>
          <w:rFonts w:ascii="Calibri" w:hAnsi="Calibri" w:cs="Calibri"/>
          <w:sz w:val="20"/>
          <w:szCs w:val="20"/>
          <w:lang w:val="es-MX"/>
        </w:rPr>
      </w:pPr>
    </w:p>
    <w:p w:rsidR="00751CAF" w:rsidRDefault="00751CAF" w:rsidP="00751CAF">
      <w:pPr>
        <w:pStyle w:val="ROMANOS"/>
        <w:spacing w:after="0" w:line="240" w:lineRule="exact"/>
        <w:ind w:left="0" w:firstLine="0"/>
        <w:rPr>
          <w:rFonts w:ascii="Calibri" w:hAnsi="Calibri" w:cs="Calibri"/>
          <w:sz w:val="20"/>
          <w:szCs w:val="20"/>
          <w:lang w:val="es-MX"/>
        </w:rPr>
      </w:pPr>
    </w:p>
    <w:p w:rsidR="00751CAF" w:rsidRDefault="00751CAF" w:rsidP="00751CAF">
      <w:pPr>
        <w:pStyle w:val="ROMANOS"/>
        <w:spacing w:after="0" w:line="240" w:lineRule="exact"/>
        <w:ind w:left="0" w:firstLine="0"/>
        <w:rPr>
          <w:rFonts w:ascii="Calibri" w:hAnsi="Calibri" w:cs="Calibri"/>
          <w:sz w:val="20"/>
          <w:szCs w:val="20"/>
          <w:lang w:val="es-MX"/>
        </w:rPr>
      </w:pPr>
    </w:p>
    <w:p w:rsidR="00751CAF" w:rsidRDefault="00751CAF" w:rsidP="00751CAF">
      <w:pPr>
        <w:pStyle w:val="ROMANOS"/>
        <w:spacing w:after="0" w:line="240" w:lineRule="exact"/>
        <w:ind w:left="0" w:firstLine="0"/>
        <w:rPr>
          <w:rFonts w:ascii="Calibri" w:hAnsi="Calibri" w:cs="Calibri"/>
          <w:sz w:val="20"/>
          <w:szCs w:val="20"/>
          <w:lang w:val="es-MX"/>
        </w:rPr>
      </w:pPr>
    </w:p>
    <w:p w:rsidR="00751CAF" w:rsidRDefault="00751CAF" w:rsidP="00751CAF">
      <w:pPr>
        <w:pStyle w:val="ROMANOS"/>
        <w:spacing w:after="0" w:line="240" w:lineRule="exact"/>
        <w:ind w:left="0" w:firstLine="0"/>
        <w:rPr>
          <w:rFonts w:ascii="Calibri" w:hAnsi="Calibri" w:cs="Calibri"/>
          <w:sz w:val="20"/>
          <w:szCs w:val="20"/>
          <w:lang w:val="es-MX"/>
        </w:rPr>
      </w:pPr>
    </w:p>
    <w:p w:rsidR="00751CAF" w:rsidRDefault="00751CAF" w:rsidP="00751CAF">
      <w:pPr>
        <w:pStyle w:val="ROMANOS"/>
        <w:spacing w:after="0" w:line="240" w:lineRule="exact"/>
        <w:ind w:left="0" w:firstLine="0"/>
        <w:rPr>
          <w:rFonts w:ascii="Calibri" w:hAnsi="Calibri" w:cs="Calibri"/>
          <w:sz w:val="20"/>
          <w:szCs w:val="20"/>
          <w:lang w:val="es-MX"/>
        </w:rPr>
      </w:pPr>
    </w:p>
    <w:p w:rsidR="00751CAF" w:rsidRDefault="00751CAF" w:rsidP="00751CAF">
      <w:pPr>
        <w:pStyle w:val="ROMANOS"/>
        <w:spacing w:after="0" w:line="240" w:lineRule="exact"/>
        <w:ind w:left="0" w:firstLine="0"/>
        <w:rPr>
          <w:rFonts w:ascii="Calibri" w:hAnsi="Calibri" w:cs="Calibri"/>
          <w:sz w:val="20"/>
          <w:szCs w:val="20"/>
          <w:lang w:val="es-MX"/>
        </w:rPr>
      </w:pPr>
    </w:p>
    <w:p w:rsidR="00751CAF" w:rsidRPr="00EE10C9" w:rsidRDefault="00751CAF" w:rsidP="00751CAF">
      <w:pPr>
        <w:pStyle w:val="ROMANOS"/>
        <w:spacing w:after="0" w:line="240" w:lineRule="exact"/>
        <w:ind w:left="0" w:firstLine="0"/>
        <w:rPr>
          <w:rFonts w:ascii="Calibri" w:hAnsi="Calibri" w:cs="Calibri"/>
          <w:sz w:val="20"/>
          <w:szCs w:val="20"/>
          <w:lang w:val="es-MX"/>
        </w:rPr>
      </w:pPr>
    </w:p>
    <w:p w:rsidR="00083F1E" w:rsidRPr="00EE10C9" w:rsidRDefault="00083F1E" w:rsidP="00083F1E">
      <w:pPr>
        <w:pStyle w:val="ROMANOS"/>
        <w:spacing w:after="0" w:line="240" w:lineRule="exact"/>
        <w:ind w:left="709" w:hanging="1"/>
        <w:rPr>
          <w:rFonts w:ascii="Calibri" w:hAnsi="Calibri" w:cs="Calibri"/>
          <w:sz w:val="20"/>
          <w:szCs w:val="20"/>
          <w:lang w:val="es-MX"/>
        </w:rPr>
      </w:pPr>
    </w:p>
    <w:p w:rsidR="00083F1E" w:rsidRPr="00EE10C9" w:rsidRDefault="00083F1E" w:rsidP="00083F1E">
      <w:pPr>
        <w:pStyle w:val="ROMANOS"/>
        <w:spacing w:after="0" w:line="240" w:lineRule="exact"/>
        <w:ind w:left="0" w:firstLine="0"/>
        <w:rPr>
          <w:rFonts w:ascii="Calibri" w:hAnsi="Calibri" w:cs="Calibri"/>
          <w:sz w:val="20"/>
          <w:szCs w:val="20"/>
          <w:lang w:val="es-MX"/>
        </w:rPr>
      </w:pPr>
    </w:p>
    <w:p w:rsidR="00083F1E" w:rsidRPr="00EE10C9" w:rsidRDefault="00083F1E" w:rsidP="00083F1E">
      <w:pPr>
        <w:pStyle w:val="ROMANOS"/>
        <w:spacing w:after="0" w:line="240" w:lineRule="exact"/>
        <w:ind w:left="709" w:hanging="1"/>
        <w:rPr>
          <w:rFonts w:ascii="Calibri" w:hAnsi="Calibri" w:cs="Calibri"/>
          <w:sz w:val="20"/>
          <w:szCs w:val="20"/>
          <w:lang w:val="es-MX"/>
        </w:rPr>
      </w:pPr>
    </w:p>
    <w:p w:rsidR="00083F1E" w:rsidRDefault="00083F1E" w:rsidP="00083F1E">
      <w:pPr>
        <w:pStyle w:val="ROMANOS"/>
        <w:spacing w:after="0" w:line="240" w:lineRule="exact"/>
        <w:ind w:left="709" w:hanging="1"/>
        <w:rPr>
          <w:rFonts w:ascii="Calibri" w:hAnsi="Calibri" w:cs="Calibri"/>
          <w:sz w:val="20"/>
          <w:szCs w:val="20"/>
          <w:lang w:val="es-MX"/>
        </w:rPr>
      </w:pPr>
    </w:p>
    <w:p w:rsidR="007274D7" w:rsidRDefault="007274D7" w:rsidP="00083F1E">
      <w:pPr>
        <w:pStyle w:val="ROMANOS"/>
        <w:spacing w:after="0" w:line="240" w:lineRule="exact"/>
        <w:ind w:left="288" w:firstLine="0"/>
        <w:rPr>
          <w:rFonts w:ascii="Calibri" w:hAnsi="Calibri" w:cs="Calibri"/>
          <w:sz w:val="20"/>
          <w:szCs w:val="20"/>
          <w:lang w:val="es-MX"/>
        </w:rPr>
      </w:pPr>
    </w:p>
    <w:p w:rsidR="007274D7" w:rsidRDefault="007274D7" w:rsidP="00083F1E">
      <w:pPr>
        <w:pStyle w:val="ROMANOS"/>
        <w:spacing w:after="0" w:line="240" w:lineRule="exact"/>
        <w:ind w:left="288" w:firstLine="0"/>
        <w:rPr>
          <w:rFonts w:ascii="Calibri" w:hAnsi="Calibri" w:cs="Calibri"/>
          <w:sz w:val="20"/>
          <w:szCs w:val="20"/>
          <w:lang w:val="es-MX"/>
        </w:rPr>
      </w:pPr>
    </w:p>
    <w:p w:rsidR="00083F1E" w:rsidRPr="00EE10C9" w:rsidRDefault="00083F1E" w:rsidP="00083F1E">
      <w:pPr>
        <w:pStyle w:val="ROMANOS"/>
        <w:spacing w:after="0" w:line="240" w:lineRule="exact"/>
        <w:ind w:left="288" w:firstLine="0"/>
        <w:rPr>
          <w:rFonts w:ascii="Calibri" w:hAnsi="Calibri" w:cs="Calibri"/>
          <w:sz w:val="20"/>
          <w:szCs w:val="20"/>
          <w:lang w:val="es-MX"/>
        </w:rPr>
      </w:pPr>
      <w:r w:rsidRPr="00EE10C9">
        <w:rPr>
          <w:rFonts w:ascii="Calibri" w:hAnsi="Calibri" w:cs="Calibri"/>
          <w:sz w:val="20"/>
          <w:szCs w:val="20"/>
          <w:lang w:val="es-MX"/>
        </w:rPr>
        <w:t>Los gastos más significativos corresponden a pago de Servic</w:t>
      </w:r>
      <w:r>
        <w:rPr>
          <w:rFonts w:ascii="Calibri" w:hAnsi="Calibri" w:cs="Calibri"/>
          <w:sz w:val="20"/>
          <w:szCs w:val="20"/>
          <w:lang w:val="es-MX"/>
        </w:rPr>
        <w:t>ios Personales que representa 84</w:t>
      </w:r>
      <w:r w:rsidRPr="00EE10C9">
        <w:rPr>
          <w:rFonts w:ascii="Calibri" w:hAnsi="Calibri" w:cs="Calibri"/>
          <w:sz w:val="20"/>
          <w:szCs w:val="20"/>
          <w:lang w:val="es-MX"/>
        </w:rPr>
        <w:t xml:space="preserve"> % del gasto corriente.</w:t>
      </w:r>
    </w:p>
    <w:p w:rsidR="00083F1E" w:rsidRPr="00A05F6E" w:rsidRDefault="00083F1E" w:rsidP="00083F1E">
      <w:pPr>
        <w:pStyle w:val="Texto"/>
        <w:spacing w:after="0" w:line="240" w:lineRule="exact"/>
        <w:ind w:firstLine="0"/>
        <w:rPr>
          <w:rFonts w:ascii="Calibri" w:hAnsi="Calibri" w:cs="Calibri"/>
          <w:sz w:val="20"/>
          <w:lang w:val="es-MX"/>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INCISO"/>
        <w:spacing w:after="0" w:line="240" w:lineRule="exact"/>
        <w:ind w:left="426" w:hanging="426"/>
        <w:rPr>
          <w:rFonts w:ascii="Calibri" w:hAnsi="Calibri" w:cs="Calibri"/>
          <w:b/>
          <w:smallCaps/>
          <w:sz w:val="20"/>
          <w:szCs w:val="20"/>
        </w:rPr>
      </w:pPr>
      <w:r w:rsidRPr="00EE10C9">
        <w:rPr>
          <w:rFonts w:ascii="Calibri" w:hAnsi="Calibri" w:cs="Calibri"/>
          <w:b/>
          <w:smallCaps/>
          <w:sz w:val="20"/>
          <w:szCs w:val="20"/>
        </w:rPr>
        <w:t>I</w:t>
      </w:r>
      <w:r>
        <w:rPr>
          <w:rFonts w:ascii="Calibri" w:hAnsi="Calibri" w:cs="Calibri"/>
          <w:b/>
          <w:smallCaps/>
          <w:sz w:val="20"/>
          <w:szCs w:val="20"/>
        </w:rPr>
        <w:t>I</w:t>
      </w:r>
      <w:r w:rsidRPr="00EE10C9">
        <w:rPr>
          <w:rFonts w:ascii="Calibri" w:hAnsi="Calibri" w:cs="Calibri"/>
          <w:b/>
          <w:smallCaps/>
          <w:sz w:val="20"/>
          <w:szCs w:val="20"/>
        </w:rPr>
        <w:t xml:space="preserve">) </w:t>
      </w:r>
      <w:r w:rsidRPr="00EE10C9">
        <w:rPr>
          <w:rFonts w:ascii="Calibri" w:hAnsi="Calibri" w:cs="Calibri"/>
          <w:b/>
          <w:smallCaps/>
          <w:sz w:val="20"/>
          <w:szCs w:val="20"/>
        </w:rPr>
        <w:tab/>
        <w:t>Notas al Estado de Situación Financiera</w:t>
      </w:r>
    </w:p>
    <w:p w:rsidR="00083F1E" w:rsidRPr="00A05F6E" w:rsidRDefault="00083F1E" w:rsidP="00083F1E">
      <w:pPr>
        <w:pStyle w:val="Texto"/>
        <w:spacing w:after="0" w:line="240" w:lineRule="exact"/>
        <w:rPr>
          <w:rFonts w:ascii="Calibri" w:hAnsi="Calibri" w:cs="Calibri"/>
          <w:sz w:val="20"/>
        </w:rPr>
      </w:pPr>
    </w:p>
    <w:p w:rsidR="00083F1E" w:rsidRPr="00EE10C9" w:rsidRDefault="00083F1E" w:rsidP="00083F1E">
      <w:pPr>
        <w:pStyle w:val="Texto"/>
        <w:spacing w:after="80" w:line="203" w:lineRule="exact"/>
        <w:rPr>
          <w:rFonts w:ascii="Calibri" w:hAnsi="Calibri" w:cs="Calibri"/>
          <w:b/>
          <w:sz w:val="20"/>
          <w:lang w:val="es-MX"/>
        </w:rPr>
      </w:pPr>
      <w:r w:rsidRPr="00EE10C9">
        <w:rPr>
          <w:rFonts w:ascii="Calibri" w:hAnsi="Calibri" w:cs="Calibri"/>
          <w:b/>
          <w:sz w:val="20"/>
          <w:lang w:val="es-MX"/>
        </w:rPr>
        <w:t>Activo</w:t>
      </w:r>
    </w:p>
    <w:p w:rsidR="00083F1E" w:rsidRPr="00EE10C9" w:rsidRDefault="00083F1E" w:rsidP="00083F1E">
      <w:pPr>
        <w:pStyle w:val="Texto"/>
        <w:spacing w:after="80" w:line="203" w:lineRule="exact"/>
        <w:jc w:val="right"/>
        <w:rPr>
          <w:rFonts w:ascii="Calibri" w:hAnsi="Calibri" w:cs="Calibri"/>
          <w:b/>
          <w:sz w:val="20"/>
          <w:lang w:val="es-MX"/>
        </w:rPr>
      </w:pPr>
    </w:p>
    <w:p w:rsidR="00083F1E" w:rsidRPr="00EE10C9" w:rsidRDefault="00083F1E" w:rsidP="00083F1E">
      <w:pPr>
        <w:pStyle w:val="Texto"/>
        <w:spacing w:after="80" w:line="203" w:lineRule="exact"/>
        <w:rPr>
          <w:rFonts w:ascii="Calibri" w:hAnsi="Calibri" w:cs="Calibri"/>
          <w:b/>
          <w:sz w:val="20"/>
          <w:lang w:val="es-MX"/>
        </w:rPr>
      </w:pPr>
      <w:r w:rsidRPr="00EE10C9">
        <w:rPr>
          <w:rFonts w:ascii="Calibri" w:hAnsi="Calibri" w:cs="Calibri"/>
          <w:b/>
          <w:sz w:val="20"/>
          <w:lang w:val="es-MX"/>
        </w:rPr>
        <w:t xml:space="preserve">Efectivo y Equivalentes     $ </w:t>
      </w:r>
      <w:r w:rsidRPr="00E037EF">
        <w:rPr>
          <w:rFonts w:ascii="Calibri" w:hAnsi="Calibri" w:cs="Calibri"/>
          <w:b/>
          <w:sz w:val="20"/>
          <w:lang w:val="es-MX"/>
        </w:rPr>
        <w:t>255</w:t>
      </w:r>
      <w:r>
        <w:rPr>
          <w:rFonts w:ascii="Calibri" w:hAnsi="Calibri" w:cs="Calibri"/>
          <w:b/>
          <w:sz w:val="20"/>
          <w:lang w:val="es-MX"/>
        </w:rPr>
        <w:t>,</w:t>
      </w:r>
      <w:r w:rsidRPr="00E037EF">
        <w:rPr>
          <w:rFonts w:ascii="Calibri" w:hAnsi="Calibri" w:cs="Calibri"/>
          <w:b/>
          <w:sz w:val="20"/>
          <w:lang w:val="es-MX"/>
        </w:rPr>
        <w:t>537</w:t>
      </w:r>
      <w:r>
        <w:rPr>
          <w:rFonts w:ascii="Calibri" w:hAnsi="Calibri" w:cs="Calibri"/>
          <w:b/>
          <w:sz w:val="20"/>
          <w:lang w:val="es-MX"/>
        </w:rPr>
        <w:t>,</w:t>
      </w:r>
      <w:r w:rsidRPr="00E037EF">
        <w:rPr>
          <w:rFonts w:ascii="Calibri" w:hAnsi="Calibri" w:cs="Calibri"/>
          <w:b/>
          <w:sz w:val="20"/>
          <w:lang w:val="es-MX"/>
        </w:rPr>
        <w:t>868</w:t>
      </w:r>
    </w:p>
    <w:p w:rsidR="00083F1E" w:rsidRPr="00EE10C9" w:rsidRDefault="00083F1E" w:rsidP="00083F1E">
      <w:pPr>
        <w:pStyle w:val="INCISO"/>
        <w:spacing w:after="0" w:line="240" w:lineRule="exact"/>
        <w:ind w:left="426" w:hanging="426"/>
        <w:rPr>
          <w:rFonts w:ascii="Calibri" w:hAnsi="Calibri" w:cs="Calibri"/>
          <w:smallCaps/>
          <w:sz w:val="20"/>
          <w:szCs w:val="20"/>
        </w:rPr>
      </w:pPr>
    </w:p>
    <w:p w:rsidR="00083F1E" w:rsidRPr="00EE10C9" w:rsidRDefault="00083F1E" w:rsidP="00083F1E">
      <w:pPr>
        <w:pStyle w:val="Texto"/>
        <w:spacing w:after="80" w:line="203" w:lineRule="exact"/>
        <w:ind w:left="984" w:firstLine="0"/>
        <w:rPr>
          <w:rFonts w:ascii="Calibri" w:hAnsi="Calibri" w:cs="Calibri"/>
          <w:b/>
          <w:sz w:val="20"/>
          <w:lang w:val="es-MX"/>
        </w:rPr>
      </w:pPr>
      <w:r w:rsidRPr="00EE10C9">
        <w:rPr>
          <w:rFonts w:ascii="Calibri" w:hAnsi="Calibri" w:cs="Calibri"/>
          <w:b/>
          <w:sz w:val="20"/>
          <w:lang w:val="es-MX"/>
        </w:rPr>
        <w:t>EFECTIVO</w:t>
      </w:r>
    </w:p>
    <w:p w:rsidR="00083F1E" w:rsidRPr="00EE10C9" w:rsidRDefault="00083F1E" w:rsidP="00083F1E">
      <w:pPr>
        <w:pStyle w:val="Texto"/>
        <w:spacing w:after="80" w:line="203" w:lineRule="exact"/>
        <w:ind w:left="624" w:firstLine="0"/>
        <w:rPr>
          <w:rFonts w:ascii="Calibri" w:hAnsi="Calibri" w:cs="Calibri"/>
          <w:sz w:val="20"/>
          <w:lang w:val="es-MX"/>
        </w:rPr>
      </w:pPr>
      <w:r w:rsidRPr="00EE10C9">
        <w:rPr>
          <w:rFonts w:ascii="Calibri" w:hAnsi="Calibri" w:cs="Calibri"/>
          <w:sz w:val="20"/>
          <w:lang w:val="es-MX"/>
        </w:rPr>
        <w:t>El saldo final al cie</w:t>
      </w:r>
      <w:r>
        <w:rPr>
          <w:rFonts w:ascii="Calibri" w:hAnsi="Calibri" w:cs="Calibri"/>
          <w:sz w:val="20"/>
          <w:lang w:val="es-MX"/>
        </w:rPr>
        <w:t>rre del trimestre es de $ 0.00</w:t>
      </w:r>
    </w:p>
    <w:p w:rsidR="00083F1E" w:rsidRPr="00EE10C9" w:rsidRDefault="00083F1E" w:rsidP="00083F1E">
      <w:pPr>
        <w:pStyle w:val="Texto"/>
        <w:spacing w:after="80" w:line="203" w:lineRule="exact"/>
        <w:ind w:left="624" w:firstLine="0"/>
        <w:rPr>
          <w:rFonts w:ascii="Calibri" w:hAnsi="Calibri" w:cs="Calibri"/>
          <w:sz w:val="20"/>
          <w:lang w:val="es-MX"/>
        </w:rPr>
      </w:pPr>
    </w:p>
    <w:p w:rsidR="00083F1E" w:rsidRPr="00EE10C9" w:rsidRDefault="00083F1E" w:rsidP="00083F1E">
      <w:pPr>
        <w:pStyle w:val="Texto"/>
        <w:spacing w:after="80" w:line="203" w:lineRule="exact"/>
        <w:ind w:left="624" w:firstLine="0"/>
        <w:rPr>
          <w:rFonts w:ascii="Calibri" w:eastAsia="Calibri" w:hAnsi="Calibri" w:cs="Calibri"/>
          <w:sz w:val="20"/>
          <w:lang w:val="es-MX" w:eastAsia="es-MX"/>
        </w:rPr>
      </w:pPr>
      <w:r>
        <w:rPr>
          <w:rFonts w:ascii="Calibri" w:hAnsi="Calibri" w:cs="Calibri"/>
          <w:b/>
          <w:sz w:val="20"/>
          <w:lang w:val="es-MX"/>
        </w:rPr>
        <w:t xml:space="preserve">        </w:t>
      </w:r>
      <w:r w:rsidRPr="00EE10C9">
        <w:rPr>
          <w:rFonts w:ascii="Calibri" w:hAnsi="Calibri" w:cs="Calibri"/>
          <w:b/>
          <w:sz w:val="20"/>
          <w:lang w:val="es-MX"/>
        </w:rPr>
        <w:t>EQUIVALENTES</w:t>
      </w:r>
      <w:r w:rsidRPr="00EE10C9">
        <w:rPr>
          <w:rFonts w:ascii="Calibri" w:hAnsi="Calibri" w:cs="Calibri"/>
          <w:sz w:val="20"/>
        </w:rPr>
        <w:fldChar w:fldCharType="begin"/>
      </w:r>
      <w:r w:rsidRPr="00EE10C9">
        <w:rPr>
          <w:rFonts w:ascii="Calibri" w:hAnsi="Calibri" w:cs="Calibri"/>
          <w:sz w:val="20"/>
        </w:rPr>
        <w:instrText xml:space="preserve"> LINK Excel.Sheet.12 "C:\\Users\\DALIA\\Desktop\\bancos cp.xlsx" Hoja1!F2C2:F33C5 \a \f 4 \h  \* MERGEFORMAT </w:instrText>
      </w:r>
      <w:r w:rsidRPr="00EE10C9">
        <w:rPr>
          <w:rFonts w:ascii="Calibri" w:hAnsi="Calibri" w:cs="Calibri"/>
          <w:sz w:val="20"/>
        </w:rPr>
        <w:fldChar w:fldCharType="separate"/>
      </w:r>
    </w:p>
    <w:tbl>
      <w:tblPr>
        <w:tblW w:w="9430" w:type="dxa"/>
        <w:tblInd w:w="70" w:type="dxa"/>
        <w:tblCellMar>
          <w:left w:w="70" w:type="dxa"/>
          <w:right w:w="70" w:type="dxa"/>
        </w:tblCellMar>
        <w:tblLook w:val="04A0" w:firstRow="1" w:lastRow="0" w:firstColumn="1" w:lastColumn="0" w:noHBand="0" w:noVBand="1"/>
      </w:tblPr>
      <w:tblGrid>
        <w:gridCol w:w="2014"/>
        <w:gridCol w:w="1384"/>
        <w:gridCol w:w="4399"/>
        <w:gridCol w:w="1633"/>
      </w:tblGrid>
      <w:tr w:rsidR="00083F1E" w:rsidRPr="00EE10C9" w:rsidTr="00E83B2E">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083F1E" w:rsidRPr="00EE10C9" w:rsidRDefault="00083F1E" w:rsidP="00751CAF">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Bancos</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384"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Cuenta</w:t>
            </w:r>
          </w:p>
        </w:tc>
        <w:tc>
          <w:tcPr>
            <w:tcW w:w="4399"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Proyecto</w:t>
            </w:r>
          </w:p>
        </w:tc>
        <w:tc>
          <w:tcPr>
            <w:tcW w:w="1633"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7581</w:t>
            </w:r>
          </w:p>
        </w:tc>
        <w:tc>
          <w:tcPr>
            <w:tcW w:w="4399"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Fonden</w:t>
            </w:r>
          </w:p>
        </w:tc>
        <w:tc>
          <w:tcPr>
            <w:tcW w:w="1633"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1981</w:t>
            </w:r>
          </w:p>
        </w:tc>
        <w:tc>
          <w:tcPr>
            <w:tcW w:w="4399"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Diagnóstico de la IFE</w:t>
            </w:r>
          </w:p>
        </w:tc>
        <w:tc>
          <w:tcPr>
            <w:tcW w:w="1633"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21,582</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1972</w:t>
            </w:r>
          </w:p>
        </w:tc>
        <w:tc>
          <w:tcPr>
            <w:tcW w:w="4399"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INIFED Gastos Operación</w:t>
            </w:r>
          </w:p>
        </w:tc>
        <w:tc>
          <w:tcPr>
            <w:tcW w:w="1633"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868,108</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9657</w:t>
            </w:r>
          </w:p>
        </w:tc>
        <w:tc>
          <w:tcPr>
            <w:tcW w:w="4399"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xml:space="preserve">Fortalecimiento Financiero </w:t>
            </w:r>
          </w:p>
        </w:tc>
        <w:tc>
          <w:tcPr>
            <w:tcW w:w="1633"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2193</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Servicios Profesionales Para Validación De Expedientes</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6424</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Ingresos Propios ITIFE 2022</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399</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5760</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083F1E" w:rsidP="003249A0">
            <w:pPr>
              <w:spacing w:after="0" w:line="240" w:lineRule="auto"/>
              <w:rPr>
                <w:rFonts w:eastAsia="Times New Roman" w:cs="Calibri"/>
                <w:color w:val="000000"/>
                <w:sz w:val="20"/>
                <w:szCs w:val="20"/>
                <w:lang w:eastAsia="es-MX"/>
              </w:rPr>
            </w:pPr>
            <w:r w:rsidRPr="004F6780">
              <w:rPr>
                <w:rFonts w:eastAsia="Times New Roman" w:cs="Calibri"/>
                <w:color w:val="000000"/>
                <w:sz w:val="20"/>
                <w:szCs w:val="20"/>
                <w:lang w:eastAsia="es-MX"/>
              </w:rPr>
              <w:t>Cap</w:t>
            </w:r>
            <w:r w:rsidR="003249A0">
              <w:rPr>
                <w:rFonts w:eastAsia="Times New Roman" w:cs="Calibri"/>
                <w:color w:val="000000"/>
                <w:sz w:val="20"/>
                <w:szCs w:val="20"/>
                <w:lang w:eastAsia="es-MX"/>
              </w:rPr>
              <w:t>í</w:t>
            </w:r>
            <w:r w:rsidRPr="004F6780">
              <w:rPr>
                <w:rFonts w:eastAsia="Times New Roman" w:cs="Calibri"/>
                <w:color w:val="000000"/>
                <w:sz w:val="20"/>
                <w:szCs w:val="20"/>
                <w:lang w:eastAsia="es-MX"/>
              </w:rPr>
              <w:t>tulo 1000 R</w:t>
            </w:r>
            <w:r w:rsidR="003249A0">
              <w:rPr>
                <w:rFonts w:eastAsia="Times New Roman" w:cs="Calibri"/>
                <w:color w:val="000000"/>
                <w:sz w:val="20"/>
                <w:szCs w:val="20"/>
                <w:lang w:eastAsia="es-MX"/>
              </w:rPr>
              <w:t>a</w:t>
            </w:r>
            <w:r w:rsidRPr="004F6780">
              <w:rPr>
                <w:rFonts w:eastAsia="Times New Roman" w:cs="Calibri"/>
                <w:color w:val="000000"/>
                <w:sz w:val="20"/>
                <w:szCs w:val="20"/>
                <w:lang w:eastAsia="es-MX"/>
              </w:rPr>
              <w:t>mo 28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310</w:t>
            </w:r>
            <w:r>
              <w:rPr>
                <w:rFonts w:eastAsia="Times New Roman" w:cs="Calibri"/>
                <w:color w:val="000000"/>
                <w:sz w:val="20"/>
                <w:szCs w:val="20"/>
                <w:lang w:eastAsia="es-MX"/>
              </w:rPr>
              <w:t>,</w:t>
            </w:r>
            <w:r w:rsidRPr="00E037EF">
              <w:rPr>
                <w:rFonts w:eastAsia="Times New Roman" w:cs="Calibri"/>
                <w:color w:val="000000"/>
                <w:sz w:val="20"/>
                <w:szCs w:val="20"/>
                <w:lang w:eastAsia="es-MX"/>
              </w:rPr>
              <w:t>506</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5788</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sidRPr="0090259C">
              <w:rPr>
                <w:rFonts w:eastAsia="Times New Roman" w:cs="Calibri"/>
                <w:color w:val="000000"/>
                <w:sz w:val="20"/>
                <w:szCs w:val="20"/>
                <w:lang w:eastAsia="es-MX"/>
              </w:rPr>
              <w:t>Capítulo</w:t>
            </w:r>
            <w:r w:rsidR="00083F1E" w:rsidRPr="0090259C">
              <w:rPr>
                <w:rFonts w:eastAsia="Times New Roman" w:cs="Calibri"/>
                <w:color w:val="000000"/>
                <w:sz w:val="20"/>
                <w:szCs w:val="20"/>
                <w:lang w:eastAsia="es-MX"/>
              </w:rPr>
              <w:t xml:space="preserve"> 1000 Propios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5797</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sidRPr="0090259C">
              <w:rPr>
                <w:rFonts w:eastAsia="Times New Roman" w:cs="Calibri"/>
                <w:color w:val="000000"/>
                <w:sz w:val="20"/>
                <w:szCs w:val="20"/>
                <w:lang w:eastAsia="es-MX"/>
              </w:rPr>
              <w:t>Capítulo</w:t>
            </w:r>
            <w:r w:rsidR="00083F1E" w:rsidRPr="0090259C">
              <w:rPr>
                <w:rFonts w:eastAsia="Times New Roman" w:cs="Calibri"/>
                <w:color w:val="000000"/>
                <w:sz w:val="20"/>
                <w:szCs w:val="20"/>
                <w:lang w:eastAsia="es-MX"/>
              </w:rPr>
              <w:t xml:space="preserve"> 2000 R</w:t>
            </w:r>
            <w:r>
              <w:rPr>
                <w:rFonts w:eastAsia="Times New Roman" w:cs="Calibri"/>
                <w:color w:val="000000"/>
                <w:sz w:val="20"/>
                <w:szCs w:val="20"/>
                <w:lang w:eastAsia="es-MX"/>
              </w:rPr>
              <w:t>a</w:t>
            </w:r>
            <w:r w:rsidR="00083F1E" w:rsidRPr="0090259C">
              <w:rPr>
                <w:rFonts w:eastAsia="Times New Roman" w:cs="Calibri"/>
                <w:color w:val="000000"/>
                <w:sz w:val="20"/>
                <w:szCs w:val="20"/>
                <w:lang w:eastAsia="es-MX"/>
              </w:rPr>
              <w:t>mo 28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99</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5809</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sidRPr="004F6780">
              <w:rPr>
                <w:rFonts w:eastAsia="Times New Roman" w:cs="Calibri"/>
                <w:color w:val="000000"/>
                <w:sz w:val="20"/>
                <w:szCs w:val="20"/>
                <w:lang w:eastAsia="es-MX"/>
              </w:rPr>
              <w:t>Capítulo</w:t>
            </w:r>
            <w:r w:rsidR="00083F1E" w:rsidRPr="004F6780">
              <w:rPr>
                <w:rFonts w:eastAsia="Times New Roman" w:cs="Calibri"/>
                <w:color w:val="000000"/>
                <w:sz w:val="20"/>
                <w:szCs w:val="20"/>
                <w:lang w:eastAsia="es-MX"/>
              </w:rPr>
              <w:t xml:space="preserve"> 2000 Propios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130</w:t>
            </w:r>
            <w:r>
              <w:rPr>
                <w:rFonts w:eastAsia="Times New Roman" w:cs="Calibri"/>
                <w:color w:val="000000"/>
                <w:sz w:val="20"/>
                <w:szCs w:val="20"/>
                <w:lang w:eastAsia="es-MX"/>
              </w:rPr>
              <w:t>,340</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5818</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sidRPr="00F91D5F">
              <w:rPr>
                <w:rFonts w:eastAsia="Times New Roman" w:cs="Calibri"/>
                <w:color w:val="000000"/>
                <w:sz w:val="20"/>
                <w:szCs w:val="20"/>
                <w:lang w:eastAsia="es-MX"/>
              </w:rPr>
              <w:t>Capítulo</w:t>
            </w:r>
            <w:r w:rsidR="00083F1E" w:rsidRPr="00F91D5F">
              <w:rPr>
                <w:rFonts w:eastAsia="Times New Roman" w:cs="Calibri"/>
                <w:color w:val="000000"/>
                <w:sz w:val="20"/>
                <w:szCs w:val="20"/>
                <w:lang w:eastAsia="es-MX"/>
              </w:rPr>
              <w:t xml:space="preserve"> 3000 R</w:t>
            </w:r>
            <w:r>
              <w:rPr>
                <w:rFonts w:eastAsia="Times New Roman" w:cs="Calibri"/>
                <w:color w:val="000000"/>
                <w:sz w:val="20"/>
                <w:szCs w:val="20"/>
                <w:lang w:eastAsia="es-MX"/>
              </w:rPr>
              <w:t>a</w:t>
            </w:r>
            <w:r w:rsidR="00083F1E" w:rsidRPr="00F91D5F">
              <w:rPr>
                <w:rFonts w:eastAsia="Times New Roman" w:cs="Calibri"/>
                <w:color w:val="000000"/>
                <w:sz w:val="20"/>
                <w:szCs w:val="20"/>
                <w:lang w:eastAsia="es-MX"/>
              </w:rPr>
              <w:t>mo 28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237</w:t>
            </w:r>
            <w:r>
              <w:rPr>
                <w:rFonts w:eastAsia="Times New Roman" w:cs="Calibri"/>
                <w:color w:val="000000"/>
                <w:sz w:val="20"/>
                <w:szCs w:val="20"/>
                <w:lang w:eastAsia="es-MX"/>
              </w:rPr>
              <w:t>,</w:t>
            </w:r>
            <w:r w:rsidRPr="00E037EF">
              <w:rPr>
                <w:rFonts w:eastAsia="Times New Roman" w:cs="Calibri"/>
                <w:color w:val="000000"/>
                <w:sz w:val="20"/>
                <w:szCs w:val="20"/>
                <w:lang w:eastAsia="es-MX"/>
              </w:rPr>
              <w:t>991</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5827</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sidRPr="004F6780">
              <w:rPr>
                <w:rFonts w:eastAsia="Times New Roman" w:cs="Calibri"/>
                <w:color w:val="000000"/>
                <w:sz w:val="20"/>
                <w:szCs w:val="20"/>
                <w:lang w:eastAsia="es-MX"/>
              </w:rPr>
              <w:t>Capítulo</w:t>
            </w:r>
            <w:r w:rsidR="00083F1E" w:rsidRPr="004F6780">
              <w:rPr>
                <w:rFonts w:eastAsia="Times New Roman" w:cs="Calibri"/>
                <w:color w:val="000000"/>
                <w:sz w:val="20"/>
                <w:szCs w:val="20"/>
                <w:lang w:eastAsia="es-MX"/>
              </w:rPr>
              <w:t xml:space="preserve"> 3000 Propios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584</w:t>
            </w:r>
            <w:r>
              <w:rPr>
                <w:rFonts w:eastAsia="Times New Roman" w:cs="Calibri"/>
                <w:color w:val="000000"/>
                <w:sz w:val="20"/>
                <w:szCs w:val="20"/>
                <w:lang w:eastAsia="es-MX"/>
              </w:rPr>
              <w:t>,</w:t>
            </w:r>
            <w:r w:rsidRPr="00E037EF">
              <w:rPr>
                <w:rFonts w:eastAsia="Times New Roman" w:cs="Calibri"/>
                <w:color w:val="000000"/>
                <w:sz w:val="20"/>
                <w:szCs w:val="20"/>
                <w:lang w:eastAsia="es-MX"/>
              </w:rPr>
              <w:t>982</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5836</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083F1E" w:rsidP="003249A0">
            <w:pPr>
              <w:spacing w:after="0" w:line="240" w:lineRule="auto"/>
              <w:rPr>
                <w:rFonts w:eastAsia="Times New Roman" w:cs="Calibri"/>
                <w:color w:val="000000"/>
                <w:sz w:val="20"/>
                <w:szCs w:val="20"/>
                <w:lang w:eastAsia="es-MX"/>
              </w:rPr>
            </w:pPr>
            <w:r w:rsidRPr="004F6780">
              <w:rPr>
                <w:rFonts w:eastAsia="Times New Roman" w:cs="Calibri"/>
                <w:color w:val="000000"/>
                <w:sz w:val="20"/>
                <w:szCs w:val="20"/>
                <w:lang w:eastAsia="es-MX"/>
              </w:rPr>
              <w:t>Ingresos Propios I</w:t>
            </w:r>
            <w:r w:rsidR="003249A0">
              <w:rPr>
                <w:rFonts w:eastAsia="Times New Roman" w:cs="Calibri"/>
                <w:color w:val="000000"/>
                <w:sz w:val="20"/>
                <w:szCs w:val="20"/>
                <w:lang w:eastAsia="es-MX"/>
              </w:rPr>
              <w:t>TIFE</w:t>
            </w:r>
            <w:r w:rsidRPr="004F6780">
              <w:rPr>
                <w:rFonts w:eastAsia="Times New Roman" w:cs="Calibri"/>
                <w:color w:val="000000"/>
                <w:sz w:val="20"/>
                <w:szCs w:val="20"/>
                <w:lang w:eastAsia="es-MX"/>
              </w:rPr>
              <w:t xml:space="preserve">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2,592,527</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1643</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sidRPr="004F6780">
              <w:rPr>
                <w:rFonts w:eastAsia="Times New Roman" w:cs="Calibri"/>
                <w:color w:val="000000"/>
                <w:sz w:val="20"/>
                <w:szCs w:val="20"/>
                <w:lang w:eastAsia="es-MX"/>
              </w:rPr>
              <w:t>Capítulo</w:t>
            </w:r>
            <w:r w:rsidR="00083F1E" w:rsidRPr="004F6780">
              <w:rPr>
                <w:rFonts w:eastAsia="Times New Roman" w:cs="Calibri"/>
                <w:color w:val="000000"/>
                <w:sz w:val="20"/>
                <w:szCs w:val="20"/>
                <w:lang w:eastAsia="es-MX"/>
              </w:rPr>
              <w:t xml:space="preserve"> 1000 Asimilados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757</w:t>
            </w:r>
            <w:r>
              <w:rPr>
                <w:rFonts w:eastAsia="Times New Roman" w:cs="Calibri"/>
                <w:color w:val="000000"/>
                <w:sz w:val="20"/>
                <w:szCs w:val="20"/>
                <w:lang w:eastAsia="es-MX"/>
              </w:rPr>
              <w:t>,</w:t>
            </w:r>
            <w:r w:rsidRPr="00E037EF">
              <w:rPr>
                <w:rFonts w:eastAsia="Times New Roman" w:cs="Calibri"/>
                <w:color w:val="000000"/>
                <w:sz w:val="20"/>
                <w:szCs w:val="20"/>
                <w:lang w:eastAsia="es-MX"/>
              </w:rPr>
              <w:t>373</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1652</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sidRPr="004F6780">
              <w:rPr>
                <w:rFonts w:eastAsia="Times New Roman" w:cs="Calibri"/>
                <w:color w:val="000000"/>
                <w:sz w:val="20"/>
                <w:szCs w:val="20"/>
                <w:lang w:eastAsia="es-MX"/>
              </w:rPr>
              <w:t>Capítulo</w:t>
            </w:r>
            <w:r w:rsidR="00083F1E" w:rsidRPr="004F6780">
              <w:rPr>
                <w:rFonts w:eastAsia="Times New Roman" w:cs="Calibri"/>
                <w:color w:val="000000"/>
                <w:sz w:val="20"/>
                <w:szCs w:val="20"/>
                <w:lang w:eastAsia="es-MX"/>
              </w:rPr>
              <w:t xml:space="preserve"> 3000 3% S/Nomina Asimilados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37,283</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1661</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083F1E" w:rsidP="003249A0">
            <w:pPr>
              <w:spacing w:after="0" w:line="240" w:lineRule="auto"/>
              <w:rPr>
                <w:rFonts w:eastAsia="Times New Roman" w:cs="Calibri"/>
                <w:color w:val="000000"/>
                <w:sz w:val="20"/>
                <w:szCs w:val="20"/>
                <w:lang w:eastAsia="es-MX"/>
              </w:rPr>
            </w:pPr>
            <w:r w:rsidRPr="004F6780">
              <w:rPr>
                <w:rFonts w:eastAsia="Times New Roman" w:cs="Calibri"/>
                <w:color w:val="000000"/>
                <w:sz w:val="20"/>
                <w:szCs w:val="20"/>
                <w:lang w:eastAsia="es-MX"/>
              </w:rPr>
              <w:t>I</w:t>
            </w:r>
            <w:r w:rsidR="003249A0">
              <w:rPr>
                <w:rFonts w:eastAsia="Times New Roman" w:cs="Calibri"/>
                <w:color w:val="000000"/>
                <w:sz w:val="20"/>
                <w:szCs w:val="20"/>
                <w:lang w:eastAsia="es-MX"/>
              </w:rPr>
              <w:t>SR</w:t>
            </w:r>
            <w:r w:rsidRPr="004F6780">
              <w:rPr>
                <w:rFonts w:eastAsia="Times New Roman" w:cs="Calibri"/>
                <w:color w:val="000000"/>
                <w:sz w:val="20"/>
                <w:szCs w:val="20"/>
                <w:lang w:eastAsia="es-MX"/>
              </w:rPr>
              <w:t xml:space="preserve"> Gratificaciones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474,544</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1670</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4F6780">
              <w:rPr>
                <w:rFonts w:eastAsia="Times New Roman" w:cs="Calibri"/>
                <w:color w:val="000000"/>
                <w:sz w:val="20"/>
                <w:szCs w:val="20"/>
                <w:lang w:eastAsia="es-MX"/>
              </w:rPr>
              <w:t>2% INIFED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73</w:t>
            </w:r>
            <w:r>
              <w:rPr>
                <w:rFonts w:eastAsia="Times New Roman" w:cs="Calibri"/>
                <w:color w:val="000000"/>
                <w:sz w:val="20"/>
                <w:szCs w:val="20"/>
                <w:lang w:eastAsia="es-MX"/>
              </w:rPr>
              <w:t>,</w:t>
            </w:r>
            <w:r w:rsidRPr="00E037EF">
              <w:rPr>
                <w:rFonts w:eastAsia="Times New Roman" w:cs="Calibri"/>
                <w:color w:val="000000"/>
                <w:sz w:val="20"/>
                <w:szCs w:val="20"/>
                <w:lang w:eastAsia="es-MX"/>
              </w:rPr>
              <w:t>124</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1689</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ISR</w:t>
            </w:r>
            <w:r w:rsidR="00083F1E" w:rsidRPr="004F6780">
              <w:rPr>
                <w:rFonts w:eastAsia="Times New Roman" w:cs="Calibri"/>
                <w:color w:val="000000"/>
                <w:sz w:val="20"/>
                <w:szCs w:val="20"/>
                <w:lang w:eastAsia="es-MX"/>
              </w:rPr>
              <w:t xml:space="preserve"> Concentradora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6</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9266</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FAM</w:t>
            </w:r>
            <w:r w:rsidR="00083F1E" w:rsidRPr="00EE10C9">
              <w:rPr>
                <w:rFonts w:eastAsia="Times New Roman" w:cs="Calibri"/>
                <w:color w:val="000000"/>
                <w:sz w:val="20"/>
                <w:szCs w:val="20"/>
                <w:lang w:eastAsia="es-MX"/>
              </w:rPr>
              <w:t xml:space="preserve"> Básico</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1205</w:t>
            </w:r>
          </w:p>
        </w:tc>
        <w:tc>
          <w:tcPr>
            <w:tcW w:w="4399" w:type="dxa"/>
            <w:tcBorders>
              <w:top w:val="nil"/>
              <w:left w:val="nil"/>
              <w:bottom w:val="single" w:sz="4" w:space="0" w:color="auto"/>
              <w:right w:val="single" w:sz="4" w:space="0" w:color="auto"/>
            </w:tcBorders>
            <w:shd w:val="clear" w:color="auto" w:fill="auto"/>
            <w:noWrap/>
            <w:vAlign w:val="bottom"/>
            <w:hideMark/>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FAM</w:t>
            </w:r>
            <w:r w:rsidR="00083F1E" w:rsidRPr="00EE10C9">
              <w:rPr>
                <w:rFonts w:eastAsia="Times New Roman" w:cs="Calibri"/>
                <w:color w:val="000000"/>
                <w:sz w:val="20"/>
                <w:szCs w:val="20"/>
                <w:lang w:eastAsia="es-MX"/>
              </w:rPr>
              <w:t xml:space="preserve"> Remanentes 2019</w:t>
            </w:r>
          </w:p>
        </w:tc>
        <w:tc>
          <w:tcPr>
            <w:tcW w:w="1633"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20</w:t>
            </w:r>
            <w:r>
              <w:rPr>
                <w:rFonts w:eastAsia="Times New Roman" w:cs="Calibri"/>
                <w:color w:val="000000"/>
                <w:sz w:val="20"/>
                <w:szCs w:val="20"/>
                <w:lang w:eastAsia="es-MX"/>
              </w:rPr>
              <w:t>,</w:t>
            </w:r>
            <w:r w:rsidRPr="00E037EF">
              <w:rPr>
                <w:rFonts w:eastAsia="Times New Roman" w:cs="Calibri"/>
                <w:color w:val="000000"/>
                <w:sz w:val="20"/>
                <w:szCs w:val="20"/>
                <w:lang w:eastAsia="es-MX"/>
              </w:rPr>
              <w:t>625</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9802</w:t>
            </w:r>
          </w:p>
        </w:tc>
        <w:tc>
          <w:tcPr>
            <w:tcW w:w="4399" w:type="dxa"/>
            <w:tcBorders>
              <w:top w:val="nil"/>
              <w:left w:val="nil"/>
              <w:bottom w:val="single" w:sz="4" w:space="0" w:color="auto"/>
              <w:right w:val="single" w:sz="4" w:space="0" w:color="auto"/>
            </w:tcBorders>
            <w:shd w:val="clear" w:color="auto" w:fill="auto"/>
            <w:noWrap/>
            <w:vAlign w:val="bottom"/>
            <w:hideMark/>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FAM</w:t>
            </w:r>
            <w:r w:rsidR="00083F1E" w:rsidRPr="00EE10C9">
              <w:rPr>
                <w:rFonts w:eastAsia="Times New Roman" w:cs="Calibri"/>
                <w:color w:val="000000"/>
                <w:sz w:val="20"/>
                <w:szCs w:val="20"/>
                <w:lang w:eastAsia="es-MX"/>
              </w:rPr>
              <w:t xml:space="preserve"> Remanentes 2020</w:t>
            </w:r>
          </w:p>
        </w:tc>
        <w:tc>
          <w:tcPr>
            <w:tcW w:w="1633"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20,160</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2465</w:t>
            </w:r>
          </w:p>
        </w:tc>
        <w:tc>
          <w:tcPr>
            <w:tcW w:w="4399" w:type="dxa"/>
            <w:tcBorders>
              <w:top w:val="nil"/>
              <w:left w:val="nil"/>
              <w:bottom w:val="single" w:sz="4" w:space="0" w:color="auto"/>
              <w:right w:val="single" w:sz="4" w:space="0" w:color="auto"/>
            </w:tcBorders>
            <w:shd w:val="clear" w:color="auto" w:fill="auto"/>
            <w:noWrap/>
            <w:vAlign w:val="bottom"/>
            <w:hideMark/>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FAM</w:t>
            </w:r>
            <w:r w:rsidR="00083F1E" w:rsidRPr="00EE10C9">
              <w:rPr>
                <w:rFonts w:eastAsia="Times New Roman" w:cs="Calibri"/>
                <w:color w:val="000000"/>
                <w:sz w:val="20"/>
                <w:szCs w:val="20"/>
                <w:lang w:eastAsia="es-MX"/>
              </w:rPr>
              <w:t xml:space="preserve"> Remanentes 2021</w:t>
            </w:r>
          </w:p>
        </w:tc>
        <w:tc>
          <w:tcPr>
            <w:tcW w:w="1633"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29</w:t>
            </w:r>
            <w:r>
              <w:rPr>
                <w:rFonts w:eastAsia="Times New Roman" w:cs="Calibri"/>
                <w:color w:val="000000"/>
                <w:sz w:val="20"/>
                <w:szCs w:val="20"/>
                <w:lang w:eastAsia="es-MX"/>
              </w:rPr>
              <w:t>,956</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5728</w:t>
            </w:r>
          </w:p>
        </w:tc>
        <w:tc>
          <w:tcPr>
            <w:tcW w:w="4399" w:type="dxa"/>
            <w:tcBorders>
              <w:top w:val="nil"/>
              <w:left w:val="nil"/>
              <w:bottom w:val="single" w:sz="4" w:space="0" w:color="auto"/>
              <w:right w:val="single" w:sz="4" w:space="0" w:color="auto"/>
            </w:tcBorders>
            <w:shd w:val="clear" w:color="auto" w:fill="auto"/>
            <w:noWrap/>
            <w:vAlign w:val="bottom"/>
          </w:tcPr>
          <w:p w:rsidR="00083F1E"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FAM</w:t>
            </w:r>
            <w:r w:rsidR="00083F1E">
              <w:rPr>
                <w:rFonts w:eastAsia="Times New Roman" w:cs="Calibri"/>
                <w:color w:val="000000"/>
                <w:sz w:val="20"/>
                <w:szCs w:val="20"/>
                <w:lang w:eastAsia="es-MX"/>
              </w:rPr>
              <w:t xml:space="preserve"> Remanentes 2022</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21,636</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1607</w:t>
            </w:r>
          </w:p>
        </w:tc>
        <w:tc>
          <w:tcPr>
            <w:tcW w:w="4399" w:type="dxa"/>
            <w:tcBorders>
              <w:top w:val="nil"/>
              <w:left w:val="nil"/>
              <w:bottom w:val="single" w:sz="4" w:space="0" w:color="auto"/>
              <w:right w:val="single" w:sz="4" w:space="0" w:color="auto"/>
            </w:tcBorders>
            <w:shd w:val="clear" w:color="auto" w:fill="auto"/>
            <w:noWrap/>
            <w:vAlign w:val="bottom"/>
          </w:tcPr>
          <w:p w:rsidR="00083F1E" w:rsidRDefault="003249A0" w:rsidP="003249A0">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FAM</w:t>
            </w:r>
            <w:r w:rsidR="00083F1E" w:rsidRPr="001C2DF8">
              <w:rPr>
                <w:rFonts w:eastAsia="Times New Roman" w:cs="Calibri"/>
                <w:color w:val="000000"/>
                <w:sz w:val="20"/>
                <w:szCs w:val="20"/>
                <w:lang w:eastAsia="es-MX"/>
              </w:rPr>
              <w:t xml:space="preserve"> B</w:t>
            </w:r>
            <w:r>
              <w:rPr>
                <w:rFonts w:eastAsia="Times New Roman" w:cs="Calibri"/>
                <w:color w:val="000000"/>
                <w:sz w:val="20"/>
                <w:szCs w:val="20"/>
                <w:lang w:eastAsia="es-MX"/>
              </w:rPr>
              <w:t>á</w:t>
            </w:r>
            <w:r w:rsidR="00083F1E" w:rsidRPr="001C2DF8">
              <w:rPr>
                <w:rFonts w:eastAsia="Times New Roman" w:cs="Calibri"/>
                <w:color w:val="000000"/>
                <w:sz w:val="20"/>
                <w:szCs w:val="20"/>
                <w:lang w:eastAsia="es-MX"/>
              </w:rPr>
              <w:t>sico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48,695</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1616</w:t>
            </w:r>
          </w:p>
        </w:tc>
        <w:tc>
          <w:tcPr>
            <w:tcW w:w="4399" w:type="dxa"/>
            <w:tcBorders>
              <w:top w:val="nil"/>
              <w:left w:val="nil"/>
              <w:bottom w:val="single" w:sz="4" w:space="0" w:color="auto"/>
              <w:right w:val="single" w:sz="4" w:space="0" w:color="auto"/>
            </w:tcBorders>
            <w:shd w:val="clear" w:color="auto" w:fill="auto"/>
            <w:noWrap/>
            <w:vAlign w:val="bottom"/>
          </w:tcPr>
          <w:p w:rsidR="00083F1E" w:rsidRDefault="00083F1E" w:rsidP="003249A0">
            <w:pPr>
              <w:spacing w:after="0" w:line="240" w:lineRule="auto"/>
              <w:rPr>
                <w:rFonts w:eastAsia="Times New Roman" w:cs="Calibri"/>
                <w:color w:val="000000"/>
                <w:sz w:val="20"/>
                <w:szCs w:val="20"/>
                <w:lang w:eastAsia="es-MX"/>
              </w:rPr>
            </w:pPr>
            <w:r w:rsidRPr="001C2DF8">
              <w:rPr>
                <w:rFonts w:eastAsia="Times New Roman" w:cs="Calibri"/>
                <w:color w:val="000000"/>
                <w:sz w:val="20"/>
                <w:szCs w:val="20"/>
                <w:lang w:eastAsia="es-MX"/>
              </w:rPr>
              <w:t>F</w:t>
            </w:r>
            <w:r w:rsidR="003249A0">
              <w:rPr>
                <w:rFonts w:eastAsia="Times New Roman" w:cs="Calibri"/>
                <w:color w:val="000000"/>
                <w:sz w:val="20"/>
                <w:szCs w:val="20"/>
                <w:lang w:eastAsia="es-MX"/>
              </w:rPr>
              <w:t>AM</w:t>
            </w:r>
            <w:r w:rsidRPr="001C2DF8">
              <w:rPr>
                <w:rFonts w:eastAsia="Times New Roman" w:cs="Calibri"/>
                <w:color w:val="000000"/>
                <w:sz w:val="20"/>
                <w:szCs w:val="20"/>
                <w:lang w:eastAsia="es-MX"/>
              </w:rPr>
              <w:t xml:space="preserve"> Media Superior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27,882</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7630</w:t>
            </w:r>
          </w:p>
        </w:tc>
        <w:tc>
          <w:tcPr>
            <w:tcW w:w="4399" w:type="dxa"/>
            <w:tcBorders>
              <w:top w:val="nil"/>
              <w:left w:val="nil"/>
              <w:bottom w:val="single" w:sz="4" w:space="0" w:color="auto"/>
              <w:right w:val="single" w:sz="4" w:space="0" w:color="auto"/>
            </w:tcBorders>
            <w:shd w:val="clear" w:color="auto" w:fill="auto"/>
            <w:noWrap/>
            <w:vAlign w:val="bottom"/>
          </w:tcPr>
          <w:p w:rsidR="00083F1E" w:rsidRDefault="00083F1E" w:rsidP="003249A0">
            <w:pPr>
              <w:spacing w:after="0" w:line="240" w:lineRule="auto"/>
              <w:rPr>
                <w:rFonts w:eastAsia="Times New Roman" w:cs="Calibri"/>
                <w:color w:val="000000"/>
                <w:sz w:val="20"/>
                <w:szCs w:val="20"/>
                <w:lang w:eastAsia="es-MX"/>
              </w:rPr>
            </w:pPr>
            <w:r w:rsidRPr="00F91D5F">
              <w:rPr>
                <w:rFonts w:eastAsia="Times New Roman" w:cs="Calibri"/>
                <w:color w:val="000000"/>
                <w:sz w:val="20"/>
                <w:szCs w:val="20"/>
                <w:lang w:eastAsia="es-MX"/>
              </w:rPr>
              <w:t>Remanentes F</w:t>
            </w:r>
            <w:r w:rsidR="003249A0">
              <w:rPr>
                <w:rFonts w:eastAsia="Times New Roman" w:cs="Calibri"/>
                <w:color w:val="000000"/>
                <w:sz w:val="20"/>
                <w:szCs w:val="20"/>
                <w:lang w:eastAsia="es-MX"/>
              </w:rPr>
              <w:t>AM</w:t>
            </w:r>
            <w:r w:rsidRPr="00F91D5F">
              <w:rPr>
                <w:rFonts w:eastAsia="Times New Roman" w:cs="Calibri"/>
                <w:color w:val="000000"/>
                <w:sz w:val="20"/>
                <w:szCs w:val="20"/>
                <w:lang w:eastAsia="es-MX"/>
              </w:rPr>
              <w:t xml:space="preserve">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27</w:t>
            </w:r>
            <w:r>
              <w:rPr>
                <w:rFonts w:eastAsia="Times New Roman" w:cs="Calibri"/>
                <w:color w:val="000000"/>
                <w:sz w:val="20"/>
                <w:szCs w:val="20"/>
                <w:lang w:eastAsia="es-MX"/>
              </w:rPr>
              <w:t>,</w:t>
            </w:r>
            <w:r w:rsidRPr="00E037EF">
              <w:rPr>
                <w:rFonts w:eastAsia="Times New Roman" w:cs="Calibri"/>
                <w:color w:val="000000"/>
                <w:sz w:val="20"/>
                <w:szCs w:val="20"/>
                <w:lang w:eastAsia="es-MX"/>
              </w:rPr>
              <w:t>426</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4414</w:t>
            </w:r>
          </w:p>
        </w:tc>
        <w:tc>
          <w:tcPr>
            <w:tcW w:w="4399" w:type="dxa"/>
            <w:tcBorders>
              <w:top w:val="nil"/>
              <w:left w:val="nil"/>
              <w:bottom w:val="single" w:sz="4" w:space="0" w:color="auto"/>
              <w:right w:val="single" w:sz="4" w:space="0" w:color="auto"/>
            </w:tcBorders>
            <w:shd w:val="clear" w:color="auto" w:fill="auto"/>
            <w:noWrap/>
            <w:vAlign w:val="bottom"/>
          </w:tcPr>
          <w:p w:rsidR="00083F1E" w:rsidRDefault="00083F1E" w:rsidP="00751CAF">
            <w:pPr>
              <w:spacing w:after="0" w:line="240" w:lineRule="auto"/>
              <w:rPr>
                <w:rFonts w:eastAsia="Times New Roman" w:cs="Calibri"/>
                <w:color w:val="000000"/>
                <w:sz w:val="20"/>
                <w:szCs w:val="20"/>
                <w:lang w:eastAsia="es-MX"/>
              </w:rPr>
            </w:pPr>
            <w:r w:rsidRPr="001C2F27">
              <w:rPr>
                <w:rFonts w:eastAsia="Times New Roman" w:cs="Calibri"/>
                <w:color w:val="000000"/>
                <w:sz w:val="20"/>
                <w:szCs w:val="20"/>
                <w:lang w:eastAsia="es-MX"/>
              </w:rPr>
              <w:t>Prima De Antigüedad</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w:t>
            </w:r>
          </w:p>
        </w:tc>
        <w:tc>
          <w:tcPr>
            <w:tcW w:w="1384" w:type="dxa"/>
            <w:tcBorders>
              <w:top w:val="nil"/>
              <w:left w:val="nil"/>
              <w:bottom w:val="single" w:sz="4" w:space="0" w:color="auto"/>
              <w:right w:val="single" w:sz="4" w:space="0" w:color="auto"/>
            </w:tcBorders>
            <w:shd w:val="clear" w:color="auto" w:fill="auto"/>
            <w:noWrap/>
            <w:vAlign w:val="bottom"/>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4218</w:t>
            </w:r>
          </w:p>
        </w:tc>
        <w:tc>
          <w:tcPr>
            <w:tcW w:w="4399" w:type="dxa"/>
            <w:tcBorders>
              <w:top w:val="nil"/>
              <w:left w:val="nil"/>
              <w:bottom w:val="single" w:sz="4" w:space="0" w:color="auto"/>
              <w:right w:val="single" w:sz="4" w:space="0" w:color="auto"/>
            </w:tcBorders>
            <w:shd w:val="clear" w:color="auto" w:fill="auto"/>
            <w:noWrap/>
            <w:vAlign w:val="bottom"/>
          </w:tcPr>
          <w:p w:rsidR="00083F1E"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1000 IPSSSET 2020</w:t>
            </w:r>
          </w:p>
        </w:tc>
        <w:tc>
          <w:tcPr>
            <w:tcW w:w="1633"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sidRPr="00E037EF">
              <w:rPr>
                <w:rFonts w:eastAsia="Times New Roman" w:cs="Calibri"/>
                <w:color w:val="000000"/>
                <w:sz w:val="20"/>
                <w:szCs w:val="20"/>
                <w:lang w:eastAsia="es-MX"/>
              </w:rPr>
              <w:t>1013</w:t>
            </w:r>
          </w:p>
        </w:tc>
      </w:tr>
      <w:tr w:rsidR="00083F1E" w:rsidRPr="00EE10C9" w:rsidTr="00751CAF">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Santander</w:t>
            </w:r>
          </w:p>
        </w:tc>
        <w:tc>
          <w:tcPr>
            <w:tcW w:w="1384"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1603</w:t>
            </w:r>
          </w:p>
        </w:tc>
        <w:tc>
          <w:tcPr>
            <w:tcW w:w="4399"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ITIFE Gratificaciones 2023</w:t>
            </w:r>
          </w:p>
        </w:tc>
        <w:tc>
          <w:tcPr>
            <w:tcW w:w="1633"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264</w:t>
            </w:r>
          </w:p>
        </w:tc>
      </w:tr>
      <w:tr w:rsidR="00083F1E" w:rsidRPr="00EE10C9" w:rsidTr="00751CAF">
        <w:trPr>
          <w:trHeight w:val="300"/>
        </w:trPr>
        <w:tc>
          <w:tcPr>
            <w:tcW w:w="2014"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384" w:type="dxa"/>
            <w:tcBorders>
              <w:top w:val="nil"/>
              <w:left w:val="nil"/>
              <w:bottom w:val="nil"/>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sz w:val="20"/>
                <w:szCs w:val="20"/>
                <w:lang w:eastAsia="es-MX"/>
              </w:rPr>
            </w:pPr>
          </w:p>
        </w:tc>
        <w:tc>
          <w:tcPr>
            <w:tcW w:w="4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sidRPr="00D87C83">
              <w:rPr>
                <w:rFonts w:eastAsia="Times New Roman" w:cs="Calibri"/>
                <w:b/>
                <w:bCs/>
                <w:color w:val="000000"/>
                <w:sz w:val="20"/>
                <w:szCs w:val="20"/>
                <w:lang w:eastAsia="es-MX"/>
              </w:rPr>
              <w:t>6</w:t>
            </w:r>
            <w:r>
              <w:rPr>
                <w:rFonts w:eastAsia="Times New Roman" w:cs="Calibri"/>
                <w:b/>
                <w:bCs/>
                <w:color w:val="000000"/>
                <w:sz w:val="20"/>
                <w:szCs w:val="20"/>
                <w:lang w:eastAsia="es-MX"/>
              </w:rPr>
              <w:t>,</w:t>
            </w:r>
            <w:r w:rsidRPr="00D87C83">
              <w:rPr>
                <w:rFonts w:eastAsia="Times New Roman" w:cs="Calibri"/>
                <w:b/>
                <w:bCs/>
                <w:color w:val="000000"/>
                <w:sz w:val="20"/>
                <w:szCs w:val="20"/>
                <w:lang w:eastAsia="es-MX"/>
              </w:rPr>
              <w:t>286</w:t>
            </w:r>
            <w:r>
              <w:rPr>
                <w:rFonts w:eastAsia="Times New Roman" w:cs="Calibri"/>
                <w:b/>
                <w:bCs/>
                <w:color w:val="000000"/>
                <w:sz w:val="20"/>
                <w:szCs w:val="20"/>
                <w:lang w:eastAsia="es-MX"/>
              </w:rPr>
              <w:t>,</w:t>
            </w:r>
            <w:r w:rsidRPr="00D87C83">
              <w:rPr>
                <w:rFonts w:eastAsia="Times New Roman" w:cs="Calibri"/>
                <w:b/>
                <w:bCs/>
                <w:color w:val="000000"/>
                <w:sz w:val="20"/>
                <w:szCs w:val="20"/>
                <w:lang w:eastAsia="es-MX"/>
              </w:rPr>
              <w:t>524</w:t>
            </w:r>
          </w:p>
        </w:tc>
      </w:tr>
    </w:tbl>
    <w:p w:rsidR="00083F1E" w:rsidRPr="00EE10C9" w:rsidRDefault="00083F1E" w:rsidP="00083F1E">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fldChar w:fldCharType="end"/>
      </w:r>
    </w:p>
    <w:p w:rsidR="00083F1E" w:rsidRPr="00EE10C9" w:rsidRDefault="00083F1E" w:rsidP="00083F1E">
      <w:pPr>
        <w:pStyle w:val="Texto"/>
        <w:spacing w:after="80" w:line="203" w:lineRule="exact"/>
        <w:ind w:left="624" w:firstLine="0"/>
        <w:rPr>
          <w:rFonts w:ascii="Calibri" w:eastAsia="Calibri" w:hAnsi="Calibri" w:cs="Calibri"/>
          <w:sz w:val="20"/>
          <w:lang w:val="es-MX" w:eastAsia="es-MX"/>
        </w:rPr>
      </w:pPr>
      <w:r w:rsidRPr="00EE10C9">
        <w:rPr>
          <w:rFonts w:ascii="Calibri" w:hAnsi="Calibri" w:cs="Calibri"/>
          <w:sz w:val="20"/>
        </w:rPr>
        <w:lastRenderedPageBreak/>
        <w:fldChar w:fldCharType="begin"/>
      </w:r>
      <w:r w:rsidRPr="00EE10C9">
        <w:rPr>
          <w:rFonts w:ascii="Calibri" w:hAnsi="Calibri" w:cs="Calibri"/>
          <w:sz w:val="20"/>
        </w:rPr>
        <w:instrText xml:space="preserve"> LINK Excel.Sheet.12 "C:\\Users\\DALIA\\Desktop\\bancos cp.xlsx" Hoja1!F2C8:F10C11 \a \f 4 \h  \* MERGEFORMAT </w:instrText>
      </w:r>
      <w:r w:rsidRPr="00EE10C9">
        <w:rPr>
          <w:rFonts w:ascii="Calibri" w:hAnsi="Calibri" w:cs="Calibri"/>
          <w:sz w:val="20"/>
        </w:rPr>
        <w:fldChar w:fldCharType="separate"/>
      </w:r>
    </w:p>
    <w:tbl>
      <w:tblPr>
        <w:tblW w:w="9430" w:type="dxa"/>
        <w:tblInd w:w="70" w:type="dxa"/>
        <w:tblCellMar>
          <w:left w:w="70" w:type="dxa"/>
          <w:right w:w="70" w:type="dxa"/>
        </w:tblCellMar>
        <w:tblLook w:val="04A0" w:firstRow="1" w:lastRow="0" w:firstColumn="1" w:lastColumn="0" w:noHBand="0" w:noVBand="1"/>
      </w:tblPr>
      <w:tblGrid>
        <w:gridCol w:w="1930"/>
        <w:gridCol w:w="1462"/>
        <w:gridCol w:w="4688"/>
        <w:gridCol w:w="1350"/>
      </w:tblGrid>
      <w:tr w:rsidR="00083F1E" w:rsidRPr="00EE10C9" w:rsidTr="002908A0">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083F1E" w:rsidRPr="00EE10C9" w:rsidRDefault="00083F1E" w:rsidP="00751CAF">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Inversiones Temporales (Hasta 3 Meses)</w:t>
            </w:r>
          </w:p>
        </w:tc>
      </w:tr>
      <w:tr w:rsidR="00083F1E" w:rsidRPr="00EE10C9" w:rsidTr="00751CAF">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462"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Contrato</w:t>
            </w:r>
          </w:p>
        </w:tc>
        <w:tc>
          <w:tcPr>
            <w:tcW w:w="4688"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Proyecto</w:t>
            </w:r>
          </w:p>
        </w:tc>
        <w:tc>
          <w:tcPr>
            <w:tcW w:w="1350"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083F1E" w:rsidRPr="00EE10C9" w:rsidTr="00751CAF">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9310</w:t>
            </w:r>
          </w:p>
        </w:tc>
        <w:tc>
          <w:tcPr>
            <w:tcW w:w="4688" w:type="dxa"/>
            <w:tcBorders>
              <w:top w:val="nil"/>
              <w:left w:val="nil"/>
              <w:bottom w:val="single" w:sz="4" w:space="0" w:color="auto"/>
              <w:right w:val="single" w:sz="4" w:space="0" w:color="auto"/>
            </w:tcBorders>
            <w:shd w:val="clear" w:color="auto" w:fill="auto"/>
            <w:noWrap/>
            <w:vAlign w:val="bottom"/>
            <w:hideMark/>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FAM</w:t>
            </w:r>
            <w:r w:rsidR="00083F1E" w:rsidRPr="00EE10C9">
              <w:rPr>
                <w:rFonts w:eastAsia="Times New Roman" w:cs="Calibri"/>
                <w:color w:val="000000"/>
                <w:sz w:val="20"/>
                <w:szCs w:val="20"/>
                <w:lang w:eastAsia="es-MX"/>
              </w:rPr>
              <w:t xml:space="preserve"> Remanentes 2019</w:t>
            </w:r>
          </w:p>
        </w:tc>
        <w:tc>
          <w:tcPr>
            <w:tcW w:w="1350"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156,965</w:t>
            </w:r>
          </w:p>
        </w:tc>
      </w:tr>
      <w:tr w:rsidR="00083F1E" w:rsidRPr="00EE10C9" w:rsidTr="00751CAF">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0422</w:t>
            </w:r>
          </w:p>
        </w:tc>
        <w:tc>
          <w:tcPr>
            <w:tcW w:w="4688" w:type="dxa"/>
            <w:tcBorders>
              <w:top w:val="nil"/>
              <w:left w:val="nil"/>
              <w:bottom w:val="single" w:sz="4" w:space="0" w:color="auto"/>
              <w:right w:val="single" w:sz="4" w:space="0" w:color="auto"/>
            </w:tcBorders>
            <w:shd w:val="clear" w:color="auto" w:fill="auto"/>
            <w:noWrap/>
            <w:vAlign w:val="bottom"/>
            <w:hideMark/>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FAM</w:t>
            </w:r>
            <w:r w:rsidR="00083F1E" w:rsidRPr="00EE10C9">
              <w:rPr>
                <w:rFonts w:eastAsia="Times New Roman" w:cs="Calibri"/>
                <w:color w:val="000000"/>
                <w:sz w:val="20"/>
                <w:szCs w:val="20"/>
                <w:lang w:eastAsia="es-MX"/>
              </w:rPr>
              <w:t xml:space="preserve"> Remanentes 2020</w:t>
            </w:r>
          </w:p>
        </w:tc>
        <w:tc>
          <w:tcPr>
            <w:tcW w:w="1350"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3,917,253</w:t>
            </w:r>
          </w:p>
        </w:tc>
      </w:tr>
      <w:tr w:rsidR="00083F1E" w:rsidRPr="00EE10C9" w:rsidTr="00751CAF">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5494</w:t>
            </w:r>
          </w:p>
        </w:tc>
        <w:tc>
          <w:tcPr>
            <w:tcW w:w="4688"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Inversión FAM</w:t>
            </w:r>
            <w:r w:rsidR="00083F1E" w:rsidRPr="00EE10C9">
              <w:rPr>
                <w:rFonts w:eastAsia="Times New Roman" w:cs="Calibri"/>
                <w:color w:val="000000"/>
                <w:sz w:val="20"/>
                <w:szCs w:val="20"/>
                <w:lang w:eastAsia="es-MX"/>
              </w:rPr>
              <w:t xml:space="preserve"> Remanentes 2021</w:t>
            </w:r>
          </w:p>
        </w:tc>
        <w:tc>
          <w:tcPr>
            <w:tcW w:w="1350"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1,794,838</w:t>
            </w:r>
          </w:p>
        </w:tc>
      </w:tr>
      <w:tr w:rsidR="00083F1E" w:rsidRPr="00EE10C9" w:rsidTr="00751CAF">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0502</w:t>
            </w:r>
          </w:p>
        </w:tc>
        <w:tc>
          <w:tcPr>
            <w:tcW w:w="4688"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Inversión Remanentes FAM</w:t>
            </w:r>
            <w:r w:rsidR="00083F1E">
              <w:rPr>
                <w:rFonts w:eastAsia="Times New Roman" w:cs="Calibri"/>
                <w:color w:val="000000"/>
                <w:sz w:val="20"/>
                <w:szCs w:val="20"/>
                <w:lang w:eastAsia="es-MX"/>
              </w:rPr>
              <w:t xml:space="preserve"> 2022</w:t>
            </w:r>
          </w:p>
        </w:tc>
        <w:tc>
          <w:tcPr>
            <w:tcW w:w="1350"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33,070,260</w:t>
            </w:r>
          </w:p>
        </w:tc>
      </w:tr>
      <w:tr w:rsidR="00083F1E" w:rsidRPr="00EE10C9" w:rsidTr="00751CAF">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7035</w:t>
            </w:r>
          </w:p>
        </w:tc>
        <w:tc>
          <w:tcPr>
            <w:tcW w:w="4688"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Inversión FAM</w:t>
            </w:r>
            <w:r w:rsidR="00083F1E" w:rsidRPr="00B1420C">
              <w:rPr>
                <w:rFonts w:eastAsia="Times New Roman" w:cs="Calibri"/>
                <w:color w:val="000000"/>
                <w:sz w:val="20"/>
                <w:szCs w:val="20"/>
                <w:lang w:eastAsia="es-MX"/>
              </w:rPr>
              <w:t xml:space="preserve"> </w:t>
            </w:r>
            <w:r w:rsidRPr="00B1420C">
              <w:rPr>
                <w:rFonts w:eastAsia="Times New Roman" w:cs="Calibri"/>
                <w:color w:val="000000"/>
                <w:sz w:val="20"/>
                <w:szCs w:val="20"/>
                <w:lang w:eastAsia="es-MX"/>
              </w:rPr>
              <w:t>Básico</w:t>
            </w:r>
            <w:r w:rsidR="00083F1E" w:rsidRPr="00B1420C">
              <w:rPr>
                <w:rFonts w:eastAsia="Times New Roman" w:cs="Calibri"/>
                <w:color w:val="000000"/>
                <w:sz w:val="20"/>
                <w:szCs w:val="20"/>
                <w:lang w:eastAsia="es-MX"/>
              </w:rPr>
              <w:t xml:space="preserve"> 2023</w:t>
            </w:r>
          </w:p>
        </w:tc>
        <w:tc>
          <w:tcPr>
            <w:tcW w:w="1350" w:type="dxa"/>
            <w:tcBorders>
              <w:top w:val="nil"/>
              <w:left w:val="nil"/>
              <w:bottom w:val="single" w:sz="4" w:space="0" w:color="auto"/>
              <w:right w:val="single" w:sz="4" w:space="0" w:color="auto"/>
            </w:tcBorders>
            <w:shd w:val="clear" w:color="000000" w:fill="FFFFFF"/>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sidRPr="00D87C83">
              <w:rPr>
                <w:rFonts w:eastAsia="Times New Roman" w:cs="Calibri"/>
                <w:color w:val="000000"/>
                <w:sz w:val="20"/>
                <w:szCs w:val="20"/>
                <w:lang w:eastAsia="es-MX"/>
              </w:rPr>
              <w:t>112</w:t>
            </w:r>
            <w:r>
              <w:rPr>
                <w:rFonts w:eastAsia="Times New Roman" w:cs="Calibri"/>
                <w:color w:val="000000"/>
                <w:sz w:val="20"/>
                <w:szCs w:val="20"/>
                <w:lang w:eastAsia="es-MX"/>
              </w:rPr>
              <w:t>,</w:t>
            </w:r>
            <w:r w:rsidRPr="00D87C83">
              <w:rPr>
                <w:rFonts w:eastAsia="Times New Roman" w:cs="Calibri"/>
                <w:color w:val="000000"/>
                <w:sz w:val="20"/>
                <w:szCs w:val="20"/>
                <w:lang w:eastAsia="es-MX"/>
              </w:rPr>
              <w:t>862</w:t>
            </w:r>
            <w:r>
              <w:rPr>
                <w:rFonts w:eastAsia="Times New Roman" w:cs="Calibri"/>
                <w:color w:val="000000"/>
                <w:sz w:val="20"/>
                <w:szCs w:val="20"/>
                <w:lang w:eastAsia="es-MX"/>
              </w:rPr>
              <w:t>,</w:t>
            </w:r>
            <w:r w:rsidRPr="00D87C83">
              <w:rPr>
                <w:rFonts w:eastAsia="Times New Roman" w:cs="Calibri"/>
                <w:color w:val="000000"/>
                <w:sz w:val="20"/>
                <w:szCs w:val="20"/>
                <w:lang w:eastAsia="es-MX"/>
              </w:rPr>
              <w:t>841</w:t>
            </w:r>
          </w:p>
        </w:tc>
      </w:tr>
      <w:tr w:rsidR="00083F1E" w:rsidRPr="00EE10C9" w:rsidTr="00751CAF">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7048</w:t>
            </w:r>
          </w:p>
        </w:tc>
        <w:tc>
          <w:tcPr>
            <w:tcW w:w="4688"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Inversión FAM</w:t>
            </w:r>
            <w:r w:rsidR="00083F1E" w:rsidRPr="00B1420C">
              <w:rPr>
                <w:rFonts w:eastAsia="Times New Roman" w:cs="Calibri"/>
                <w:color w:val="000000"/>
                <w:sz w:val="20"/>
                <w:szCs w:val="20"/>
                <w:lang w:eastAsia="es-MX"/>
              </w:rPr>
              <w:t xml:space="preserve"> Media Superior 2023</w:t>
            </w:r>
          </w:p>
        </w:tc>
        <w:tc>
          <w:tcPr>
            <w:tcW w:w="1350"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2,594,174</w:t>
            </w:r>
          </w:p>
        </w:tc>
      </w:tr>
      <w:tr w:rsidR="00083F1E" w:rsidRPr="00EE10C9" w:rsidTr="00751CAF">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462" w:type="dxa"/>
            <w:tcBorders>
              <w:top w:val="nil"/>
              <w:left w:val="nil"/>
              <w:bottom w:val="single" w:sz="4" w:space="0" w:color="auto"/>
              <w:right w:val="single" w:sz="4" w:space="0" w:color="auto"/>
            </w:tcBorders>
            <w:shd w:val="clear" w:color="auto" w:fill="auto"/>
            <w:noWrap/>
            <w:vAlign w:val="bottom"/>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9767</w:t>
            </w:r>
          </w:p>
        </w:tc>
        <w:tc>
          <w:tcPr>
            <w:tcW w:w="4688" w:type="dxa"/>
            <w:tcBorders>
              <w:top w:val="nil"/>
              <w:left w:val="nil"/>
              <w:bottom w:val="single" w:sz="4" w:space="0" w:color="auto"/>
              <w:right w:val="single" w:sz="4" w:space="0" w:color="auto"/>
            </w:tcBorders>
            <w:shd w:val="clear" w:color="auto" w:fill="auto"/>
            <w:noWrap/>
            <w:vAlign w:val="bottom"/>
          </w:tcPr>
          <w:p w:rsidR="00083F1E" w:rsidRPr="00EE10C9" w:rsidRDefault="003249A0" w:rsidP="00751CAF">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Remanentes FAM</w:t>
            </w:r>
            <w:r w:rsidR="00083F1E" w:rsidRPr="001C2F27">
              <w:rPr>
                <w:rFonts w:eastAsia="Times New Roman" w:cs="Calibri"/>
                <w:color w:val="000000"/>
                <w:sz w:val="20"/>
                <w:szCs w:val="20"/>
                <w:lang w:eastAsia="es-MX"/>
              </w:rPr>
              <w:t xml:space="preserve"> 2023</w:t>
            </w:r>
          </w:p>
        </w:tc>
        <w:tc>
          <w:tcPr>
            <w:tcW w:w="1350" w:type="dxa"/>
            <w:tcBorders>
              <w:top w:val="nil"/>
              <w:left w:val="nil"/>
              <w:bottom w:val="single" w:sz="4" w:space="0" w:color="auto"/>
              <w:right w:val="single" w:sz="4" w:space="0" w:color="auto"/>
            </w:tcBorders>
            <w:shd w:val="clear" w:color="000000" w:fill="FFFFFF"/>
            <w:noWrap/>
            <w:vAlign w:val="center"/>
          </w:tcPr>
          <w:p w:rsidR="00083F1E" w:rsidRDefault="00083F1E" w:rsidP="00751CAF">
            <w:pPr>
              <w:spacing w:after="0" w:line="240" w:lineRule="auto"/>
              <w:jc w:val="right"/>
              <w:rPr>
                <w:rFonts w:eastAsia="Times New Roman" w:cs="Calibri"/>
                <w:color w:val="000000"/>
                <w:sz w:val="20"/>
                <w:szCs w:val="20"/>
                <w:lang w:eastAsia="es-MX"/>
              </w:rPr>
            </w:pPr>
            <w:r w:rsidRPr="00D87C83">
              <w:rPr>
                <w:rFonts w:eastAsia="Times New Roman" w:cs="Calibri"/>
                <w:color w:val="000000"/>
                <w:sz w:val="20"/>
                <w:szCs w:val="20"/>
                <w:lang w:eastAsia="es-MX"/>
              </w:rPr>
              <w:t>90</w:t>
            </w:r>
            <w:r>
              <w:rPr>
                <w:rFonts w:eastAsia="Times New Roman" w:cs="Calibri"/>
                <w:color w:val="000000"/>
                <w:sz w:val="20"/>
                <w:szCs w:val="20"/>
                <w:lang w:eastAsia="es-MX"/>
              </w:rPr>
              <w:t>,</w:t>
            </w:r>
            <w:r w:rsidRPr="00D87C83">
              <w:rPr>
                <w:rFonts w:eastAsia="Times New Roman" w:cs="Calibri"/>
                <w:color w:val="000000"/>
                <w:sz w:val="20"/>
                <w:szCs w:val="20"/>
                <w:lang w:eastAsia="es-MX"/>
              </w:rPr>
              <w:t>966</w:t>
            </w:r>
            <w:r>
              <w:rPr>
                <w:rFonts w:eastAsia="Times New Roman" w:cs="Calibri"/>
                <w:color w:val="000000"/>
                <w:sz w:val="20"/>
                <w:szCs w:val="20"/>
                <w:lang w:eastAsia="es-MX"/>
              </w:rPr>
              <w:t>,</w:t>
            </w:r>
            <w:r w:rsidRPr="00D87C83">
              <w:rPr>
                <w:rFonts w:eastAsia="Times New Roman" w:cs="Calibri"/>
                <w:color w:val="000000"/>
                <w:sz w:val="20"/>
                <w:szCs w:val="20"/>
                <w:lang w:eastAsia="es-MX"/>
              </w:rPr>
              <w:t>531</w:t>
            </w:r>
          </w:p>
        </w:tc>
      </w:tr>
      <w:tr w:rsidR="00083F1E" w:rsidRPr="00EE10C9" w:rsidTr="00751CAF">
        <w:trPr>
          <w:trHeight w:val="300"/>
        </w:trPr>
        <w:tc>
          <w:tcPr>
            <w:tcW w:w="193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462" w:type="dxa"/>
            <w:tcBorders>
              <w:top w:val="nil"/>
              <w:left w:val="nil"/>
              <w:bottom w:val="nil"/>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sz w:val="20"/>
                <w:szCs w:val="20"/>
                <w:lang w:eastAsia="es-MX"/>
              </w:rPr>
            </w:pPr>
          </w:p>
        </w:tc>
        <w:tc>
          <w:tcPr>
            <w:tcW w:w="4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245,362,862</w:t>
            </w:r>
          </w:p>
        </w:tc>
      </w:tr>
    </w:tbl>
    <w:p w:rsidR="00083F1E" w:rsidRPr="00EE10C9" w:rsidRDefault="00083F1E" w:rsidP="00083F1E">
      <w:pPr>
        <w:pStyle w:val="Texto"/>
        <w:tabs>
          <w:tab w:val="left" w:pos="6198"/>
        </w:tabs>
        <w:spacing w:after="80" w:line="203" w:lineRule="exact"/>
        <w:ind w:left="624" w:firstLine="0"/>
        <w:rPr>
          <w:rFonts w:ascii="Calibri" w:hAnsi="Calibri" w:cs="Calibri"/>
          <w:b/>
          <w:sz w:val="20"/>
          <w:lang w:val="es-MX"/>
        </w:rPr>
      </w:pPr>
      <w:r w:rsidRPr="00EE10C9">
        <w:rPr>
          <w:rFonts w:ascii="Calibri" w:hAnsi="Calibri" w:cs="Calibri"/>
          <w:b/>
          <w:sz w:val="20"/>
          <w:lang w:val="es-MX"/>
        </w:rPr>
        <w:fldChar w:fldCharType="end"/>
      </w:r>
      <w:r w:rsidRPr="00EE10C9">
        <w:rPr>
          <w:rFonts w:ascii="Calibri" w:hAnsi="Calibri" w:cs="Calibri"/>
          <w:b/>
          <w:sz w:val="20"/>
          <w:lang w:val="es-MX"/>
        </w:rPr>
        <w:tab/>
      </w:r>
    </w:p>
    <w:p w:rsidR="00083F1E" w:rsidRPr="00EE10C9" w:rsidRDefault="00083F1E" w:rsidP="00083F1E">
      <w:pPr>
        <w:pStyle w:val="Texto"/>
        <w:tabs>
          <w:tab w:val="left" w:pos="6198"/>
        </w:tabs>
        <w:spacing w:after="80" w:line="203" w:lineRule="exact"/>
        <w:ind w:left="624" w:firstLine="0"/>
        <w:rPr>
          <w:rFonts w:ascii="Calibri" w:eastAsia="Calibri" w:hAnsi="Calibri" w:cs="Calibri"/>
          <w:sz w:val="20"/>
          <w:lang w:val="es-MX" w:eastAsia="es-MX"/>
        </w:rPr>
      </w:pPr>
      <w:r w:rsidRPr="00EE10C9">
        <w:rPr>
          <w:rFonts w:ascii="Calibri" w:hAnsi="Calibri" w:cs="Calibri"/>
          <w:sz w:val="20"/>
        </w:rPr>
        <w:fldChar w:fldCharType="begin"/>
      </w:r>
      <w:r w:rsidRPr="00EE10C9">
        <w:rPr>
          <w:rFonts w:ascii="Calibri" w:hAnsi="Calibri" w:cs="Calibri"/>
          <w:sz w:val="20"/>
        </w:rPr>
        <w:instrText xml:space="preserve"> LINK Excel.Sheet.12 "C:\\Users\\DALIA\\Desktop\\bancos cp.xlsx" Hoja1!F14C8:F18C11 \a \f 4 \h  \* MERGEFORMAT </w:instrText>
      </w:r>
      <w:r w:rsidRPr="00EE10C9">
        <w:rPr>
          <w:rFonts w:ascii="Calibri" w:hAnsi="Calibri" w:cs="Calibri"/>
          <w:sz w:val="20"/>
        </w:rPr>
        <w:fldChar w:fldCharType="separate"/>
      </w:r>
    </w:p>
    <w:tbl>
      <w:tblPr>
        <w:tblW w:w="9430" w:type="dxa"/>
        <w:tblInd w:w="70" w:type="dxa"/>
        <w:tblCellMar>
          <w:left w:w="70" w:type="dxa"/>
          <w:right w:w="70" w:type="dxa"/>
        </w:tblCellMar>
        <w:tblLook w:val="04A0" w:firstRow="1" w:lastRow="0" w:firstColumn="1" w:lastColumn="0" w:noHBand="0" w:noVBand="1"/>
      </w:tblPr>
      <w:tblGrid>
        <w:gridCol w:w="1826"/>
        <w:gridCol w:w="1715"/>
        <w:gridCol w:w="4397"/>
        <w:gridCol w:w="1492"/>
      </w:tblGrid>
      <w:tr w:rsidR="00083F1E" w:rsidRPr="00EE10C9" w:rsidTr="002908A0">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083F1E" w:rsidRPr="00EE10C9" w:rsidRDefault="00083F1E" w:rsidP="00751CAF">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Depósitos de Fondos de Terceros En Garantía y/o Administración</w:t>
            </w:r>
          </w:p>
        </w:tc>
      </w:tr>
      <w:tr w:rsidR="00083F1E" w:rsidRPr="00EE10C9" w:rsidTr="00751C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715"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Contrato</w:t>
            </w:r>
          </w:p>
        </w:tc>
        <w:tc>
          <w:tcPr>
            <w:tcW w:w="4397"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Proyecto</w:t>
            </w:r>
          </w:p>
        </w:tc>
        <w:tc>
          <w:tcPr>
            <w:tcW w:w="1492"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083F1E" w:rsidRPr="00EE10C9" w:rsidTr="00751C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715"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r w:rsidRPr="00EE10C9">
              <w:rPr>
                <w:rFonts w:eastAsia="Times New Roman" w:cs="Calibri"/>
                <w:color w:val="000000"/>
                <w:sz w:val="20"/>
                <w:szCs w:val="20"/>
                <w:lang w:eastAsia="es-MX"/>
              </w:rPr>
              <w:t>248</w:t>
            </w:r>
          </w:p>
        </w:tc>
        <w:tc>
          <w:tcPr>
            <w:tcW w:w="4397"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Escuelas Al Cien</w:t>
            </w:r>
          </w:p>
        </w:tc>
        <w:tc>
          <w:tcPr>
            <w:tcW w:w="1492"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D87C83">
              <w:rPr>
                <w:rFonts w:eastAsia="Times New Roman" w:cs="Calibri"/>
                <w:color w:val="000000"/>
                <w:sz w:val="20"/>
                <w:szCs w:val="20"/>
                <w:lang w:eastAsia="es-MX"/>
              </w:rPr>
              <w:t>3</w:t>
            </w:r>
            <w:r>
              <w:rPr>
                <w:rFonts w:eastAsia="Times New Roman" w:cs="Calibri"/>
                <w:color w:val="000000"/>
                <w:sz w:val="20"/>
                <w:szCs w:val="20"/>
                <w:lang w:eastAsia="es-MX"/>
              </w:rPr>
              <w:t>,</w:t>
            </w:r>
            <w:r w:rsidRPr="00D87C83">
              <w:rPr>
                <w:rFonts w:eastAsia="Times New Roman" w:cs="Calibri"/>
                <w:color w:val="000000"/>
                <w:sz w:val="20"/>
                <w:szCs w:val="20"/>
                <w:lang w:eastAsia="es-MX"/>
              </w:rPr>
              <w:t>087</w:t>
            </w:r>
            <w:r>
              <w:rPr>
                <w:rFonts w:eastAsia="Times New Roman" w:cs="Calibri"/>
                <w:color w:val="000000"/>
                <w:sz w:val="20"/>
                <w:szCs w:val="20"/>
                <w:lang w:eastAsia="es-MX"/>
              </w:rPr>
              <w:t>,</w:t>
            </w:r>
            <w:r w:rsidRPr="00D87C83">
              <w:rPr>
                <w:rFonts w:eastAsia="Times New Roman" w:cs="Calibri"/>
                <w:color w:val="000000"/>
                <w:sz w:val="20"/>
                <w:szCs w:val="20"/>
                <w:lang w:eastAsia="es-MX"/>
              </w:rPr>
              <w:t>226</w:t>
            </w:r>
          </w:p>
        </w:tc>
      </w:tr>
      <w:tr w:rsidR="00083F1E" w:rsidRPr="00EE10C9" w:rsidTr="00751C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715"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8359</w:t>
            </w:r>
          </w:p>
        </w:tc>
        <w:tc>
          <w:tcPr>
            <w:tcW w:w="4397"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Escuelas Al Cien SEDENA</w:t>
            </w:r>
          </w:p>
        </w:tc>
        <w:tc>
          <w:tcPr>
            <w:tcW w:w="1492" w:type="dxa"/>
            <w:tcBorders>
              <w:top w:val="nil"/>
              <w:left w:val="nil"/>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D87C83">
              <w:rPr>
                <w:rFonts w:eastAsia="Times New Roman" w:cs="Calibri"/>
                <w:color w:val="000000"/>
                <w:sz w:val="20"/>
                <w:szCs w:val="20"/>
                <w:lang w:eastAsia="es-MX"/>
              </w:rPr>
              <w:t>801</w:t>
            </w:r>
            <w:r>
              <w:rPr>
                <w:rFonts w:eastAsia="Times New Roman" w:cs="Calibri"/>
                <w:color w:val="000000"/>
                <w:sz w:val="20"/>
                <w:szCs w:val="20"/>
                <w:lang w:eastAsia="es-MX"/>
              </w:rPr>
              <w:t>,</w:t>
            </w:r>
            <w:r w:rsidRPr="00D87C83">
              <w:rPr>
                <w:rFonts w:eastAsia="Times New Roman" w:cs="Calibri"/>
                <w:color w:val="000000"/>
                <w:sz w:val="20"/>
                <w:szCs w:val="20"/>
                <w:lang w:eastAsia="es-MX"/>
              </w:rPr>
              <w:t>256</w:t>
            </w:r>
          </w:p>
        </w:tc>
      </w:tr>
      <w:tr w:rsidR="00083F1E" w:rsidRPr="00EE10C9" w:rsidTr="00751CAF">
        <w:trPr>
          <w:trHeight w:val="300"/>
        </w:trPr>
        <w:tc>
          <w:tcPr>
            <w:tcW w:w="1826"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715" w:type="dxa"/>
            <w:tcBorders>
              <w:top w:val="nil"/>
              <w:left w:val="nil"/>
              <w:bottom w:val="nil"/>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sz w:val="20"/>
                <w:szCs w:val="20"/>
                <w:lang w:eastAsia="es-MX"/>
              </w:rPr>
            </w:pP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sidRPr="00D87C83">
              <w:rPr>
                <w:rFonts w:eastAsia="Times New Roman" w:cs="Calibri"/>
                <w:b/>
                <w:bCs/>
                <w:color w:val="000000"/>
                <w:sz w:val="20"/>
                <w:szCs w:val="20"/>
                <w:lang w:eastAsia="es-MX"/>
              </w:rPr>
              <w:t>3</w:t>
            </w:r>
            <w:r>
              <w:rPr>
                <w:rFonts w:eastAsia="Times New Roman" w:cs="Calibri"/>
                <w:b/>
                <w:bCs/>
                <w:color w:val="000000"/>
                <w:sz w:val="20"/>
                <w:szCs w:val="20"/>
                <w:lang w:eastAsia="es-MX"/>
              </w:rPr>
              <w:t>,</w:t>
            </w:r>
            <w:r w:rsidRPr="00D87C83">
              <w:rPr>
                <w:rFonts w:eastAsia="Times New Roman" w:cs="Calibri"/>
                <w:b/>
                <w:bCs/>
                <w:color w:val="000000"/>
                <w:sz w:val="20"/>
                <w:szCs w:val="20"/>
                <w:lang w:eastAsia="es-MX"/>
              </w:rPr>
              <w:t>888</w:t>
            </w:r>
            <w:r>
              <w:rPr>
                <w:rFonts w:eastAsia="Times New Roman" w:cs="Calibri"/>
                <w:b/>
                <w:bCs/>
                <w:color w:val="000000"/>
                <w:sz w:val="20"/>
                <w:szCs w:val="20"/>
                <w:lang w:eastAsia="es-MX"/>
              </w:rPr>
              <w:t>,</w:t>
            </w:r>
            <w:r w:rsidRPr="00D87C83">
              <w:rPr>
                <w:rFonts w:eastAsia="Times New Roman" w:cs="Calibri"/>
                <w:b/>
                <w:bCs/>
                <w:color w:val="000000"/>
                <w:sz w:val="20"/>
                <w:szCs w:val="20"/>
                <w:lang w:eastAsia="es-MX"/>
              </w:rPr>
              <w:t>482</w:t>
            </w:r>
          </w:p>
        </w:tc>
      </w:tr>
    </w:tbl>
    <w:p w:rsidR="00083F1E" w:rsidRDefault="00083F1E" w:rsidP="00083F1E">
      <w:pPr>
        <w:pStyle w:val="Texto"/>
        <w:tabs>
          <w:tab w:val="left" w:pos="6198"/>
        </w:tabs>
        <w:spacing w:after="80" w:line="203" w:lineRule="exact"/>
        <w:ind w:firstLine="0"/>
        <w:rPr>
          <w:rFonts w:ascii="Calibri" w:hAnsi="Calibri" w:cs="Calibri"/>
          <w:b/>
          <w:sz w:val="20"/>
          <w:lang w:val="es-MX"/>
        </w:rPr>
      </w:pPr>
      <w:r w:rsidRPr="00EE10C9">
        <w:rPr>
          <w:rFonts w:ascii="Calibri" w:hAnsi="Calibri" w:cs="Calibri"/>
          <w:b/>
          <w:sz w:val="20"/>
          <w:lang w:val="es-MX"/>
        </w:rPr>
        <w:fldChar w:fldCharType="end"/>
      </w:r>
    </w:p>
    <w:p w:rsidR="00083F1E" w:rsidRDefault="00083F1E" w:rsidP="00083F1E">
      <w:pPr>
        <w:pStyle w:val="Texto"/>
        <w:spacing w:after="80" w:line="203" w:lineRule="exact"/>
        <w:ind w:left="624" w:firstLine="0"/>
        <w:rPr>
          <w:rFonts w:ascii="Calibri" w:hAnsi="Calibri" w:cs="Calibri"/>
          <w:b/>
          <w:sz w:val="20"/>
          <w:lang w:val="es-MX"/>
        </w:rPr>
      </w:pPr>
    </w:p>
    <w:p w:rsidR="00083F1E" w:rsidRPr="00EE10C9" w:rsidRDefault="00083F1E" w:rsidP="00083F1E">
      <w:pPr>
        <w:pStyle w:val="Texto"/>
        <w:spacing w:after="80" w:line="203" w:lineRule="exact"/>
        <w:ind w:left="984" w:firstLine="0"/>
        <w:rPr>
          <w:rFonts w:ascii="Calibri" w:hAnsi="Calibri" w:cs="Calibri"/>
          <w:b/>
          <w:sz w:val="20"/>
          <w:lang w:val="es-MX"/>
        </w:rPr>
      </w:pPr>
      <w:r w:rsidRPr="00EE10C9">
        <w:rPr>
          <w:rFonts w:ascii="Calibri" w:hAnsi="Calibri" w:cs="Calibri"/>
          <w:b/>
          <w:sz w:val="20"/>
          <w:lang w:val="es-MX"/>
        </w:rPr>
        <w:t>Derechos a recibir Efectivo y Equivalentes y Bienes o Servicios a Recibir:</w:t>
      </w:r>
    </w:p>
    <w:p w:rsidR="00083F1E" w:rsidRPr="00EE10C9" w:rsidRDefault="00083F1E" w:rsidP="00083F1E">
      <w:pPr>
        <w:pStyle w:val="Texto"/>
        <w:spacing w:after="80" w:line="203" w:lineRule="exact"/>
        <w:ind w:left="624" w:firstLine="0"/>
        <w:rPr>
          <w:rFonts w:ascii="Calibri" w:hAnsi="Calibri" w:cs="Calibri"/>
          <w:b/>
          <w:sz w:val="20"/>
          <w:lang w:val="es-MX"/>
        </w:rPr>
      </w:pPr>
    </w:p>
    <w:p w:rsidR="00083F1E" w:rsidRPr="00EE10C9" w:rsidRDefault="00083F1E" w:rsidP="00083F1E">
      <w:pPr>
        <w:pStyle w:val="Texto"/>
        <w:spacing w:after="80" w:line="203" w:lineRule="exact"/>
        <w:ind w:left="567" w:firstLine="0"/>
        <w:rPr>
          <w:rFonts w:ascii="Calibri" w:hAnsi="Calibri" w:cs="Calibri"/>
          <w:sz w:val="20"/>
          <w:lang w:val="es-MX"/>
        </w:rPr>
      </w:pPr>
      <w:r w:rsidRPr="00EE10C9">
        <w:rPr>
          <w:rFonts w:ascii="Calibri" w:hAnsi="Calibri" w:cs="Calibri"/>
          <w:sz w:val="20"/>
          <w:lang w:val="es-MX"/>
        </w:rPr>
        <w:t>Tratándose de las cuentas por cobrar, deudores diversos y anticipo a contratistas, son 100% recuperables y/o comprobables, para lo cual se están realizando las gestiones necesarias para su comprobación o recuperación correspondiente, los cuales se desglosan de la siguiente manera:</w:t>
      </w:r>
    </w:p>
    <w:p w:rsidR="00083F1E" w:rsidRPr="00EE10C9" w:rsidRDefault="00083F1E" w:rsidP="00083F1E">
      <w:pPr>
        <w:pStyle w:val="Texto"/>
        <w:spacing w:after="80" w:line="203" w:lineRule="exact"/>
        <w:ind w:firstLine="0"/>
        <w:rPr>
          <w:rFonts w:ascii="Calibri" w:hAnsi="Calibri" w:cs="Calibri"/>
          <w:sz w:val="20"/>
          <w:lang w:val="es-MX"/>
        </w:rPr>
      </w:pPr>
    </w:p>
    <w:p w:rsidR="00083F1E" w:rsidRPr="00EE10C9" w:rsidRDefault="00083F1E" w:rsidP="00083F1E">
      <w:pPr>
        <w:pStyle w:val="Texto"/>
        <w:spacing w:after="80" w:line="203" w:lineRule="exact"/>
        <w:ind w:firstLine="0"/>
        <w:rPr>
          <w:rFonts w:ascii="Calibri" w:hAnsi="Calibri" w:cs="Calibri"/>
          <w:sz w:val="20"/>
          <w:lang w:val="es-MX"/>
        </w:rPr>
      </w:pPr>
    </w:p>
    <w:tbl>
      <w:tblPr>
        <w:tblW w:w="6800" w:type="dxa"/>
        <w:tblInd w:w="1162" w:type="dxa"/>
        <w:tblCellMar>
          <w:left w:w="70" w:type="dxa"/>
          <w:right w:w="70" w:type="dxa"/>
        </w:tblCellMar>
        <w:tblLook w:val="04A0" w:firstRow="1" w:lastRow="0" w:firstColumn="1" w:lastColumn="0" w:noHBand="0" w:noVBand="1"/>
      </w:tblPr>
      <w:tblGrid>
        <w:gridCol w:w="4780"/>
        <w:gridCol w:w="2020"/>
      </w:tblGrid>
      <w:tr w:rsidR="00083F1E" w:rsidRPr="00EE10C9" w:rsidTr="002908A0">
        <w:trPr>
          <w:trHeight w:val="257"/>
        </w:trPr>
        <w:tc>
          <w:tcPr>
            <w:tcW w:w="4780" w:type="dxa"/>
            <w:tcBorders>
              <w:top w:val="single" w:sz="4" w:space="0" w:color="auto"/>
              <w:left w:val="single" w:sz="4" w:space="0" w:color="auto"/>
              <w:bottom w:val="single" w:sz="4" w:space="0" w:color="auto"/>
              <w:right w:val="single" w:sz="4" w:space="0" w:color="auto"/>
            </w:tcBorders>
            <w:shd w:val="clear" w:color="auto" w:fill="AB0033"/>
            <w:vAlign w:val="center"/>
          </w:tcPr>
          <w:p w:rsidR="00083F1E" w:rsidRPr="00EE10C9" w:rsidRDefault="00083F1E" w:rsidP="00751CAF">
            <w:pPr>
              <w:spacing w:after="0" w:line="240" w:lineRule="auto"/>
              <w:jc w:val="center"/>
              <w:rPr>
                <w:rFonts w:eastAsia="Times New Roman" w:cs="Calibri"/>
                <w:b/>
                <w:color w:val="FFFFFF"/>
                <w:sz w:val="20"/>
                <w:szCs w:val="20"/>
                <w:lang w:eastAsia="es-MX"/>
              </w:rPr>
            </w:pPr>
            <w:r w:rsidRPr="00EE10C9">
              <w:rPr>
                <w:rFonts w:eastAsia="Times New Roman" w:cs="Calibri"/>
                <w:b/>
                <w:color w:val="FFFFFF"/>
                <w:sz w:val="20"/>
                <w:szCs w:val="20"/>
                <w:lang w:eastAsia="es-MX"/>
              </w:rPr>
              <w:t>DESCRIPCION</w:t>
            </w:r>
          </w:p>
        </w:tc>
        <w:tc>
          <w:tcPr>
            <w:tcW w:w="2020" w:type="dxa"/>
            <w:tcBorders>
              <w:top w:val="single" w:sz="4" w:space="0" w:color="auto"/>
              <w:left w:val="nil"/>
              <w:bottom w:val="single" w:sz="4" w:space="0" w:color="auto"/>
              <w:right w:val="single" w:sz="4" w:space="0" w:color="auto"/>
            </w:tcBorders>
            <w:shd w:val="clear" w:color="auto" w:fill="AB0033"/>
            <w:vAlign w:val="center"/>
          </w:tcPr>
          <w:p w:rsidR="00083F1E" w:rsidRPr="00EE10C9" w:rsidRDefault="00083F1E" w:rsidP="00751CAF">
            <w:pPr>
              <w:spacing w:after="0" w:line="240" w:lineRule="auto"/>
              <w:jc w:val="right"/>
              <w:rPr>
                <w:rFonts w:eastAsia="Times New Roman" w:cs="Calibri"/>
                <w:b/>
                <w:color w:val="FFFFFF"/>
                <w:sz w:val="20"/>
                <w:szCs w:val="20"/>
                <w:lang w:eastAsia="es-MX"/>
              </w:rPr>
            </w:pPr>
            <w:r w:rsidRPr="00EE10C9">
              <w:rPr>
                <w:rFonts w:eastAsia="Times New Roman" w:cs="Calibri"/>
                <w:b/>
                <w:color w:val="FFFFFF"/>
                <w:sz w:val="20"/>
                <w:szCs w:val="20"/>
                <w:lang w:eastAsia="es-MX"/>
              </w:rPr>
              <w:t>IMPORTE</w:t>
            </w:r>
          </w:p>
        </w:tc>
      </w:tr>
      <w:tr w:rsidR="00083F1E" w:rsidRPr="00EE10C9" w:rsidTr="00751CAF">
        <w:trPr>
          <w:trHeight w:val="257"/>
        </w:trPr>
        <w:tc>
          <w:tcPr>
            <w:tcW w:w="4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Cuentas por Cobrar</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BA1EAB">
              <w:rPr>
                <w:rFonts w:eastAsia="Times New Roman" w:cs="Calibri"/>
                <w:color w:val="000000"/>
                <w:sz w:val="20"/>
                <w:szCs w:val="20"/>
                <w:lang w:eastAsia="es-MX"/>
              </w:rPr>
              <w:t>3</w:t>
            </w:r>
            <w:r>
              <w:rPr>
                <w:rFonts w:eastAsia="Times New Roman" w:cs="Calibri"/>
                <w:color w:val="000000"/>
                <w:sz w:val="20"/>
                <w:szCs w:val="20"/>
                <w:lang w:eastAsia="es-MX"/>
              </w:rPr>
              <w:t>,</w:t>
            </w:r>
            <w:r w:rsidRPr="00BA1EAB">
              <w:rPr>
                <w:rFonts w:eastAsia="Times New Roman" w:cs="Calibri"/>
                <w:color w:val="000000"/>
                <w:sz w:val="20"/>
                <w:szCs w:val="20"/>
                <w:lang w:eastAsia="es-MX"/>
              </w:rPr>
              <w:t>895</w:t>
            </w:r>
          </w:p>
        </w:tc>
      </w:tr>
      <w:tr w:rsidR="00083F1E" w:rsidRPr="00EE10C9" w:rsidTr="00751CAF">
        <w:trPr>
          <w:trHeight w:val="290"/>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Deudores Diversos</w:t>
            </w:r>
          </w:p>
        </w:tc>
        <w:tc>
          <w:tcPr>
            <w:tcW w:w="2020"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51,498</w:t>
            </w:r>
          </w:p>
        </w:tc>
      </w:tr>
      <w:tr w:rsidR="00083F1E" w:rsidRPr="00EE10C9" w:rsidTr="00751CAF">
        <w:trPr>
          <w:trHeight w:val="265"/>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Anticipo a Contratistas por Obra Publica</w:t>
            </w:r>
          </w:p>
        </w:tc>
        <w:tc>
          <w:tcPr>
            <w:tcW w:w="2020" w:type="dxa"/>
            <w:tcBorders>
              <w:top w:val="nil"/>
              <w:left w:val="nil"/>
              <w:bottom w:val="single" w:sz="4" w:space="0" w:color="auto"/>
              <w:right w:val="single" w:sz="4" w:space="0" w:color="auto"/>
            </w:tcBorders>
            <w:shd w:val="clear" w:color="000000" w:fill="FFFFFF"/>
            <w:vAlign w:val="center"/>
            <w:hideMark/>
          </w:tcPr>
          <w:p w:rsidR="00083F1E" w:rsidRPr="00EE10C9" w:rsidRDefault="00083F1E" w:rsidP="00E91256">
            <w:pPr>
              <w:spacing w:after="0" w:line="240" w:lineRule="auto"/>
              <w:jc w:val="right"/>
              <w:rPr>
                <w:rFonts w:eastAsia="Times New Roman" w:cs="Calibri"/>
                <w:color w:val="000000"/>
                <w:sz w:val="20"/>
                <w:szCs w:val="20"/>
                <w:lang w:eastAsia="es-MX"/>
              </w:rPr>
            </w:pPr>
            <w:r w:rsidRPr="00BA1EAB">
              <w:rPr>
                <w:rFonts w:eastAsia="Times New Roman" w:cs="Calibri"/>
                <w:color w:val="000000"/>
                <w:sz w:val="20"/>
                <w:szCs w:val="20"/>
                <w:lang w:eastAsia="es-MX"/>
              </w:rPr>
              <w:t>45</w:t>
            </w:r>
            <w:r>
              <w:rPr>
                <w:rFonts w:eastAsia="Times New Roman" w:cs="Calibri"/>
                <w:color w:val="000000"/>
                <w:sz w:val="20"/>
                <w:szCs w:val="20"/>
                <w:lang w:eastAsia="es-MX"/>
              </w:rPr>
              <w:t>,</w:t>
            </w:r>
            <w:r w:rsidRPr="00BA1EAB">
              <w:rPr>
                <w:rFonts w:eastAsia="Times New Roman" w:cs="Calibri"/>
                <w:color w:val="000000"/>
                <w:sz w:val="20"/>
                <w:szCs w:val="20"/>
                <w:lang w:eastAsia="es-MX"/>
              </w:rPr>
              <w:t>346</w:t>
            </w:r>
            <w:r>
              <w:rPr>
                <w:rFonts w:eastAsia="Times New Roman" w:cs="Calibri"/>
                <w:color w:val="000000"/>
                <w:sz w:val="20"/>
                <w:szCs w:val="20"/>
                <w:lang w:eastAsia="es-MX"/>
              </w:rPr>
              <w:t>,</w:t>
            </w:r>
            <w:r w:rsidRPr="00BA1EAB">
              <w:rPr>
                <w:rFonts w:eastAsia="Times New Roman" w:cs="Calibri"/>
                <w:color w:val="000000"/>
                <w:sz w:val="20"/>
                <w:szCs w:val="20"/>
                <w:lang w:eastAsia="es-MX"/>
              </w:rPr>
              <w:t>18</w:t>
            </w:r>
            <w:r w:rsidR="00E91256">
              <w:rPr>
                <w:rFonts w:eastAsia="Times New Roman" w:cs="Calibri"/>
                <w:color w:val="000000"/>
                <w:sz w:val="20"/>
                <w:szCs w:val="20"/>
                <w:lang w:eastAsia="es-MX"/>
              </w:rPr>
              <w:t>9</w:t>
            </w:r>
          </w:p>
        </w:tc>
      </w:tr>
      <w:tr w:rsidR="00083F1E" w:rsidRPr="00EE10C9" w:rsidTr="00751CAF">
        <w:trPr>
          <w:trHeight w:val="265"/>
        </w:trPr>
        <w:tc>
          <w:tcPr>
            <w:tcW w:w="4780" w:type="dxa"/>
            <w:tcBorders>
              <w:top w:val="single" w:sz="4" w:space="0" w:color="auto"/>
              <w:left w:val="single" w:sz="4" w:space="0" w:color="auto"/>
              <w:bottom w:val="single" w:sz="4" w:space="0" w:color="auto"/>
              <w:right w:val="single" w:sz="4" w:space="0" w:color="auto"/>
            </w:tcBorders>
            <w:shd w:val="clear" w:color="000000" w:fill="FFFFFF"/>
            <w:vAlign w:val="center"/>
          </w:tcPr>
          <w:p w:rsidR="00083F1E" w:rsidRPr="00DF0F33" w:rsidRDefault="00083F1E" w:rsidP="00751CAF">
            <w:pPr>
              <w:spacing w:after="0" w:line="240" w:lineRule="auto"/>
              <w:jc w:val="right"/>
              <w:rPr>
                <w:rFonts w:eastAsia="Times New Roman" w:cs="Calibri"/>
                <w:b/>
                <w:color w:val="000000"/>
                <w:sz w:val="20"/>
                <w:szCs w:val="20"/>
                <w:lang w:eastAsia="es-MX"/>
              </w:rPr>
            </w:pPr>
            <w:r w:rsidRPr="00DF0F33">
              <w:rPr>
                <w:rFonts w:eastAsia="Times New Roman" w:cs="Calibri"/>
                <w:b/>
                <w:color w:val="000000"/>
                <w:sz w:val="20"/>
                <w:szCs w:val="20"/>
                <w:lang w:eastAsia="es-MX"/>
              </w:rPr>
              <w:t>TOTAL</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083F1E" w:rsidRPr="00DF0F33" w:rsidRDefault="00083F1E" w:rsidP="00E91256">
            <w:pPr>
              <w:spacing w:after="0" w:line="240" w:lineRule="auto"/>
              <w:jc w:val="right"/>
              <w:rPr>
                <w:rFonts w:eastAsia="Times New Roman" w:cs="Calibri"/>
                <w:b/>
                <w:color w:val="000000"/>
                <w:sz w:val="20"/>
                <w:szCs w:val="20"/>
                <w:lang w:eastAsia="es-MX"/>
              </w:rPr>
            </w:pPr>
            <w:r w:rsidRPr="00BA1EAB">
              <w:rPr>
                <w:rFonts w:eastAsia="Times New Roman" w:cs="Calibri"/>
                <w:b/>
                <w:color w:val="000000"/>
                <w:sz w:val="20"/>
                <w:szCs w:val="20"/>
                <w:lang w:eastAsia="es-MX"/>
              </w:rPr>
              <w:t>45</w:t>
            </w:r>
            <w:r>
              <w:rPr>
                <w:rFonts w:eastAsia="Times New Roman" w:cs="Calibri"/>
                <w:b/>
                <w:color w:val="000000"/>
                <w:sz w:val="20"/>
                <w:szCs w:val="20"/>
                <w:lang w:eastAsia="es-MX"/>
              </w:rPr>
              <w:t>,</w:t>
            </w:r>
            <w:r w:rsidRPr="00BA1EAB">
              <w:rPr>
                <w:rFonts w:eastAsia="Times New Roman" w:cs="Calibri"/>
                <w:b/>
                <w:color w:val="000000"/>
                <w:sz w:val="20"/>
                <w:szCs w:val="20"/>
                <w:lang w:eastAsia="es-MX"/>
              </w:rPr>
              <w:t>401</w:t>
            </w:r>
            <w:r>
              <w:rPr>
                <w:rFonts w:eastAsia="Times New Roman" w:cs="Calibri"/>
                <w:b/>
                <w:color w:val="000000"/>
                <w:sz w:val="20"/>
                <w:szCs w:val="20"/>
                <w:lang w:eastAsia="es-MX"/>
              </w:rPr>
              <w:t>,</w:t>
            </w:r>
            <w:r w:rsidRPr="00BA1EAB">
              <w:rPr>
                <w:rFonts w:eastAsia="Times New Roman" w:cs="Calibri"/>
                <w:b/>
                <w:color w:val="000000"/>
                <w:sz w:val="20"/>
                <w:szCs w:val="20"/>
                <w:lang w:eastAsia="es-MX"/>
              </w:rPr>
              <w:t>58</w:t>
            </w:r>
            <w:r w:rsidR="00E91256">
              <w:rPr>
                <w:rFonts w:eastAsia="Times New Roman" w:cs="Calibri"/>
                <w:b/>
                <w:color w:val="000000"/>
                <w:sz w:val="20"/>
                <w:szCs w:val="20"/>
                <w:lang w:eastAsia="es-MX"/>
              </w:rPr>
              <w:t>2</w:t>
            </w:r>
          </w:p>
        </w:tc>
      </w:tr>
    </w:tbl>
    <w:p w:rsidR="00083F1E" w:rsidRPr="00EE10C9" w:rsidRDefault="00083F1E" w:rsidP="00083F1E">
      <w:pPr>
        <w:pStyle w:val="Texto"/>
        <w:spacing w:after="80" w:line="203" w:lineRule="exact"/>
        <w:ind w:firstLine="0"/>
        <w:rPr>
          <w:rFonts w:ascii="Calibri" w:hAnsi="Calibri" w:cs="Calibri"/>
          <w:sz w:val="20"/>
          <w:lang w:val="es-MX"/>
        </w:rPr>
      </w:pPr>
    </w:p>
    <w:p w:rsidR="00083F1E" w:rsidRPr="00EE10C9" w:rsidRDefault="00083F1E" w:rsidP="00083F1E">
      <w:pPr>
        <w:pStyle w:val="Texto"/>
        <w:spacing w:after="80" w:line="203" w:lineRule="exact"/>
        <w:ind w:left="624" w:firstLine="0"/>
        <w:rPr>
          <w:rFonts w:ascii="Calibri" w:hAnsi="Calibri" w:cs="Calibri"/>
          <w:sz w:val="20"/>
          <w:lang w:val="es-MX"/>
        </w:rPr>
      </w:pPr>
      <w:r w:rsidRPr="00EE10C9">
        <w:rPr>
          <w:rFonts w:ascii="Calibri" w:hAnsi="Calibri" w:cs="Calibri"/>
          <w:sz w:val="20"/>
          <w:lang w:val="es-MX"/>
        </w:rPr>
        <w:t>Los contratos de los anticipos relacionados son de obras que se ejecutan en un plazo mínimo de 90 y máximo de 180 días.</w:t>
      </w:r>
    </w:p>
    <w:p w:rsidR="00083F1E" w:rsidRPr="00EE10C9" w:rsidRDefault="00083F1E" w:rsidP="00083F1E">
      <w:pPr>
        <w:pStyle w:val="Texto"/>
        <w:spacing w:after="80" w:line="203" w:lineRule="exact"/>
        <w:ind w:firstLine="0"/>
        <w:rPr>
          <w:rFonts w:ascii="Calibri" w:hAnsi="Calibri" w:cs="Calibri"/>
          <w:sz w:val="20"/>
          <w:lang w:val="es-MX"/>
        </w:rPr>
      </w:pPr>
    </w:p>
    <w:p w:rsidR="00083F1E" w:rsidRPr="00EE10C9" w:rsidRDefault="00083F1E" w:rsidP="00083F1E">
      <w:pPr>
        <w:pStyle w:val="Texto"/>
        <w:spacing w:after="80" w:line="203" w:lineRule="exact"/>
        <w:ind w:left="984" w:firstLine="0"/>
        <w:rPr>
          <w:rFonts w:ascii="Calibri" w:hAnsi="Calibri" w:cs="Calibri"/>
          <w:b/>
          <w:sz w:val="20"/>
          <w:lang w:val="es-MX"/>
        </w:rPr>
      </w:pPr>
      <w:r>
        <w:rPr>
          <w:rFonts w:ascii="Calibri" w:hAnsi="Calibri" w:cs="Calibri"/>
          <w:b/>
          <w:sz w:val="20"/>
          <w:lang w:val="es-MX"/>
        </w:rPr>
        <w:t>Inventarios</w:t>
      </w:r>
    </w:p>
    <w:p w:rsidR="00083F1E" w:rsidRDefault="00083F1E" w:rsidP="00083F1E">
      <w:pPr>
        <w:pStyle w:val="Texto"/>
        <w:spacing w:after="80" w:line="203" w:lineRule="exact"/>
        <w:rPr>
          <w:rFonts w:ascii="Calibri" w:hAnsi="Calibri" w:cs="Calibri"/>
          <w:sz w:val="20"/>
          <w:lang w:val="es-MX"/>
        </w:rPr>
      </w:pPr>
      <w:r w:rsidRPr="00EE10C9">
        <w:rPr>
          <w:rFonts w:ascii="Calibri" w:hAnsi="Calibri" w:cs="Calibri"/>
          <w:sz w:val="20"/>
          <w:lang w:val="es-MX"/>
        </w:rPr>
        <w:t xml:space="preserve">      No aplica.</w:t>
      </w:r>
    </w:p>
    <w:p w:rsidR="00083F1E" w:rsidRDefault="00083F1E" w:rsidP="00083F1E">
      <w:pPr>
        <w:pStyle w:val="Texto"/>
        <w:spacing w:after="80" w:line="203" w:lineRule="exact"/>
        <w:rPr>
          <w:rFonts w:ascii="Calibri" w:hAnsi="Calibri" w:cs="Calibri"/>
          <w:sz w:val="20"/>
          <w:lang w:val="es-MX"/>
        </w:rPr>
      </w:pPr>
    </w:p>
    <w:p w:rsidR="00083F1E" w:rsidRDefault="00083F1E" w:rsidP="00083F1E">
      <w:pPr>
        <w:pStyle w:val="Texto"/>
        <w:spacing w:after="80" w:line="203" w:lineRule="exact"/>
        <w:ind w:left="993" w:firstLine="0"/>
        <w:rPr>
          <w:rFonts w:ascii="Calibri" w:hAnsi="Calibri" w:cs="Calibri"/>
          <w:b/>
          <w:sz w:val="20"/>
          <w:lang w:val="es-MX"/>
        </w:rPr>
      </w:pPr>
      <w:r w:rsidRPr="00577C01">
        <w:rPr>
          <w:rFonts w:ascii="Calibri" w:hAnsi="Calibri" w:cs="Calibri"/>
          <w:b/>
          <w:sz w:val="20"/>
          <w:lang w:val="es-MX"/>
        </w:rPr>
        <w:t>Almacenes</w:t>
      </w:r>
    </w:p>
    <w:p w:rsidR="00083F1E" w:rsidRDefault="00B67997" w:rsidP="00083F1E">
      <w:pPr>
        <w:pStyle w:val="Texto"/>
        <w:spacing w:after="80" w:line="203" w:lineRule="exact"/>
        <w:ind w:left="993" w:firstLine="0"/>
        <w:rPr>
          <w:rFonts w:ascii="Calibri" w:hAnsi="Calibri" w:cs="Calibri"/>
          <w:sz w:val="20"/>
          <w:lang w:val="es-MX"/>
        </w:rPr>
      </w:pPr>
      <w:r>
        <w:rPr>
          <w:rFonts w:ascii="Calibri" w:hAnsi="Calibri" w:cs="Calibri"/>
          <w:sz w:val="20"/>
          <w:lang w:val="es-MX"/>
        </w:rPr>
        <w:t>No aplica</w:t>
      </w:r>
      <w:r w:rsidR="00083F1E">
        <w:rPr>
          <w:rFonts w:ascii="Calibri" w:hAnsi="Calibri" w:cs="Calibri"/>
          <w:sz w:val="20"/>
          <w:lang w:val="es-MX"/>
        </w:rPr>
        <w:t>.</w:t>
      </w:r>
    </w:p>
    <w:p w:rsidR="00B67997" w:rsidRPr="00EE10C9" w:rsidRDefault="00B67997" w:rsidP="00083F1E">
      <w:pPr>
        <w:pStyle w:val="Texto"/>
        <w:spacing w:after="80" w:line="203" w:lineRule="exact"/>
        <w:ind w:left="993" w:firstLine="0"/>
        <w:rPr>
          <w:rFonts w:ascii="Calibri" w:hAnsi="Calibri" w:cs="Calibri"/>
          <w:sz w:val="20"/>
          <w:lang w:val="es-MX"/>
        </w:rPr>
      </w:pPr>
    </w:p>
    <w:p w:rsidR="00083F1E" w:rsidRPr="00EE10C9" w:rsidRDefault="00083F1E" w:rsidP="00083F1E">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Inversiones Financieras</w:t>
      </w:r>
    </w:p>
    <w:p w:rsidR="00083F1E" w:rsidRDefault="00083F1E" w:rsidP="00083F1E">
      <w:pPr>
        <w:pStyle w:val="Texto"/>
        <w:spacing w:after="80" w:line="203" w:lineRule="exact"/>
        <w:ind w:left="624" w:firstLine="0"/>
        <w:rPr>
          <w:rFonts w:ascii="Calibri" w:hAnsi="Calibri" w:cs="Calibri"/>
          <w:sz w:val="20"/>
          <w:lang w:val="es-MX"/>
        </w:rPr>
      </w:pPr>
      <w:r w:rsidRPr="00EE10C9">
        <w:rPr>
          <w:rFonts w:ascii="Calibri" w:hAnsi="Calibri" w:cs="Calibri"/>
          <w:sz w:val="20"/>
          <w:lang w:val="es-MX"/>
        </w:rPr>
        <w:t>No aplica.</w:t>
      </w:r>
    </w:p>
    <w:p w:rsidR="00715544" w:rsidRPr="00EE10C9" w:rsidRDefault="00715544" w:rsidP="00083F1E">
      <w:pPr>
        <w:pStyle w:val="Texto"/>
        <w:spacing w:after="80" w:line="203" w:lineRule="exact"/>
        <w:ind w:left="624" w:firstLine="0"/>
        <w:rPr>
          <w:rFonts w:ascii="Calibri" w:hAnsi="Calibri" w:cs="Calibri"/>
          <w:sz w:val="20"/>
          <w:lang w:val="es-MX"/>
        </w:rPr>
      </w:pPr>
    </w:p>
    <w:p w:rsidR="00083F1E" w:rsidRDefault="00083F1E" w:rsidP="00083F1E">
      <w:pPr>
        <w:pStyle w:val="Texto"/>
        <w:spacing w:after="80" w:line="203" w:lineRule="exact"/>
        <w:ind w:firstLine="0"/>
        <w:rPr>
          <w:rFonts w:ascii="Calibri" w:hAnsi="Calibri" w:cs="Calibri"/>
          <w:b/>
          <w:sz w:val="20"/>
          <w:lang w:val="es-MX"/>
        </w:rPr>
      </w:pPr>
    </w:p>
    <w:p w:rsidR="002A38EC" w:rsidRDefault="002A38EC" w:rsidP="00083F1E">
      <w:pPr>
        <w:pStyle w:val="Texto"/>
        <w:spacing w:after="80" w:line="203" w:lineRule="exact"/>
        <w:ind w:firstLine="0"/>
        <w:rPr>
          <w:rFonts w:ascii="Calibri" w:hAnsi="Calibri" w:cs="Calibri"/>
          <w:b/>
          <w:sz w:val="20"/>
          <w:lang w:val="es-MX"/>
        </w:rPr>
      </w:pPr>
    </w:p>
    <w:p w:rsidR="002A38EC" w:rsidRPr="00EE10C9" w:rsidRDefault="002A38EC" w:rsidP="00083F1E">
      <w:pPr>
        <w:pStyle w:val="Texto"/>
        <w:spacing w:after="80" w:line="203" w:lineRule="exact"/>
        <w:ind w:firstLine="0"/>
        <w:rPr>
          <w:rFonts w:ascii="Calibri" w:hAnsi="Calibri" w:cs="Calibri"/>
          <w:b/>
          <w:sz w:val="20"/>
          <w:lang w:val="es-MX"/>
        </w:rPr>
      </w:pPr>
    </w:p>
    <w:p w:rsidR="00083F1E" w:rsidRPr="00EE10C9" w:rsidRDefault="00083F1E" w:rsidP="00083F1E">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Bienes Muebles, Inmuebles e Intangibles</w:t>
      </w:r>
    </w:p>
    <w:p w:rsidR="00083F1E" w:rsidRPr="00EE10C9" w:rsidRDefault="00083F1E" w:rsidP="00083F1E">
      <w:pPr>
        <w:pStyle w:val="Texto"/>
        <w:spacing w:after="80" w:line="203" w:lineRule="exact"/>
        <w:ind w:left="624" w:firstLine="0"/>
        <w:rPr>
          <w:rFonts w:ascii="Calibri" w:hAnsi="Calibri" w:cs="Calibri"/>
          <w:b/>
          <w:sz w:val="20"/>
          <w:lang w:val="es-MX"/>
        </w:rPr>
      </w:pPr>
    </w:p>
    <w:p w:rsidR="00083F1E" w:rsidRPr="00EE10C9" w:rsidRDefault="00083F1E" w:rsidP="00083F1E">
      <w:pPr>
        <w:pStyle w:val="Texto"/>
        <w:spacing w:after="80" w:line="203" w:lineRule="exact"/>
        <w:ind w:left="624" w:firstLine="0"/>
        <w:rPr>
          <w:rFonts w:ascii="Calibri" w:hAnsi="Calibri" w:cs="Calibri"/>
          <w:b/>
          <w:sz w:val="20"/>
          <w:lang w:val="es-MX"/>
        </w:rPr>
      </w:pPr>
    </w:p>
    <w:tbl>
      <w:tblPr>
        <w:tblW w:w="7885" w:type="dxa"/>
        <w:tblInd w:w="690" w:type="dxa"/>
        <w:tblCellMar>
          <w:left w:w="70" w:type="dxa"/>
          <w:right w:w="70" w:type="dxa"/>
        </w:tblCellMar>
        <w:tblLook w:val="04A0" w:firstRow="1" w:lastRow="0" w:firstColumn="1" w:lastColumn="0" w:noHBand="0" w:noVBand="1"/>
      </w:tblPr>
      <w:tblGrid>
        <w:gridCol w:w="5050"/>
        <w:gridCol w:w="2835"/>
      </w:tblGrid>
      <w:tr w:rsidR="00083F1E" w:rsidRPr="00EE10C9" w:rsidTr="002908A0">
        <w:trPr>
          <w:trHeight w:val="536"/>
        </w:trPr>
        <w:tc>
          <w:tcPr>
            <w:tcW w:w="5050"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DESCRIPCION</w:t>
            </w:r>
          </w:p>
        </w:tc>
        <w:tc>
          <w:tcPr>
            <w:tcW w:w="2835" w:type="dxa"/>
            <w:tcBorders>
              <w:top w:val="single" w:sz="4" w:space="0" w:color="auto"/>
              <w:left w:val="nil"/>
              <w:bottom w:val="single" w:sz="4" w:space="0" w:color="auto"/>
              <w:right w:val="single" w:sz="4" w:space="0" w:color="auto"/>
            </w:tcBorders>
            <w:shd w:val="clear" w:color="auto" w:fill="AB0033"/>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SALDOS AL 31 DE DICIEMBRE DEL 2023</w:t>
            </w:r>
          </w:p>
        </w:tc>
      </w:tr>
      <w:tr w:rsidR="00083F1E" w:rsidRPr="00EE10C9" w:rsidTr="00751CAF">
        <w:trPr>
          <w:trHeight w:val="214"/>
        </w:trPr>
        <w:tc>
          <w:tcPr>
            <w:tcW w:w="5050" w:type="dxa"/>
            <w:tcBorders>
              <w:top w:val="nil"/>
              <w:left w:val="nil"/>
              <w:bottom w:val="single" w:sz="4" w:space="0" w:color="auto"/>
              <w:right w:val="nil"/>
            </w:tcBorders>
            <w:shd w:val="clear" w:color="000000" w:fill="FFFFFF"/>
            <w:noWrap/>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 </w:t>
            </w:r>
          </w:p>
        </w:tc>
        <w:tc>
          <w:tcPr>
            <w:tcW w:w="2835" w:type="dxa"/>
            <w:tcBorders>
              <w:top w:val="nil"/>
              <w:left w:val="nil"/>
              <w:bottom w:val="single" w:sz="4" w:space="0" w:color="auto"/>
              <w:right w:val="nil"/>
            </w:tcBorders>
            <w:shd w:val="clear" w:color="000000" w:fill="FFFFFF"/>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 </w:t>
            </w:r>
          </w:p>
        </w:tc>
      </w:tr>
      <w:tr w:rsidR="00083F1E" w:rsidRPr="00EE10C9" w:rsidTr="00751CAF">
        <w:trPr>
          <w:trHeight w:val="281"/>
        </w:trPr>
        <w:tc>
          <w:tcPr>
            <w:tcW w:w="5050"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xml:space="preserve">BIENES INMUEBLES </w:t>
            </w:r>
          </w:p>
        </w:tc>
        <w:tc>
          <w:tcPr>
            <w:tcW w:w="2835"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sidRPr="002F48F1">
              <w:rPr>
                <w:rFonts w:eastAsia="Times New Roman" w:cs="Calibri"/>
                <w:b/>
                <w:bCs/>
                <w:color w:val="000000"/>
                <w:sz w:val="20"/>
                <w:szCs w:val="20"/>
                <w:lang w:eastAsia="es-MX"/>
              </w:rPr>
              <w:t>1</w:t>
            </w:r>
            <w:r>
              <w:rPr>
                <w:rFonts w:eastAsia="Times New Roman" w:cs="Calibri"/>
                <w:b/>
                <w:bCs/>
                <w:color w:val="000000"/>
                <w:sz w:val="20"/>
                <w:szCs w:val="20"/>
                <w:lang w:eastAsia="es-MX"/>
              </w:rPr>
              <w:t>,</w:t>
            </w:r>
            <w:r w:rsidRPr="002F48F1">
              <w:rPr>
                <w:rFonts w:eastAsia="Times New Roman" w:cs="Calibri"/>
                <w:b/>
                <w:bCs/>
                <w:color w:val="000000"/>
                <w:sz w:val="20"/>
                <w:szCs w:val="20"/>
                <w:lang w:eastAsia="es-MX"/>
              </w:rPr>
              <w:t>032</w:t>
            </w:r>
            <w:r>
              <w:rPr>
                <w:rFonts w:eastAsia="Times New Roman" w:cs="Calibri"/>
                <w:b/>
                <w:bCs/>
                <w:color w:val="000000"/>
                <w:sz w:val="20"/>
                <w:szCs w:val="20"/>
                <w:lang w:eastAsia="es-MX"/>
              </w:rPr>
              <w:t>,</w:t>
            </w:r>
            <w:r w:rsidRPr="002F48F1">
              <w:rPr>
                <w:rFonts w:eastAsia="Times New Roman" w:cs="Calibri"/>
                <w:b/>
                <w:bCs/>
                <w:color w:val="000000"/>
                <w:sz w:val="20"/>
                <w:szCs w:val="20"/>
                <w:lang w:eastAsia="es-MX"/>
              </w:rPr>
              <w:t>665</w:t>
            </w:r>
            <w:r>
              <w:rPr>
                <w:rFonts w:eastAsia="Times New Roman" w:cs="Calibri"/>
                <w:b/>
                <w:bCs/>
                <w:color w:val="000000"/>
                <w:sz w:val="20"/>
                <w:szCs w:val="20"/>
                <w:lang w:eastAsia="es-MX"/>
              </w:rPr>
              <w:t>,</w:t>
            </w:r>
            <w:r w:rsidRPr="002F48F1">
              <w:rPr>
                <w:rFonts w:eastAsia="Times New Roman" w:cs="Calibri"/>
                <w:b/>
                <w:bCs/>
                <w:color w:val="000000"/>
                <w:sz w:val="20"/>
                <w:szCs w:val="20"/>
                <w:lang w:eastAsia="es-MX"/>
              </w:rPr>
              <w:t>715</w:t>
            </w:r>
          </w:p>
        </w:tc>
      </w:tr>
      <w:tr w:rsidR="00083F1E" w:rsidRPr="00EE10C9" w:rsidTr="00751CAF">
        <w:trPr>
          <w:trHeight w:val="168"/>
        </w:trPr>
        <w:tc>
          <w:tcPr>
            <w:tcW w:w="5050" w:type="dxa"/>
            <w:tcBorders>
              <w:top w:val="nil"/>
              <w:left w:val="nil"/>
              <w:bottom w:val="single" w:sz="4" w:space="0" w:color="auto"/>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835" w:type="dxa"/>
            <w:tcBorders>
              <w:top w:val="nil"/>
              <w:left w:val="nil"/>
              <w:bottom w:val="single" w:sz="4" w:space="0" w:color="auto"/>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51CAF">
        <w:trPr>
          <w:trHeight w:val="318"/>
        </w:trPr>
        <w:tc>
          <w:tcPr>
            <w:tcW w:w="5050"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TERRENOS</w:t>
            </w:r>
          </w:p>
        </w:tc>
        <w:tc>
          <w:tcPr>
            <w:tcW w:w="2835"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17,558,200</w:t>
            </w:r>
          </w:p>
        </w:tc>
      </w:tr>
      <w:tr w:rsidR="00083F1E" w:rsidRPr="00EE10C9" w:rsidTr="00751CAF">
        <w:trPr>
          <w:trHeight w:val="138"/>
        </w:trPr>
        <w:tc>
          <w:tcPr>
            <w:tcW w:w="5050" w:type="dxa"/>
            <w:tcBorders>
              <w:top w:val="nil"/>
              <w:left w:val="nil"/>
              <w:bottom w:val="single" w:sz="4" w:space="0" w:color="auto"/>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835" w:type="dxa"/>
            <w:tcBorders>
              <w:top w:val="nil"/>
              <w:left w:val="nil"/>
              <w:bottom w:val="single" w:sz="4" w:space="0" w:color="auto"/>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51CAF">
        <w:trPr>
          <w:trHeight w:val="298"/>
        </w:trPr>
        <w:tc>
          <w:tcPr>
            <w:tcW w:w="5050"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EDIFICIOS NO HABITACIONALES</w:t>
            </w:r>
          </w:p>
        </w:tc>
        <w:tc>
          <w:tcPr>
            <w:tcW w:w="2835"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sidRPr="00EE10C9">
              <w:rPr>
                <w:rFonts w:eastAsia="Times New Roman" w:cs="Calibri"/>
                <w:b/>
                <w:bCs/>
                <w:color w:val="000000"/>
                <w:sz w:val="20"/>
                <w:szCs w:val="20"/>
                <w:lang w:eastAsia="es-MX"/>
              </w:rPr>
              <w:t>13,085,000</w:t>
            </w:r>
          </w:p>
        </w:tc>
      </w:tr>
      <w:tr w:rsidR="00083F1E" w:rsidRPr="00EE10C9" w:rsidTr="00751CAF">
        <w:trPr>
          <w:trHeight w:val="168"/>
        </w:trPr>
        <w:tc>
          <w:tcPr>
            <w:tcW w:w="5050" w:type="dxa"/>
            <w:tcBorders>
              <w:top w:val="nil"/>
              <w:left w:val="nil"/>
              <w:bottom w:val="single" w:sz="4" w:space="0" w:color="auto"/>
              <w:right w:val="nil"/>
            </w:tcBorders>
            <w:shd w:val="clear" w:color="000000" w:fill="FFFFFF"/>
            <w:noWrap/>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c>
          <w:tcPr>
            <w:tcW w:w="2835" w:type="dxa"/>
            <w:tcBorders>
              <w:top w:val="nil"/>
              <w:left w:val="nil"/>
              <w:bottom w:val="single" w:sz="4" w:space="0" w:color="auto"/>
              <w:right w:val="nil"/>
            </w:tcBorders>
            <w:shd w:val="clear" w:color="000000" w:fill="FFFFFF"/>
            <w:noWrap/>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 </w:t>
            </w:r>
          </w:p>
        </w:tc>
      </w:tr>
      <w:tr w:rsidR="00083F1E" w:rsidRPr="00EE10C9" w:rsidTr="00751CAF">
        <w:trPr>
          <w:trHeight w:val="410"/>
        </w:trPr>
        <w:tc>
          <w:tcPr>
            <w:tcW w:w="5050"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iCs/>
                <w:color w:val="000000"/>
                <w:sz w:val="20"/>
                <w:szCs w:val="20"/>
                <w:lang w:eastAsia="es-MX"/>
              </w:rPr>
            </w:pPr>
            <w:r w:rsidRPr="00EE10C9">
              <w:rPr>
                <w:rFonts w:eastAsia="Times New Roman" w:cs="Calibri"/>
                <w:b/>
                <w:iCs/>
                <w:color w:val="000000"/>
                <w:sz w:val="20"/>
                <w:szCs w:val="20"/>
                <w:lang w:eastAsia="es-MX"/>
              </w:rPr>
              <w:t>CONSTRUCCIONES EN PROCESO EN BIENES DE DOMINIO PÚBLICO</w:t>
            </w:r>
          </w:p>
        </w:tc>
        <w:tc>
          <w:tcPr>
            <w:tcW w:w="2835"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sidRPr="002F48F1">
              <w:rPr>
                <w:rFonts w:eastAsia="Times New Roman" w:cs="Calibri"/>
                <w:b/>
                <w:color w:val="000000"/>
                <w:sz w:val="20"/>
                <w:szCs w:val="20"/>
                <w:lang w:eastAsia="es-MX"/>
              </w:rPr>
              <w:t>1</w:t>
            </w:r>
            <w:r>
              <w:rPr>
                <w:rFonts w:eastAsia="Times New Roman" w:cs="Calibri"/>
                <w:b/>
                <w:color w:val="000000"/>
                <w:sz w:val="20"/>
                <w:szCs w:val="20"/>
                <w:lang w:eastAsia="es-MX"/>
              </w:rPr>
              <w:t>,</w:t>
            </w:r>
            <w:r w:rsidRPr="002F48F1">
              <w:rPr>
                <w:rFonts w:eastAsia="Times New Roman" w:cs="Calibri"/>
                <w:b/>
                <w:color w:val="000000"/>
                <w:sz w:val="20"/>
                <w:szCs w:val="20"/>
                <w:lang w:eastAsia="es-MX"/>
              </w:rPr>
              <w:t>002</w:t>
            </w:r>
            <w:r>
              <w:rPr>
                <w:rFonts w:eastAsia="Times New Roman" w:cs="Calibri"/>
                <w:b/>
                <w:color w:val="000000"/>
                <w:sz w:val="20"/>
                <w:szCs w:val="20"/>
                <w:lang w:eastAsia="es-MX"/>
              </w:rPr>
              <w:t>,</w:t>
            </w:r>
            <w:r w:rsidRPr="002F48F1">
              <w:rPr>
                <w:rFonts w:eastAsia="Times New Roman" w:cs="Calibri"/>
                <w:b/>
                <w:color w:val="000000"/>
                <w:sz w:val="20"/>
                <w:szCs w:val="20"/>
                <w:lang w:eastAsia="es-MX"/>
              </w:rPr>
              <w:t>022</w:t>
            </w:r>
            <w:r>
              <w:rPr>
                <w:rFonts w:eastAsia="Times New Roman" w:cs="Calibri"/>
                <w:b/>
                <w:color w:val="000000"/>
                <w:sz w:val="20"/>
                <w:szCs w:val="20"/>
                <w:lang w:eastAsia="es-MX"/>
              </w:rPr>
              <w:t>,</w:t>
            </w:r>
            <w:r w:rsidRPr="002F48F1">
              <w:rPr>
                <w:rFonts w:eastAsia="Times New Roman" w:cs="Calibri"/>
                <w:b/>
                <w:color w:val="000000"/>
                <w:sz w:val="20"/>
                <w:szCs w:val="20"/>
                <w:lang w:eastAsia="es-MX"/>
              </w:rPr>
              <w:t>515</w:t>
            </w:r>
          </w:p>
        </w:tc>
      </w:tr>
    </w:tbl>
    <w:p w:rsidR="00083F1E" w:rsidRPr="00EE10C9" w:rsidRDefault="00083F1E" w:rsidP="00083F1E">
      <w:pPr>
        <w:pStyle w:val="Texto"/>
        <w:spacing w:after="80" w:line="203" w:lineRule="exact"/>
        <w:rPr>
          <w:rFonts w:ascii="Calibri" w:hAnsi="Calibri" w:cs="Calibri"/>
          <w:b/>
          <w:sz w:val="20"/>
          <w:lang w:val="es-MX"/>
        </w:rPr>
      </w:pPr>
    </w:p>
    <w:p w:rsidR="00083F1E" w:rsidRPr="00EE10C9" w:rsidRDefault="00083F1E" w:rsidP="00083F1E">
      <w:pPr>
        <w:spacing w:after="0"/>
        <w:rPr>
          <w:rFonts w:cs="Calibri"/>
          <w:sz w:val="20"/>
          <w:szCs w:val="20"/>
        </w:rPr>
      </w:pPr>
    </w:p>
    <w:p w:rsidR="00083F1E" w:rsidRPr="00EE10C9" w:rsidRDefault="00083F1E" w:rsidP="00083F1E">
      <w:pPr>
        <w:spacing w:after="0"/>
        <w:rPr>
          <w:rFonts w:cs="Calibri"/>
          <w:vanish/>
          <w:sz w:val="20"/>
          <w:szCs w:val="20"/>
        </w:rPr>
      </w:pPr>
    </w:p>
    <w:p w:rsidR="00083F1E" w:rsidRPr="00EE10C9" w:rsidRDefault="00083F1E" w:rsidP="00083F1E">
      <w:pPr>
        <w:spacing w:after="0"/>
        <w:rPr>
          <w:rFonts w:cs="Calibri"/>
          <w:vanish/>
          <w:sz w:val="20"/>
          <w:szCs w:val="20"/>
        </w:rPr>
      </w:pPr>
    </w:p>
    <w:p w:rsidR="00083F1E" w:rsidRPr="00EE10C9" w:rsidRDefault="00083F1E" w:rsidP="00083F1E">
      <w:pPr>
        <w:rPr>
          <w:rFonts w:cs="Calibri"/>
          <w:sz w:val="20"/>
          <w:szCs w:val="20"/>
        </w:rPr>
      </w:pPr>
    </w:p>
    <w:tbl>
      <w:tblPr>
        <w:tblpPr w:leftFromText="141" w:rightFromText="141" w:vertAnchor="text" w:horzAnchor="margin" w:tblpXSpec="center" w:tblpY="8"/>
        <w:tblW w:w="7911" w:type="dxa"/>
        <w:tblCellMar>
          <w:left w:w="70" w:type="dxa"/>
          <w:right w:w="70" w:type="dxa"/>
        </w:tblCellMar>
        <w:tblLook w:val="04A0" w:firstRow="1" w:lastRow="0" w:firstColumn="1" w:lastColumn="0" w:noHBand="0" w:noVBand="1"/>
      </w:tblPr>
      <w:tblGrid>
        <w:gridCol w:w="5315"/>
        <w:gridCol w:w="2596"/>
      </w:tblGrid>
      <w:tr w:rsidR="00083F1E" w:rsidRPr="00EE10C9" w:rsidTr="002908A0">
        <w:trPr>
          <w:trHeight w:val="786"/>
        </w:trPr>
        <w:tc>
          <w:tcPr>
            <w:tcW w:w="5315"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DESCRIPCION</w:t>
            </w:r>
          </w:p>
        </w:tc>
        <w:tc>
          <w:tcPr>
            <w:tcW w:w="2596" w:type="dxa"/>
            <w:tcBorders>
              <w:top w:val="single" w:sz="4" w:space="0" w:color="auto"/>
              <w:left w:val="nil"/>
              <w:bottom w:val="single" w:sz="4" w:space="0" w:color="auto"/>
              <w:right w:val="single" w:sz="4" w:space="0" w:color="auto"/>
            </w:tcBorders>
            <w:shd w:val="clear" w:color="auto" w:fill="AB0033"/>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SALDOS AL 31 DE DICIEMBRE DEL 2023</w:t>
            </w:r>
          </w:p>
        </w:tc>
      </w:tr>
      <w:tr w:rsidR="00083F1E" w:rsidRPr="00EE10C9" w:rsidTr="007274D7">
        <w:trPr>
          <w:trHeight w:val="336"/>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BIENES MUEBLES</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sidRPr="0087560B">
              <w:rPr>
                <w:rFonts w:eastAsia="Times New Roman" w:cs="Calibri"/>
                <w:b/>
                <w:bCs/>
                <w:color w:val="000000"/>
                <w:sz w:val="20"/>
                <w:szCs w:val="20"/>
                <w:lang w:eastAsia="es-MX"/>
              </w:rPr>
              <w:t>10</w:t>
            </w:r>
            <w:r>
              <w:rPr>
                <w:rFonts w:eastAsia="Times New Roman" w:cs="Calibri"/>
                <w:b/>
                <w:bCs/>
                <w:color w:val="000000"/>
                <w:sz w:val="20"/>
                <w:szCs w:val="20"/>
                <w:lang w:eastAsia="es-MX"/>
              </w:rPr>
              <w:t>,</w:t>
            </w:r>
            <w:r w:rsidRPr="0087560B">
              <w:rPr>
                <w:rFonts w:eastAsia="Times New Roman" w:cs="Calibri"/>
                <w:b/>
                <w:bCs/>
                <w:color w:val="000000"/>
                <w:sz w:val="20"/>
                <w:szCs w:val="20"/>
                <w:lang w:eastAsia="es-MX"/>
              </w:rPr>
              <w:t>526</w:t>
            </w:r>
            <w:r>
              <w:rPr>
                <w:rFonts w:eastAsia="Times New Roman" w:cs="Calibri"/>
                <w:b/>
                <w:bCs/>
                <w:color w:val="000000"/>
                <w:sz w:val="20"/>
                <w:szCs w:val="20"/>
                <w:lang w:eastAsia="es-MX"/>
              </w:rPr>
              <w:t>,</w:t>
            </w:r>
            <w:r w:rsidRPr="0087560B">
              <w:rPr>
                <w:rFonts w:eastAsia="Times New Roman" w:cs="Calibri"/>
                <w:b/>
                <w:bCs/>
                <w:color w:val="000000"/>
                <w:sz w:val="20"/>
                <w:szCs w:val="20"/>
                <w:lang w:eastAsia="es-MX"/>
              </w:rPr>
              <w:t>596</w:t>
            </w:r>
          </w:p>
        </w:tc>
      </w:tr>
      <w:tr w:rsidR="00083F1E" w:rsidRPr="00EE10C9" w:rsidTr="007274D7">
        <w:trPr>
          <w:trHeight w:val="74"/>
        </w:trPr>
        <w:tc>
          <w:tcPr>
            <w:tcW w:w="5315" w:type="dxa"/>
            <w:tcBorders>
              <w:top w:val="nil"/>
              <w:left w:val="nil"/>
              <w:bottom w:val="nil"/>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596" w:type="dxa"/>
            <w:tcBorders>
              <w:top w:val="nil"/>
              <w:left w:val="nil"/>
              <w:bottom w:val="nil"/>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274D7">
        <w:trPr>
          <w:trHeight w:val="301"/>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MOBILIARIO Y EQUIPO DE ADMINISTRACIÓN</w:t>
            </w:r>
          </w:p>
        </w:tc>
        <w:tc>
          <w:tcPr>
            <w:tcW w:w="2596" w:type="dxa"/>
            <w:tcBorders>
              <w:top w:val="single" w:sz="4" w:space="0" w:color="auto"/>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i/>
                <w:iCs/>
                <w:color w:val="000000"/>
                <w:sz w:val="20"/>
                <w:szCs w:val="20"/>
                <w:lang w:eastAsia="es-MX"/>
              </w:rPr>
            </w:pPr>
            <w:r w:rsidRPr="002F48F1">
              <w:rPr>
                <w:rFonts w:eastAsia="Times New Roman" w:cs="Calibri"/>
                <w:b/>
                <w:bCs/>
                <w:i/>
                <w:iCs/>
                <w:color w:val="000000"/>
                <w:sz w:val="20"/>
                <w:szCs w:val="20"/>
                <w:lang w:eastAsia="es-MX"/>
              </w:rPr>
              <w:t>4</w:t>
            </w:r>
            <w:r>
              <w:rPr>
                <w:rFonts w:eastAsia="Times New Roman" w:cs="Calibri"/>
                <w:b/>
                <w:bCs/>
                <w:i/>
                <w:iCs/>
                <w:color w:val="000000"/>
                <w:sz w:val="20"/>
                <w:szCs w:val="20"/>
                <w:lang w:eastAsia="es-MX"/>
              </w:rPr>
              <w:t>,</w:t>
            </w:r>
            <w:r w:rsidRPr="002F48F1">
              <w:rPr>
                <w:rFonts w:eastAsia="Times New Roman" w:cs="Calibri"/>
                <w:b/>
                <w:bCs/>
                <w:i/>
                <w:iCs/>
                <w:color w:val="000000"/>
                <w:sz w:val="20"/>
                <w:szCs w:val="20"/>
                <w:lang w:eastAsia="es-MX"/>
              </w:rPr>
              <w:t>029</w:t>
            </w:r>
            <w:r>
              <w:rPr>
                <w:rFonts w:eastAsia="Times New Roman" w:cs="Calibri"/>
                <w:b/>
                <w:bCs/>
                <w:i/>
                <w:iCs/>
                <w:color w:val="000000"/>
                <w:sz w:val="20"/>
                <w:szCs w:val="20"/>
                <w:lang w:eastAsia="es-MX"/>
              </w:rPr>
              <w:t>,</w:t>
            </w:r>
            <w:r w:rsidRPr="002F48F1">
              <w:rPr>
                <w:rFonts w:eastAsia="Times New Roman" w:cs="Calibri"/>
                <w:b/>
                <w:bCs/>
                <w:i/>
                <w:iCs/>
                <w:color w:val="000000"/>
                <w:sz w:val="20"/>
                <w:szCs w:val="20"/>
                <w:lang w:eastAsia="es-MX"/>
              </w:rPr>
              <w:t>410</w:t>
            </w:r>
          </w:p>
        </w:tc>
      </w:tr>
      <w:tr w:rsidR="00083F1E" w:rsidRPr="00EE10C9" w:rsidTr="007274D7">
        <w:trPr>
          <w:trHeight w:val="264"/>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Muebles de Oficina y Estantería</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2F48F1">
              <w:rPr>
                <w:rFonts w:eastAsia="Times New Roman" w:cs="Calibri"/>
                <w:color w:val="000000"/>
                <w:sz w:val="20"/>
                <w:szCs w:val="20"/>
                <w:lang w:eastAsia="es-MX"/>
              </w:rPr>
              <w:t>386</w:t>
            </w:r>
            <w:r>
              <w:rPr>
                <w:rFonts w:eastAsia="Times New Roman" w:cs="Calibri"/>
                <w:color w:val="000000"/>
                <w:sz w:val="20"/>
                <w:szCs w:val="20"/>
                <w:lang w:eastAsia="es-MX"/>
              </w:rPr>
              <w:t>,</w:t>
            </w:r>
            <w:r w:rsidRPr="002F48F1">
              <w:rPr>
                <w:rFonts w:eastAsia="Times New Roman" w:cs="Calibri"/>
                <w:color w:val="000000"/>
                <w:sz w:val="20"/>
                <w:szCs w:val="20"/>
                <w:lang w:eastAsia="es-MX"/>
              </w:rPr>
              <w:t>860</w:t>
            </w:r>
          </w:p>
        </w:tc>
      </w:tr>
      <w:tr w:rsidR="00083F1E" w:rsidRPr="00EE10C9" w:rsidTr="007274D7">
        <w:trPr>
          <w:trHeight w:val="281"/>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Equipo de Cómputo y de Tecnologías de la Información</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3,452,143</w:t>
            </w:r>
          </w:p>
        </w:tc>
      </w:tr>
      <w:tr w:rsidR="00083F1E" w:rsidRPr="00EE10C9" w:rsidTr="007274D7">
        <w:trPr>
          <w:trHeight w:val="272"/>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Otros Mobiliarios y Equipos de Administración</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190,407</w:t>
            </w:r>
          </w:p>
        </w:tc>
      </w:tr>
      <w:tr w:rsidR="00083F1E" w:rsidRPr="00EE10C9" w:rsidTr="007274D7">
        <w:trPr>
          <w:trHeight w:val="94"/>
        </w:trPr>
        <w:tc>
          <w:tcPr>
            <w:tcW w:w="5315" w:type="dxa"/>
            <w:tcBorders>
              <w:top w:val="nil"/>
              <w:left w:val="nil"/>
              <w:bottom w:val="nil"/>
              <w:right w:val="nil"/>
            </w:tcBorders>
            <w:shd w:val="clear" w:color="000000" w:fill="FFFFFF"/>
            <w:noWrap/>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596" w:type="dxa"/>
            <w:tcBorders>
              <w:top w:val="nil"/>
              <w:left w:val="nil"/>
              <w:bottom w:val="nil"/>
              <w:right w:val="nil"/>
            </w:tcBorders>
            <w:shd w:val="clear" w:color="000000" w:fill="FFFFFF"/>
            <w:noWrap/>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274D7">
        <w:trPr>
          <w:trHeight w:val="226"/>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MOBILIARIO Y EQUIPO EDUCACIONAL Y RECREATIVO</w:t>
            </w:r>
          </w:p>
        </w:tc>
        <w:tc>
          <w:tcPr>
            <w:tcW w:w="2596" w:type="dxa"/>
            <w:tcBorders>
              <w:top w:val="single" w:sz="4" w:space="0" w:color="auto"/>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i/>
                <w:iCs/>
                <w:color w:val="000000"/>
                <w:sz w:val="20"/>
                <w:szCs w:val="20"/>
                <w:lang w:eastAsia="es-MX"/>
              </w:rPr>
            </w:pPr>
            <w:r>
              <w:rPr>
                <w:rFonts w:eastAsia="Times New Roman" w:cs="Calibri"/>
                <w:b/>
                <w:bCs/>
                <w:i/>
                <w:iCs/>
                <w:color w:val="000000"/>
                <w:sz w:val="20"/>
                <w:szCs w:val="20"/>
                <w:lang w:eastAsia="es-MX"/>
              </w:rPr>
              <w:t>85,996</w:t>
            </w:r>
          </w:p>
        </w:tc>
      </w:tr>
      <w:tr w:rsidR="00083F1E" w:rsidRPr="00EE10C9" w:rsidTr="007274D7">
        <w:trPr>
          <w:trHeight w:val="274"/>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Equipos y Aparatos Audiovisuales</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9547EF">
              <w:rPr>
                <w:rFonts w:eastAsia="Times New Roman" w:cs="Calibri"/>
                <w:color w:val="000000"/>
                <w:sz w:val="20"/>
                <w:szCs w:val="20"/>
                <w:lang w:eastAsia="es-MX"/>
              </w:rPr>
              <w:t>29</w:t>
            </w:r>
            <w:r>
              <w:rPr>
                <w:rFonts w:eastAsia="Times New Roman" w:cs="Calibri"/>
                <w:color w:val="000000"/>
                <w:sz w:val="20"/>
                <w:szCs w:val="20"/>
                <w:lang w:eastAsia="es-MX"/>
              </w:rPr>
              <w:t>,</w:t>
            </w:r>
            <w:r w:rsidRPr="009547EF">
              <w:rPr>
                <w:rFonts w:eastAsia="Times New Roman" w:cs="Calibri"/>
                <w:color w:val="000000"/>
                <w:sz w:val="20"/>
                <w:szCs w:val="20"/>
                <w:lang w:eastAsia="es-MX"/>
              </w:rPr>
              <w:t>870</w:t>
            </w:r>
          </w:p>
        </w:tc>
      </w:tr>
      <w:tr w:rsidR="00083F1E" w:rsidRPr="00EE10C9" w:rsidTr="007274D7">
        <w:trPr>
          <w:trHeight w:val="274"/>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Cámaras Fotográficas y de Video</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56,126</w:t>
            </w:r>
          </w:p>
        </w:tc>
      </w:tr>
      <w:tr w:rsidR="00083F1E" w:rsidRPr="00EE10C9" w:rsidTr="007274D7">
        <w:trPr>
          <w:trHeight w:val="168"/>
        </w:trPr>
        <w:tc>
          <w:tcPr>
            <w:tcW w:w="5315" w:type="dxa"/>
            <w:tcBorders>
              <w:top w:val="nil"/>
              <w:left w:val="nil"/>
              <w:bottom w:val="single" w:sz="4" w:space="0" w:color="auto"/>
              <w:right w:val="nil"/>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596" w:type="dxa"/>
            <w:tcBorders>
              <w:top w:val="nil"/>
              <w:left w:val="nil"/>
              <w:bottom w:val="single" w:sz="4" w:space="0" w:color="auto"/>
              <w:right w:val="nil"/>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274D7">
        <w:trPr>
          <w:trHeight w:val="212"/>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VEHÍCULOS Y EQUIPO DE TRANSPORTE</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5,192,893</w:t>
            </w:r>
          </w:p>
        </w:tc>
      </w:tr>
      <w:tr w:rsidR="00083F1E" w:rsidRPr="00EE10C9" w:rsidTr="007274D7">
        <w:trPr>
          <w:trHeight w:val="272"/>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Vehículos y Equipo de Transporte</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5,192,893</w:t>
            </w:r>
          </w:p>
        </w:tc>
      </w:tr>
      <w:tr w:rsidR="00083F1E" w:rsidRPr="00EE10C9" w:rsidTr="007274D7">
        <w:trPr>
          <w:trHeight w:val="113"/>
        </w:trPr>
        <w:tc>
          <w:tcPr>
            <w:tcW w:w="5315" w:type="dxa"/>
            <w:tcBorders>
              <w:top w:val="nil"/>
              <w:left w:val="nil"/>
              <w:bottom w:val="single" w:sz="4" w:space="0" w:color="auto"/>
              <w:right w:val="nil"/>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596" w:type="dxa"/>
            <w:tcBorders>
              <w:top w:val="nil"/>
              <w:left w:val="nil"/>
              <w:bottom w:val="single" w:sz="4" w:space="0" w:color="auto"/>
              <w:right w:val="nil"/>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274D7">
        <w:trPr>
          <w:trHeight w:val="208"/>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MAQUINARIA, OTROS EQUIPOS Y HERRAMIENTAS</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i/>
                <w:iCs/>
                <w:color w:val="000000"/>
                <w:sz w:val="20"/>
                <w:szCs w:val="20"/>
                <w:lang w:eastAsia="es-MX"/>
              </w:rPr>
            </w:pPr>
            <w:r w:rsidRPr="0087560B">
              <w:rPr>
                <w:rFonts w:eastAsia="Times New Roman" w:cs="Calibri"/>
                <w:b/>
                <w:bCs/>
                <w:i/>
                <w:iCs/>
                <w:color w:val="000000"/>
                <w:sz w:val="20"/>
                <w:szCs w:val="20"/>
                <w:lang w:eastAsia="es-MX"/>
              </w:rPr>
              <w:t>1</w:t>
            </w:r>
            <w:r>
              <w:rPr>
                <w:rFonts w:eastAsia="Times New Roman" w:cs="Calibri"/>
                <w:b/>
                <w:bCs/>
                <w:i/>
                <w:iCs/>
                <w:color w:val="000000"/>
                <w:sz w:val="20"/>
                <w:szCs w:val="20"/>
                <w:lang w:eastAsia="es-MX"/>
              </w:rPr>
              <w:t>,</w:t>
            </w:r>
            <w:r w:rsidRPr="0087560B">
              <w:rPr>
                <w:rFonts w:eastAsia="Times New Roman" w:cs="Calibri"/>
                <w:b/>
                <w:bCs/>
                <w:i/>
                <w:iCs/>
                <w:color w:val="000000"/>
                <w:sz w:val="20"/>
                <w:szCs w:val="20"/>
                <w:lang w:eastAsia="es-MX"/>
              </w:rPr>
              <w:t>218</w:t>
            </w:r>
            <w:r>
              <w:rPr>
                <w:rFonts w:eastAsia="Times New Roman" w:cs="Calibri"/>
                <w:b/>
                <w:bCs/>
                <w:i/>
                <w:iCs/>
                <w:color w:val="000000"/>
                <w:sz w:val="20"/>
                <w:szCs w:val="20"/>
                <w:lang w:eastAsia="es-MX"/>
              </w:rPr>
              <w:t>,</w:t>
            </w:r>
            <w:r w:rsidRPr="0087560B">
              <w:rPr>
                <w:rFonts w:eastAsia="Times New Roman" w:cs="Calibri"/>
                <w:b/>
                <w:bCs/>
                <w:i/>
                <w:iCs/>
                <w:color w:val="000000"/>
                <w:sz w:val="20"/>
                <w:szCs w:val="20"/>
                <w:lang w:eastAsia="es-MX"/>
              </w:rPr>
              <w:t>297</w:t>
            </w:r>
          </w:p>
        </w:tc>
      </w:tr>
      <w:tr w:rsidR="00083F1E" w:rsidRPr="00EE10C9" w:rsidTr="007274D7">
        <w:trPr>
          <w:trHeight w:val="265"/>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Maquinaria y Equipo Agropecuario</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89,900</w:t>
            </w:r>
          </w:p>
        </w:tc>
      </w:tr>
      <w:tr w:rsidR="00083F1E" w:rsidRPr="00EE10C9" w:rsidTr="007274D7">
        <w:trPr>
          <w:trHeight w:val="425"/>
        </w:trPr>
        <w:tc>
          <w:tcPr>
            <w:tcW w:w="5315" w:type="dxa"/>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Sistemas de Aire Acondicionado, Calefacción y de Refrigeración Industrial y Comercial</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473,199</w:t>
            </w:r>
          </w:p>
        </w:tc>
      </w:tr>
      <w:tr w:rsidR="00083F1E" w:rsidRPr="00EE10C9" w:rsidTr="007274D7">
        <w:trPr>
          <w:trHeight w:val="276"/>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Equipo de comunicación y telecomunicación</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539,543</w:t>
            </w:r>
          </w:p>
        </w:tc>
      </w:tr>
      <w:tr w:rsidR="00083F1E" w:rsidRPr="00EE10C9" w:rsidTr="007274D7">
        <w:trPr>
          <w:trHeight w:val="279"/>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Herramientas y máquinas-herramienta</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5D32A1">
              <w:rPr>
                <w:rFonts w:eastAsia="Times New Roman" w:cs="Calibri"/>
                <w:color w:val="000000"/>
                <w:sz w:val="20"/>
                <w:szCs w:val="20"/>
                <w:lang w:eastAsia="es-MX"/>
              </w:rPr>
              <w:t>31</w:t>
            </w:r>
            <w:r>
              <w:rPr>
                <w:rFonts w:eastAsia="Times New Roman" w:cs="Calibri"/>
                <w:color w:val="000000"/>
                <w:sz w:val="20"/>
                <w:szCs w:val="20"/>
                <w:lang w:eastAsia="es-MX"/>
              </w:rPr>
              <w:t>,</w:t>
            </w:r>
            <w:r w:rsidRPr="005D32A1">
              <w:rPr>
                <w:rFonts w:eastAsia="Times New Roman" w:cs="Calibri"/>
                <w:color w:val="000000"/>
                <w:sz w:val="20"/>
                <w:szCs w:val="20"/>
                <w:lang w:eastAsia="es-MX"/>
              </w:rPr>
              <w:t>072</w:t>
            </w:r>
          </w:p>
        </w:tc>
      </w:tr>
      <w:tr w:rsidR="00083F1E" w:rsidRPr="00EE10C9" w:rsidTr="007274D7">
        <w:trPr>
          <w:trHeight w:val="256"/>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Otros Equipos</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84,583</w:t>
            </w:r>
          </w:p>
        </w:tc>
      </w:tr>
      <w:tr w:rsidR="00083F1E" w:rsidRPr="00EE10C9" w:rsidTr="007274D7">
        <w:trPr>
          <w:trHeight w:val="148"/>
        </w:trPr>
        <w:tc>
          <w:tcPr>
            <w:tcW w:w="5315" w:type="dxa"/>
            <w:tcBorders>
              <w:top w:val="nil"/>
              <w:left w:val="nil"/>
              <w:bottom w:val="single" w:sz="4" w:space="0" w:color="auto"/>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596" w:type="dxa"/>
            <w:tcBorders>
              <w:top w:val="nil"/>
              <w:left w:val="nil"/>
              <w:bottom w:val="single" w:sz="4" w:space="0" w:color="auto"/>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274D7">
        <w:trPr>
          <w:trHeight w:val="184"/>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ACTIVOS INTANGIBLES</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b/>
                <w:bCs/>
                <w:i/>
                <w:iCs/>
                <w:color w:val="000000"/>
                <w:sz w:val="20"/>
                <w:szCs w:val="20"/>
                <w:lang w:eastAsia="es-MX"/>
              </w:rPr>
            </w:pPr>
            <w:r w:rsidRPr="00EE10C9">
              <w:rPr>
                <w:rFonts w:eastAsia="Times New Roman" w:cs="Calibri"/>
                <w:b/>
                <w:bCs/>
                <w:i/>
                <w:iCs/>
                <w:color w:val="000000"/>
                <w:sz w:val="20"/>
                <w:szCs w:val="20"/>
                <w:lang w:eastAsia="es-MX"/>
              </w:rPr>
              <w:t>250,728</w:t>
            </w:r>
          </w:p>
        </w:tc>
      </w:tr>
      <w:tr w:rsidR="00083F1E" w:rsidRPr="00EE10C9" w:rsidTr="007274D7">
        <w:trPr>
          <w:trHeight w:val="113"/>
        </w:trPr>
        <w:tc>
          <w:tcPr>
            <w:tcW w:w="5315" w:type="dxa"/>
            <w:tcBorders>
              <w:top w:val="nil"/>
              <w:left w:val="nil"/>
              <w:bottom w:val="single" w:sz="4" w:space="0" w:color="auto"/>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2596" w:type="dxa"/>
            <w:tcBorders>
              <w:top w:val="nil"/>
              <w:left w:val="nil"/>
              <w:bottom w:val="single" w:sz="4" w:space="0" w:color="auto"/>
              <w:right w:val="nil"/>
            </w:tcBorders>
            <w:shd w:val="clear" w:color="000000" w:fill="FFFFFF"/>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274D7">
        <w:trPr>
          <w:trHeight w:val="178"/>
        </w:trPr>
        <w:tc>
          <w:tcPr>
            <w:tcW w:w="5315" w:type="dxa"/>
            <w:tcBorders>
              <w:top w:val="nil"/>
              <w:left w:val="single" w:sz="4" w:space="0" w:color="auto"/>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Software</w:t>
            </w:r>
          </w:p>
        </w:tc>
        <w:tc>
          <w:tcPr>
            <w:tcW w:w="2596" w:type="dxa"/>
            <w:tcBorders>
              <w:top w:val="nil"/>
              <w:left w:val="nil"/>
              <w:bottom w:val="single" w:sz="4" w:space="0" w:color="auto"/>
              <w:right w:val="single" w:sz="4" w:space="0" w:color="auto"/>
            </w:tcBorders>
            <w:shd w:val="clear" w:color="000000" w:fill="FFFFFF"/>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bCs/>
                <w:iCs/>
                <w:color w:val="000000"/>
                <w:sz w:val="20"/>
                <w:szCs w:val="20"/>
                <w:lang w:eastAsia="es-MX"/>
              </w:rPr>
              <w:t>250,728</w:t>
            </w:r>
          </w:p>
        </w:tc>
      </w:tr>
    </w:tbl>
    <w:p w:rsidR="00083F1E" w:rsidRPr="00EE10C9" w:rsidRDefault="00083F1E" w:rsidP="00083F1E">
      <w:pPr>
        <w:rPr>
          <w:rFonts w:cs="Calibri"/>
          <w:sz w:val="20"/>
          <w:szCs w:val="20"/>
        </w:rPr>
      </w:pPr>
    </w:p>
    <w:p w:rsidR="00083F1E" w:rsidRPr="00EE10C9" w:rsidRDefault="00083F1E" w:rsidP="00083F1E">
      <w:pPr>
        <w:rPr>
          <w:rFonts w:cs="Calibri"/>
          <w:sz w:val="20"/>
          <w:szCs w:val="20"/>
        </w:rPr>
      </w:pPr>
    </w:p>
    <w:p w:rsidR="00083F1E" w:rsidRPr="00EE10C9" w:rsidRDefault="00083F1E" w:rsidP="00083F1E">
      <w:pPr>
        <w:rPr>
          <w:rFonts w:cs="Calibri"/>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083F1E">
      <w:pPr>
        <w:ind w:left="567"/>
        <w:rPr>
          <w:rFonts w:cs="Calibri"/>
          <w:b/>
          <w:sz w:val="20"/>
          <w:szCs w:val="20"/>
        </w:rPr>
      </w:pPr>
    </w:p>
    <w:p w:rsidR="007274D7" w:rsidRDefault="007274D7" w:rsidP="00B67997">
      <w:pPr>
        <w:rPr>
          <w:rFonts w:cs="Calibri"/>
          <w:b/>
          <w:sz w:val="20"/>
          <w:szCs w:val="20"/>
        </w:rPr>
      </w:pPr>
    </w:p>
    <w:p w:rsidR="00B67997" w:rsidRDefault="00B67997" w:rsidP="00B67997">
      <w:pPr>
        <w:rPr>
          <w:rFonts w:cs="Calibri"/>
          <w:b/>
          <w:sz w:val="20"/>
          <w:szCs w:val="20"/>
        </w:rPr>
      </w:pPr>
    </w:p>
    <w:p w:rsidR="00083F1E" w:rsidRDefault="00083F1E" w:rsidP="00083F1E">
      <w:pPr>
        <w:ind w:left="567"/>
        <w:rPr>
          <w:rFonts w:cs="Calibri"/>
          <w:b/>
          <w:sz w:val="20"/>
          <w:szCs w:val="20"/>
        </w:rPr>
      </w:pPr>
      <w:r w:rsidRPr="00C54FAF">
        <w:rPr>
          <w:rFonts w:cs="Calibri"/>
          <w:b/>
          <w:sz w:val="20"/>
          <w:szCs w:val="20"/>
        </w:rPr>
        <w:t>Depreciación</w:t>
      </w:r>
    </w:p>
    <w:p w:rsidR="00083F1E" w:rsidRPr="008E7D71" w:rsidRDefault="00083F1E" w:rsidP="00083F1E">
      <w:pPr>
        <w:ind w:left="567"/>
        <w:rPr>
          <w:rFonts w:cs="Calibri"/>
          <w:sz w:val="20"/>
          <w:szCs w:val="20"/>
        </w:rPr>
      </w:pPr>
      <w:r w:rsidRPr="007D6693">
        <w:rPr>
          <w:rFonts w:cs="Calibri"/>
          <w:sz w:val="20"/>
          <w:szCs w:val="20"/>
        </w:rPr>
        <w:t>Se tiene una depreciación a</w:t>
      </w:r>
      <w:r>
        <w:rPr>
          <w:rFonts w:cs="Calibri"/>
          <w:sz w:val="20"/>
          <w:szCs w:val="20"/>
        </w:rPr>
        <w:t>cumulada por el monto de $ 10,401</w:t>
      </w:r>
      <w:r w:rsidRPr="007D6693">
        <w:rPr>
          <w:rFonts w:cs="Calibri"/>
          <w:sz w:val="20"/>
          <w:szCs w:val="20"/>
        </w:rPr>
        <w:t xml:space="preserve"> la cual se realiza por el método de línea recta, tomando como porcentajes los parámetros de vida útil emitidos por el CONAC</w:t>
      </w:r>
      <w:r>
        <w:rPr>
          <w:rFonts w:cs="Calibri"/>
          <w:sz w:val="20"/>
          <w:szCs w:val="20"/>
        </w:rPr>
        <w:t>.</w:t>
      </w:r>
    </w:p>
    <w:p w:rsidR="00083F1E" w:rsidRPr="00EE10C9" w:rsidRDefault="00083F1E" w:rsidP="00083F1E">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Estimaciones y Deterioros</w:t>
      </w:r>
    </w:p>
    <w:p w:rsidR="00083F1E" w:rsidRPr="00EE10C9" w:rsidRDefault="00083F1E" w:rsidP="00083F1E">
      <w:pPr>
        <w:pStyle w:val="Texto"/>
        <w:spacing w:after="80" w:line="203" w:lineRule="exact"/>
        <w:ind w:left="624" w:firstLine="0"/>
        <w:rPr>
          <w:rFonts w:ascii="Calibri" w:hAnsi="Calibri" w:cs="Calibri"/>
          <w:b/>
          <w:sz w:val="20"/>
          <w:lang w:val="es-MX"/>
        </w:rPr>
      </w:pPr>
    </w:p>
    <w:p w:rsidR="00083F1E" w:rsidRPr="00EE10C9" w:rsidRDefault="00083F1E" w:rsidP="00083F1E">
      <w:pPr>
        <w:pStyle w:val="Texto"/>
        <w:spacing w:after="80" w:line="203" w:lineRule="exact"/>
        <w:ind w:left="624" w:firstLine="0"/>
        <w:rPr>
          <w:rFonts w:ascii="Calibri" w:hAnsi="Calibri" w:cs="Calibri"/>
          <w:sz w:val="20"/>
          <w:lang w:val="es-MX"/>
        </w:rPr>
      </w:pPr>
      <w:r w:rsidRPr="00EE10C9">
        <w:rPr>
          <w:rFonts w:ascii="Calibri" w:hAnsi="Calibri" w:cs="Calibri"/>
          <w:sz w:val="20"/>
          <w:lang w:val="es-MX"/>
        </w:rPr>
        <w:t>No aplica.</w:t>
      </w:r>
    </w:p>
    <w:p w:rsidR="00083F1E" w:rsidRPr="00EE10C9" w:rsidRDefault="00083F1E" w:rsidP="00083F1E">
      <w:pPr>
        <w:pStyle w:val="Texto"/>
        <w:spacing w:after="80" w:line="203" w:lineRule="exact"/>
        <w:ind w:firstLine="0"/>
        <w:rPr>
          <w:rFonts w:ascii="Calibri" w:hAnsi="Calibri" w:cs="Calibri"/>
          <w:b/>
          <w:sz w:val="20"/>
          <w:lang w:val="es-MX"/>
        </w:rPr>
      </w:pPr>
    </w:p>
    <w:p w:rsidR="00083F1E" w:rsidRPr="00EE10C9" w:rsidRDefault="00083F1E" w:rsidP="00083F1E">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Otros Activos</w:t>
      </w:r>
    </w:p>
    <w:p w:rsidR="00083F1E" w:rsidRPr="00EE10C9" w:rsidRDefault="00083F1E" w:rsidP="00083F1E">
      <w:pPr>
        <w:pStyle w:val="Texto"/>
        <w:spacing w:after="80" w:line="203" w:lineRule="exact"/>
        <w:ind w:left="624" w:firstLine="0"/>
        <w:rPr>
          <w:rFonts w:ascii="Calibri" w:hAnsi="Calibri" w:cs="Calibri"/>
          <w:b/>
          <w:sz w:val="20"/>
          <w:lang w:val="es-MX"/>
        </w:rPr>
      </w:pPr>
    </w:p>
    <w:p w:rsidR="00083F1E" w:rsidRPr="00EE10C9" w:rsidRDefault="00083F1E" w:rsidP="00083F1E">
      <w:pPr>
        <w:pStyle w:val="Texto"/>
        <w:spacing w:after="0" w:line="240" w:lineRule="exact"/>
        <w:rPr>
          <w:rFonts w:ascii="Calibri" w:hAnsi="Calibri" w:cs="Calibri"/>
          <w:sz w:val="20"/>
          <w:lang w:val="es-MX"/>
        </w:rPr>
      </w:pPr>
      <w:r w:rsidRPr="00EE10C9">
        <w:rPr>
          <w:rFonts w:ascii="Calibri" w:hAnsi="Calibri" w:cs="Calibri"/>
          <w:sz w:val="20"/>
          <w:lang w:val="es-MX"/>
        </w:rPr>
        <w:t xml:space="preserve"> </w:t>
      </w:r>
      <w:r w:rsidRPr="00EE10C9">
        <w:rPr>
          <w:rFonts w:ascii="Calibri" w:hAnsi="Calibri" w:cs="Calibri"/>
          <w:sz w:val="20"/>
          <w:lang w:val="es-MX"/>
        </w:rPr>
        <w:tab/>
        <w:t>Otros activos circulantes</w:t>
      </w:r>
    </w:p>
    <w:p w:rsidR="00083F1E" w:rsidRPr="00EE10C9" w:rsidRDefault="00083F1E" w:rsidP="00083F1E">
      <w:pPr>
        <w:pStyle w:val="Texto"/>
        <w:spacing w:after="0" w:line="240" w:lineRule="exact"/>
        <w:rPr>
          <w:rFonts w:ascii="Calibri" w:hAnsi="Calibri" w:cs="Calibri"/>
          <w:sz w:val="20"/>
          <w:lang w:val="es-MX"/>
        </w:rPr>
      </w:pPr>
      <w:r w:rsidRPr="00EE10C9">
        <w:rPr>
          <w:rFonts w:ascii="Calibri" w:hAnsi="Calibri" w:cs="Calibri"/>
          <w:sz w:val="20"/>
          <w:lang w:val="es-MX"/>
        </w:rPr>
        <w:tab/>
      </w:r>
    </w:p>
    <w:p w:rsidR="00083F1E" w:rsidRPr="00EE10C9" w:rsidRDefault="00083F1E" w:rsidP="00083F1E">
      <w:pPr>
        <w:pStyle w:val="Texto"/>
        <w:spacing w:after="0" w:line="240" w:lineRule="exact"/>
        <w:ind w:left="708" w:firstLine="0"/>
        <w:rPr>
          <w:rFonts w:ascii="Calibri" w:hAnsi="Calibri" w:cs="Calibri"/>
          <w:b/>
          <w:sz w:val="20"/>
          <w:lang w:val="es-MX"/>
        </w:rPr>
      </w:pPr>
      <w:r w:rsidRPr="00EE10C9">
        <w:rPr>
          <w:rFonts w:ascii="Calibri" w:hAnsi="Calibri" w:cs="Calibri"/>
          <w:sz w:val="20"/>
          <w:lang w:val="es-MX"/>
        </w:rPr>
        <w:t xml:space="preserve">Adquisición con Fondo de terceros, su saldo se integra de los desembolsos derivados de la ejecución y anticipo de las operaciones correspondientes al Programa Escuelas al Cien que asciende a </w:t>
      </w:r>
      <w:r w:rsidRPr="00EE10C9">
        <w:rPr>
          <w:rFonts w:ascii="Calibri" w:hAnsi="Calibri" w:cs="Calibri"/>
          <w:b/>
          <w:sz w:val="20"/>
          <w:lang w:val="es-MX"/>
        </w:rPr>
        <w:t>$</w:t>
      </w:r>
      <w:r w:rsidRPr="0087560B">
        <w:rPr>
          <w:rFonts w:ascii="Calibri" w:hAnsi="Calibri" w:cs="Calibri"/>
          <w:b/>
          <w:sz w:val="20"/>
          <w:lang w:val="es-MX"/>
        </w:rPr>
        <w:t>1</w:t>
      </w:r>
      <w:r>
        <w:rPr>
          <w:rFonts w:ascii="Calibri" w:hAnsi="Calibri" w:cs="Calibri"/>
          <w:b/>
          <w:sz w:val="20"/>
          <w:lang w:val="es-MX"/>
        </w:rPr>
        <w:t>,</w:t>
      </w:r>
      <w:r w:rsidRPr="0087560B">
        <w:rPr>
          <w:rFonts w:ascii="Calibri" w:hAnsi="Calibri" w:cs="Calibri"/>
          <w:b/>
          <w:sz w:val="20"/>
          <w:lang w:val="es-MX"/>
        </w:rPr>
        <w:t>093</w:t>
      </w:r>
      <w:r>
        <w:rPr>
          <w:rFonts w:ascii="Calibri" w:hAnsi="Calibri" w:cs="Calibri"/>
          <w:b/>
          <w:sz w:val="20"/>
          <w:lang w:val="es-MX"/>
        </w:rPr>
        <w:t>,</w:t>
      </w:r>
      <w:r w:rsidRPr="0087560B">
        <w:rPr>
          <w:rFonts w:ascii="Calibri" w:hAnsi="Calibri" w:cs="Calibri"/>
          <w:b/>
          <w:sz w:val="20"/>
          <w:lang w:val="es-MX"/>
        </w:rPr>
        <w:t>785</w:t>
      </w:r>
      <w:r>
        <w:rPr>
          <w:rFonts w:ascii="Calibri" w:hAnsi="Calibri" w:cs="Calibri"/>
          <w:b/>
          <w:sz w:val="20"/>
          <w:lang w:val="es-MX"/>
        </w:rPr>
        <w:t>,</w:t>
      </w:r>
      <w:r w:rsidRPr="0087560B">
        <w:rPr>
          <w:rFonts w:ascii="Calibri" w:hAnsi="Calibri" w:cs="Calibri"/>
          <w:b/>
          <w:sz w:val="20"/>
          <w:lang w:val="es-MX"/>
        </w:rPr>
        <w:t>513</w:t>
      </w:r>
      <w:r>
        <w:rPr>
          <w:rFonts w:ascii="Calibri" w:hAnsi="Calibri" w:cs="Calibri"/>
          <w:b/>
          <w:sz w:val="20"/>
          <w:lang w:val="es-MX"/>
        </w:rPr>
        <w:t>.</w:t>
      </w:r>
    </w:p>
    <w:p w:rsidR="00083F1E" w:rsidRPr="00EE10C9" w:rsidRDefault="00083F1E" w:rsidP="00083F1E">
      <w:pPr>
        <w:pStyle w:val="Texto"/>
        <w:spacing w:after="0" w:line="240" w:lineRule="exact"/>
        <w:ind w:firstLine="0"/>
        <w:rPr>
          <w:rFonts w:ascii="Calibri" w:hAnsi="Calibri" w:cs="Calibri"/>
          <w:b/>
          <w:sz w:val="20"/>
          <w:lang w:val="es-MX"/>
        </w:rPr>
      </w:pPr>
    </w:p>
    <w:p w:rsidR="00083F1E" w:rsidRPr="00EE10C9" w:rsidRDefault="00083F1E" w:rsidP="00083F1E">
      <w:pPr>
        <w:pStyle w:val="Texto"/>
        <w:spacing w:after="0" w:line="240" w:lineRule="exact"/>
        <w:ind w:left="708" w:firstLine="0"/>
        <w:rPr>
          <w:rFonts w:ascii="Calibri" w:hAnsi="Calibri" w:cs="Calibri"/>
          <w:b/>
          <w:sz w:val="20"/>
          <w:lang w:val="es-MX"/>
        </w:rPr>
      </w:pPr>
    </w:p>
    <w:p w:rsidR="00083F1E" w:rsidRPr="00EE10C9" w:rsidRDefault="00083F1E" w:rsidP="00083F1E">
      <w:pPr>
        <w:pStyle w:val="ROMANOS"/>
        <w:spacing w:after="0" w:line="240" w:lineRule="exact"/>
        <w:ind w:left="432"/>
        <w:rPr>
          <w:rFonts w:ascii="Calibri" w:hAnsi="Calibri" w:cs="Calibri"/>
          <w:b/>
          <w:sz w:val="20"/>
          <w:szCs w:val="20"/>
          <w:lang w:val="es-MX"/>
        </w:rPr>
      </w:pPr>
      <w:r w:rsidRPr="00EE10C9">
        <w:rPr>
          <w:rFonts w:ascii="Calibri" w:hAnsi="Calibri" w:cs="Calibri"/>
          <w:b/>
          <w:sz w:val="20"/>
          <w:szCs w:val="20"/>
          <w:lang w:val="es-MX"/>
        </w:rPr>
        <w:t xml:space="preserve">  Pasivo</w:t>
      </w:r>
    </w:p>
    <w:p w:rsidR="00083F1E" w:rsidRPr="00EE10C9" w:rsidRDefault="00083F1E" w:rsidP="00083F1E">
      <w:pPr>
        <w:pStyle w:val="ROMANOS"/>
        <w:spacing w:after="0" w:line="240" w:lineRule="exact"/>
        <w:ind w:left="0" w:firstLine="0"/>
        <w:rPr>
          <w:rFonts w:ascii="Calibri" w:hAnsi="Calibri" w:cs="Calibri"/>
          <w:sz w:val="20"/>
          <w:szCs w:val="20"/>
          <w:lang w:val="es-MX"/>
        </w:rPr>
      </w:pPr>
      <w:r w:rsidRPr="00EE10C9">
        <w:rPr>
          <w:rFonts w:ascii="Calibri" w:hAnsi="Calibri" w:cs="Calibri"/>
          <w:sz w:val="20"/>
          <w:szCs w:val="20"/>
          <w:lang w:val="es-MX"/>
        </w:rPr>
        <w:t xml:space="preserve">  </w:t>
      </w:r>
      <w:r w:rsidRPr="00EE10C9">
        <w:rPr>
          <w:rFonts w:ascii="Calibri" w:hAnsi="Calibri" w:cs="Calibri"/>
          <w:sz w:val="20"/>
          <w:szCs w:val="20"/>
          <w:lang w:val="es-MX"/>
        </w:rPr>
        <w:tab/>
      </w:r>
    </w:p>
    <w:p w:rsidR="00083F1E" w:rsidRPr="00EE10C9" w:rsidRDefault="00083F1E" w:rsidP="00083F1E">
      <w:pPr>
        <w:pStyle w:val="ROMANOS"/>
        <w:numPr>
          <w:ilvl w:val="0"/>
          <w:numId w:val="8"/>
        </w:numPr>
        <w:spacing w:after="0" w:line="240" w:lineRule="exact"/>
        <w:rPr>
          <w:rFonts w:ascii="Calibri" w:hAnsi="Calibri" w:cs="Calibri"/>
          <w:sz w:val="20"/>
          <w:szCs w:val="20"/>
          <w:lang w:val="es-MX"/>
        </w:rPr>
      </w:pPr>
      <w:r>
        <w:rPr>
          <w:rFonts w:ascii="Calibri" w:hAnsi="Calibri" w:cs="Calibri"/>
          <w:sz w:val="20"/>
          <w:szCs w:val="20"/>
          <w:lang w:val="es-MX"/>
        </w:rPr>
        <w:t>Circulante</w:t>
      </w:r>
    </w:p>
    <w:p w:rsidR="00083F1E" w:rsidRPr="00EE10C9" w:rsidRDefault="00083F1E" w:rsidP="00083F1E">
      <w:pPr>
        <w:pStyle w:val="ROMANOS"/>
        <w:spacing w:after="0" w:line="240" w:lineRule="exact"/>
        <w:rPr>
          <w:rFonts w:ascii="Calibri" w:hAnsi="Calibri" w:cs="Calibri"/>
          <w:sz w:val="20"/>
          <w:szCs w:val="20"/>
          <w:lang w:val="es-MX"/>
        </w:rPr>
      </w:pPr>
    </w:p>
    <w:p w:rsidR="00083F1E" w:rsidRPr="00EE10C9" w:rsidRDefault="00083F1E" w:rsidP="00083F1E">
      <w:pPr>
        <w:pStyle w:val="ROMANOS"/>
        <w:spacing w:after="0" w:line="240" w:lineRule="exact"/>
        <w:rPr>
          <w:rFonts w:ascii="Calibri" w:eastAsia="Calibri" w:hAnsi="Calibri" w:cs="Calibri"/>
          <w:sz w:val="20"/>
          <w:szCs w:val="20"/>
          <w:lang w:val="es-MX" w:eastAsia="es-MX"/>
        </w:rPr>
      </w:pPr>
      <w:r w:rsidRPr="00EE10C9">
        <w:rPr>
          <w:rFonts w:ascii="Calibri" w:hAnsi="Calibri" w:cs="Calibri"/>
          <w:sz w:val="20"/>
          <w:szCs w:val="20"/>
        </w:rPr>
        <w:fldChar w:fldCharType="begin"/>
      </w:r>
      <w:r w:rsidRPr="00EE10C9">
        <w:rPr>
          <w:rFonts w:ascii="Calibri" w:hAnsi="Calibri" w:cs="Calibri"/>
          <w:sz w:val="20"/>
          <w:szCs w:val="20"/>
        </w:rPr>
        <w:instrText xml:space="preserve"> LINK Excel.Sheet.12 Libro1 Hoja1!F2C2:F8C3 \a \f 4 \h  \* MERGEFORMAT </w:instrText>
      </w:r>
      <w:r w:rsidRPr="00EE10C9">
        <w:rPr>
          <w:rFonts w:ascii="Calibri" w:hAnsi="Calibri" w:cs="Calibri"/>
          <w:sz w:val="20"/>
          <w:szCs w:val="20"/>
        </w:rPr>
        <w:fldChar w:fldCharType="separate"/>
      </w:r>
    </w:p>
    <w:tbl>
      <w:tblPr>
        <w:tblW w:w="9094" w:type="dxa"/>
        <w:tblInd w:w="354" w:type="dxa"/>
        <w:tblCellMar>
          <w:left w:w="70" w:type="dxa"/>
          <w:right w:w="70" w:type="dxa"/>
        </w:tblCellMar>
        <w:tblLook w:val="04A0" w:firstRow="1" w:lastRow="0" w:firstColumn="1" w:lastColumn="0" w:noHBand="0" w:noVBand="1"/>
      </w:tblPr>
      <w:tblGrid>
        <w:gridCol w:w="7785"/>
        <w:gridCol w:w="1309"/>
      </w:tblGrid>
      <w:tr w:rsidR="00083F1E" w:rsidRPr="00EE10C9" w:rsidTr="002908A0">
        <w:trPr>
          <w:trHeight w:val="300"/>
        </w:trPr>
        <w:tc>
          <w:tcPr>
            <w:tcW w:w="7785"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083F1E" w:rsidRPr="00EE10C9" w:rsidRDefault="00083F1E" w:rsidP="00751CAF">
            <w:pPr>
              <w:spacing w:after="0" w:line="240" w:lineRule="auto"/>
              <w:ind w:left="209"/>
              <w:jc w:val="center"/>
              <w:rPr>
                <w:rFonts w:eastAsia="Times New Roman" w:cs="Calibri"/>
                <w:b/>
                <w:color w:val="FFFFFF"/>
                <w:sz w:val="20"/>
                <w:szCs w:val="20"/>
                <w:lang w:eastAsia="es-MX"/>
              </w:rPr>
            </w:pPr>
            <w:r w:rsidRPr="00EE10C9">
              <w:rPr>
                <w:rFonts w:eastAsia="Times New Roman" w:cs="Calibri"/>
                <w:b/>
                <w:color w:val="FFFFFF"/>
                <w:sz w:val="20"/>
                <w:szCs w:val="20"/>
                <w:lang w:eastAsia="es-MX"/>
              </w:rPr>
              <w:t>DESCRIPCION</w:t>
            </w:r>
          </w:p>
        </w:tc>
        <w:tc>
          <w:tcPr>
            <w:tcW w:w="1309" w:type="dxa"/>
            <w:tcBorders>
              <w:top w:val="single" w:sz="4" w:space="0" w:color="auto"/>
              <w:left w:val="nil"/>
              <w:bottom w:val="single" w:sz="4" w:space="0" w:color="auto"/>
              <w:right w:val="single" w:sz="4" w:space="0" w:color="auto"/>
            </w:tcBorders>
            <w:shd w:val="clear" w:color="auto" w:fill="AB0033"/>
            <w:noWrap/>
            <w:vAlign w:val="bottom"/>
            <w:hideMark/>
          </w:tcPr>
          <w:p w:rsidR="00083F1E" w:rsidRPr="00EE10C9" w:rsidRDefault="00083F1E" w:rsidP="00751CAF">
            <w:pPr>
              <w:spacing w:after="0" w:line="240" w:lineRule="auto"/>
              <w:jc w:val="center"/>
              <w:rPr>
                <w:rFonts w:eastAsia="Times New Roman" w:cs="Calibri"/>
                <w:b/>
                <w:color w:val="FFFFFF"/>
                <w:sz w:val="20"/>
                <w:szCs w:val="20"/>
                <w:lang w:eastAsia="es-MX"/>
              </w:rPr>
            </w:pPr>
            <w:r w:rsidRPr="00EE10C9">
              <w:rPr>
                <w:rFonts w:eastAsia="Times New Roman" w:cs="Calibri"/>
                <w:b/>
                <w:color w:val="FFFFFF"/>
                <w:sz w:val="20"/>
                <w:szCs w:val="20"/>
                <w:lang w:eastAsia="es-MX"/>
              </w:rPr>
              <w:t>IMPORTE</w:t>
            </w:r>
          </w:p>
        </w:tc>
      </w:tr>
      <w:tr w:rsidR="00083F1E" w:rsidRPr="00EE10C9" w:rsidTr="00751CAF">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Servicios Personales Por Pagar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58,619</w:t>
            </w:r>
          </w:p>
        </w:tc>
      </w:tr>
      <w:tr w:rsidR="00083F1E" w:rsidRPr="00EE10C9" w:rsidTr="00751CAF">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Proveedores Por Pagar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1,222,446</w:t>
            </w:r>
          </w:p>
        </w:tc>
      </w:tr>
      <w:tr w:rsidR="00083F1E" w:rsidRPr="00EE10C9" w:rsidTr="00751CAF">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7D6693">
              <w:rPr>
                <w:rFonts w:eastAsia="Times New Roman" w:cs="Calibri"/>
                <w:color w:val="000000"/>
                <w:sz w:val="20"/>
                <w:szCs w:val="20"/>
                <w:lang w:eastAsia="es-MX"/>
              </w:rPr>
              <w:t>Contratistas Por Obras Públicas Por Pagar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083F1E" w:rsidRPr="00EE10C9" w:rsidTr="00751CAF">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Retenciones Y Contribuciones Por Pagar A Corto Plazo</w:t>
            </w:r>
          </w:p>
        </w:tc>
        <w:tc>
          <w:tcPr>
            <w:tcW w:w="1309" w:type="dxa"/>
            <w:tcBorders>
              <w:top w:val="nil"/>
              <w:left w:val="nil"/>
              <w:bottom w:val="single" w:sz="4" w:space="0" w:color="auto"/>
              <w:right w:val="single" w:sz="4" w:space="0" w:color="auto"/>
            </w:tcBorders>
            <w:shd w:val="clear" w:color="auto" w:fill="auto"/>
            <w:noWrap/>
            <w:vAlign w:val="center"/>
          </w:tcPr>
          <w:p w:rsidR="00083F1E" w:rsidRPr="002A5C0B" w:rsidRDefault="00083F1E" w:rsidP="00751CAF">
            <w:pPr>
              <w:spacing w:after="0" w:line="240" w:lineRule="auto"/>
              <w:jc w:val="right"/>
              <w:rPr>
                <w:rFonts w:eastAsia="Times New Roman" w:cs="Calibri"/>
                <w:color w:val="000000"/>
                <w:sz w:val="20"/>
                <w:szCs w:val="20"/>
                <w:lang w:eastAsia="es-MX"/>
              </w:rPr>
            </w:pPr>
            <w:r w:rsidRPr="0087560B">
              <w:rPr>
                <w:rFonts w:eastAsia="Times New Roman" w:cs="Calibri"/>
                <w:color w:val="000000"/>
                <w:sz w:val="20"/>
                <w:szCs w:val="20"/>
                <w:lang w:eastAsia="es-MX"/>
              </w:rPr>
              <w:t>868</w:t>
            </w:r>
            <w:r>
              <w:rPr>
                <w:rFonts w:eastAsia="Times New Roman" w:cs="Calibri"/>
                <w:color w:val="000000"/>
                <w:sz w:val="20"/>
                <w:szCs w:val="20"/>
                <w:lang w:eastAsia="es-MX"/>
              </w:rPr>
              <w:t>,</w:t>
            </w:r>
            <w:r w:rsidRPr="0087560B">
              <w:rPr>
                <w:rFonts w:eastAsia="Times New Roman" w:cs="Calibri"/>
                <w:color w:val="000000"/>
                <w:sz w:val="20"/>
                <w:szCs w:val="20"/>
                <w:lang w:eastAsia="es-MX"/>
              </w:rPr>
              <w:t>279</w:t>
            </w:r>
          </w:p>
        </w:tc>
      </w:tr>
      <w:tr w:rsidR="00083F1E" w:rsidRPr="00EE10C9" w:rsidTr="00751CAF">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Otras Cuentas Por Pagar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191,073</w:t>
            </w:r>
          </w:p>
        </w:tc>
      </w:tr>
      <w:tr w:rsidR="00083F1E" w:rsidRPr="00EE10C9" w:rsidTr="00751CAF">
        <w:trPr>
          <w:trHeight w:val="300"/>
        </w:trPr>
        <w:tc>
          <w:tcPr>
            <w:tcW w:w="7785" w:type="dxa"/>
            <w:tcBorders>
              <w:top w:val="nil"/>
              <w:left w:val="single" w:sz="4" w:space="0" w:color="auto"/>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Fondos Y Bienes De Terceros En Garantía Y/O Administración A Corto Plazo</w:t>
            </w:r>
          </w:p>
        </w:tc>
        <w:tc>
          <w:tcPr>
            <w:tcW w:w="1309" w:type="dxa"/>
            <w:tcBorders>
              <w:top w:val="nil"/>
              <w:left w:val="nil"/>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87560B">
              <w:rPr>
                <w:rFonts w:eastAsia="Times New Roman" w:cs="Calibri"/>
                <w:color w:val="000000"/>
                <w:sz w:val="20"/>
                <w:szCs w:val="20"/>
                <w:lang w:eastAsia="es-MX"/>
              </w:rPr>
              <w:t>1</w:t>
            </w:r>
            <w:r>
              <w:rPr>
                <w:rFonts w:eastAsia="Times New Roman" w:cs="Calibri"/>
                <w:color w:val="000000"/>
                <w:sz w:val="20"/>
                <w:szCs w:val="20"/>
                <w:lang w:eastAsia="es-MX"/>
              </w:rPr>
              <w:t>,</w:t>
            </w:r>
            <w:r w:rsidRPr="0087560B">
              <w:rPr>
                <w:rFonts w:eastAsia="Times New Roman" w:cs="Calibri"/>
                <w:color w:val="000000"/>
                <w:sz w:val="20"/>
                <w:szCs w:val="20"/>
                <w:lang w:eastAsia="es-MX"/>
              </w:rPr>
              <w:t>097</w:t>
            </w:r>
            <w:r>
              <w:rPr>
                <w:rFonts w:eastAsia="Times New Roman" w:cs="Calibri"/>
                <w:color w:val="000000"/>
                <w:sz w:val="20"/>
                <w:szCs w:val="20"/>
                <w:lang w:eastAsia="es-MX"/>
              </w:rPr>
              <w:t>,</w:t>
            </w:r>
            <w:r w:rsidRPr="0087560B">
              <w:rPr>
                <w:rFonts w:eastAsia="Times New Roman" w:cs="Calibri"/>
                <w:color w:val="000000"/>
                <w:sz w:val="20"/>
                <w:szCs w:val="20"/>
                <w:lang w:eastAsia="es-MX"/>
              </w:rPr>
              <w:t>103</w:t>
            </w:r>
            <w:r>
              <w:rPr>
                <w:rFonts w:eastAsia="Times New Roman" w:cs="Calibri"/>
                <w:color w:val="000000"/>
                <w:sz w:val="20"/>
                <w:szCs w:val="20"/>
                <w:lang w:eastAsia="es-MX"/>
              </w:rPr>
              <w:t>,</w:t>
            </w:r>
            <w:r w:rsidRPr="0087560B">
              <w:rPr>
                <w:rFonts w:eastAsia="Times New Roman" w:cs="Calibri"/>
                <w:color w:val="000000"/>
                <w:sz w:val="20"/>
                <w:szCs w:val="20"/>
                <w:lang w:eastAsia="es-MX"/>
              </w:rPr>
              <w:t>067</w:t>
            </w:r>
          </w:p>
        </w:tc>
      </w:tr>
      <w:tr w:rsidR="00083F1E" w:rsidRPr="00EE10C9" w:rsidTr="00751CAF">
        <w:trPr>
          <w:trHeight w:val="300"/>
        </w:trPr>
        <w:tc>
          <w:tcPr>
            <w:tcW w:w="7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F1E" w:rsidRPr="00335B3C" w:rsidRDefault="00083F1E" w:rsidP="00751CAF">
            <w:pPr>
              <w:spacing w:after="0" w:line="240" w:lineRule="auto"/>
              <w:jc w:val="right"/>
              <w:rPr>
                <w:rFonts w:eastAsia="Times New Roman" w:cs="Calibri"/>
                <w:b/>
                <w:color w:val="000000"/>
                <w:sz w:val="20"/>
                <w:szCs w:val="20"/>
                <w:lang w:eastAsia="es-MX"/>
              </w:rPr>
            </w:pPr>
            <w:r w:rsidRPr="00335B3C">
              <w:rPr>
                <w:rFonts w:eastAsia="Times New Roman" w:cs="Calibri"/>
                <w:b/>
                <w:color w:val="000000"/>
                <w:sz w:val="20"/>
                <w:szCs w:val="20"/>
                <w:lang w:eastAsia="es-MX"/>
              </w:rPr>
              <w:t>TOTAL</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F1E" w:rsidRPr="00335B3C" w:rsidRDefault="00083F1E" w:rsidP="00751CAF">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1,099,443,484</w:t>
            </w:r>
          </w:p>
        </w:tc>
      </w:tr>
      <w:tr w:rsidR="00083F1E" w:rsidRPr="00EE10C9" w:rsidTr="00751CAF">
        <w:trPr>
          <w:trHeight w:val="300"/>
        </w:trPr>
        <w:tc>
          <w:tcPr>
            <w:tcW w:w="7785" w:type="dxa"/>
            <w:tcBorders>
              <w:top w:val="single" w:sz="4" w:space="0" w:color="auto"/>
              <w:left w:val="nil"/>
              <w:bottom w:val="nil"/>
              <w:right w:val="nil"/>
            </w:tcBorders>
            <w:shd w:val="clear" w:color="auto" w:fill="auto"/>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309" w:type="dxa"/>
            <w:tcBorders>
              <w:top w:val="single" w:sz="4" w:space="0" w:color="auto"/>
              <w:left w:val="nil"/>
              <w:bottom w:val="nil"/>
              <w:right w:val="nil"/>
            </w:tcBorders>
            <w:shd w:val="clear" w:color="auto" w:fill="auto"/>
            <w:noWrap/>
            <w:vAlign w:val="center"/>
          </w:tcPr>
          <w:p w:rsidR="00083F1E" w:rsidRPr="00EE10C9" w:rsidRDefault="00083F1E" w:rsidP="00751CAF">
            <w:pPr>
              <w:spacing w:after="0" w:line="240" w:lineRule="auto"/>
              <w:jc w:val="right"/>
              <w:rPr>
                <w:rFonts w:eastAsia="Times New Roman" w:cs="Calibri"/>
                <w:color w:val="000000"/>
                <w:sz w:val="20"/>
                <w:szCs w:val="20"/>
                <w:lang w:eastAsia="es-MX"/>
              </w:rPr>
            </w:pPr>
          </w:p>
        </w:tc>
      </w:tr>
    </w:tbl>
    <w:p w:rsidR="00083F1E" w:rsidRPr="00EE10C9" w:rsidRDefault="00083F1E" w:rsidP="00083F1E">
      <w:pPr>
        <w:pStyle w:val="ROMANOS"/>
        <w:spacing w:after="0" w:line="240" w:lineRule="exact"/>
        <w:ind w:left="0" w:firstLine="0"/>
        <w:rPr>
          <w:rFonts w:ascii="Calibri" w:hAnsi="Calibri" w:cs="Calibri"/>
          <w:sz w:val="20"/>
          <w:szCs w:val="20"/>
        </w:rPr>
      </w:pPr>
      <w:r w:rsidRPr="00EE10C9">
        <w:rPr>
          <w:rFonts w:ascii="Calibri" w:hAnsi="Calibri" w:cs="Calibri"/>
          <w:sz w:val="20"/>
          <w:szCs w:val="20"/>
        </w:rPr>
        <w:fldChar w:fldCharType="end"/>
      </w:r>
    </w:p>
    <w:p w:rsidR="00083F1E" w:rsidRPr="00EE10C9" w:rsidRDefault="00083F1E" w:rsidP="00083F1E">
      <w:pPr>
        <w:pStyle w:val="ROMANOS"/>
        <w:spacing w:after="0" w:line="240" w:lineRule="exact"/>
        <w:ind w:hanging="11"/>
        <w:rPr>
          <w:rFonts w:ascii="Calibri" w:hAnsi="Calibri" w:cs="Calibri"/>
          <w:sz w:val="20"/>
          <w:szCs w:val="20"/>
          <w:lang w:val="es-MX"/>
        </w:rPr>
      </w:pPr>
      <w:r w:rsidRPr="00EE10C9">
        <w:rPr>
          <w:rFonts w:ascii="Calibri" w:hAnsi="Calibri" w:cs="Calibri"/>
          <w:sz w:val="20"/>
          <w:szCs w:val="20"/>
          <w:lang w:val="es-MX"/>
        </w:rPr>
        <w:t xml:space="preserve">Los pasivos registrados a corto plazo por un importe de </w:t>
      </w:r>
      <w:r>
        <w:rPr>
          <w:rFonts w:ascii="Calibri" w:hAnsi="Calibri" w:cs="Calibri"/>
          <w:b/>
          <w:sz w:val="20"/>
          <w:szCs w:val="20"/>
          <w:lang w:val="es-MX"/>
        </w:rPr>
        <w:t>$</w:t>
      </w:r>
      <w:r>
        <w:rPr>
          <w:rFonts w:cs="Calibri"/>
          <w:b/>
          <w:color w:val="000000"/>
          <w:sz w:val="20"/>
          <w:szCs w:val="20"/>
          <w:lang w:eastAsia="es-MX"/>
        </w:rPr>
        <w:t xml:space="preserve">1,099,443,484 </w:t>
      </w:r>
      <w:r w:rsidRPr="00EE10C9">
        <w:rPr>
          <w:rFonts w:ascii="Calibri" w:hAnsi="Calibri" w:cs="Calibri"/>
          <w:sz w:val="20"/>
          <w:szCs w:val="20"/>
          <w:lang w:val="es-MX"/>
        </w:rPr>
        <w:t xml:space="preserve">son solventables en un periodo no mayor a 90 días, excepto el de Fondos y Bienes de Terceros en Garantía y/o Administración, el cual asciende a </w:t>
      </w:r>
      <w:r w:rsidRPr="00EE10C9">
        <w:rPr>
          <w:rFonts w:ascii="Calibri" w:hAnsi="Calibri" w:cs="Calibri"/>
          <w:b/>
          <w:sz w:val="20"/>
          <w:szCs w:val="20"/>
          <w:lang w:val="es-MX"/>
        </w:rPr>
        <w:t xml:space="preserve"> </w:t>
      </w:r>
      <w:r w:rsidRPr="00E4565B">
        <w:rPr>
          <w:rFonts w:ascii="Calibri" w:hAnsi="Calibri" w:cs="Calibri"/>
          <w:b/>
          <w:sz w:val="20"/>
          <w:szCs w:val="20"/>
          <w:lang w:val="es-MX"/>
        </w:rPr>
        <w:t xml:space="preserve">$ </w:t>
      </w:r>
      <w:r w:rsidRPr="00B74AA1">
        <w:rPr>
          <w:rFonts w:cs="Calibri"/>
          <w:b/>
          <w:color w:val="000000"/>
          <w:sz w:val="20"/>
          <w:szCs w:val="20"/>
          <w:lang w:eastAsia="es-MX"/>
        </w:rPr>
        <w:t>1,097,103,067</w:t>
      </w:r>
      <w:r>
        <w:rPr>
          <w:rFonts w:cs="Calibri"/>
          <w:color w:val="000000"/>
          <w:sz w:val="20"/>
          <w:szCs w:val="20"/>
          <w:lang w:eastAsia="es-MX"/>
        </w:rPr>
        <w:t xml:space="preserve"> </w:t>
      </w:r>
      <w:r w:rsidRPr="00EE10C9">
        <w:rPr>
          <w:rFonts w:ascii="Calibri" w:hAnsi="Calibri" w:cs="Calibri"/>
          <w:sz w:val="20"/>
          <w:szCs w:val="20"/>
          <w:lang w:val="es-MX"/>
        </w:rPr>
        <w:t>del  registro de  las transferencias recibidas del Fideicomiso de BANOBRAS  del Programa de Escuelas al Cien registrado de acuerdo a los lineamientos del Programa publicados en la Normatividad del Consejo Nacional de Armonización Contable (CONAC) “Lineamientos para el registro de los Recursos del Fondo de Aportaciones Múltiples para las operaciones derivadas del Programa de Mejoramiento de la Infraestructura Física Educativa (Programa Escuelas al CIEN), publicado en el Diario Oficial de la Federación el 29 de Febrero del 2016”.</w:t>
      </w:r>
    </w:p>
    <w:p w:rsidR="00083F1E" w:rsidRPr="00EE10C9" w:rsidRDefault="00083F1E" w:rsidP="00083F1E">
      <w:pPr>
        <w:pStyle w:val="ROMANOS"/>
        <w:spacing w:after="0" w:line="240" w:lineRule="exact"/>
        <w:ind w:hanging="11"/>
        <w:rPr>
          <w:rFonts w:ascii="Calibri" w:hAnsi="Calibri" w:cs="Calibri"/>
          <w:sz w:val="20"/>
          <w:szCs w:val="20"/>
          <w:lang w:val="es-MX"/>
        </w:rPr>
      </w:pPr>
    </w:p>
    <w:p w:rsidR="00083F1E" w:rsidRPr="00EE10C9" w:rsidRDefault="00083F1E" w:rsidP="00083F1E">
      <w:pPr>
        <w:pStyle w:val="ROMANOS"/>
        <w:numPr>
          <w:ilvl w:val="0"/>
          <w:numId w:val="8"/>
        </w:numPr>
        <w:spacing w:after="0" w:line="360" w:lineRule="auto"/>
        <w:rPr>
          <w:rFonts w:ascii="Calibri" w:hAnsi="Calibri" w:cs="Calibri"/>
          <w:sz w:val="20"/>
          <w:szCs w:val="20"/>
          <w:lang w:val="es-MX"/>
        </w:rPr>
      </w:pPr>
      <w:r w:rsidRPr="00EE10C9">
        <w:rPr>
          <w:rFonts w:ascii="Calibri" w:hAnsi="Calibri" w:cs="Calibri"/>
          <w:sz w:val="20"/>
          <w:szCs w:val="20"/>
          <w:lang w:val="es-MX"/>
        </w:rPr>
        <w:t>No Circulante</w:t>
      </w:r>
    </w:p>
    <w:p w:rsidR="00083F1E" w:rsidRPr="00EE10C9" w:rsidRDefault="00083F1E" w:rsidP="00083F1E">
      <w:pPr>
        <w:pStyle w:val="ROMANOS"/>
        <w:spacing w:after="0" w:line="360" w:lineRule="auto"/>
        <w:ind w:left="723" w:firstLine="0"/>
        <w:rPr>
          <w:rFonts w:ascii="Calibri" w:hAnsi="Calibri" w:cs="Calibri"/>
          <w:sz w:val="20"/>
          <w:szCs w:val="20"/>
          <w:lang w:val="es-MX"/>
        </w:rPr>
      </w:pPr>
      <w:r w:rsidRPr="00EE10C9">
        <w:rPr>
          <w:rFonts w:ascii="Calibri" w:hAnsi="Calibri" w:cs="Calibri"/>
          <w:sz w:val="20"/>
          <w:szCs w:val="20"/>
          <w:lang w:val="es-MX"/>
        </w:rPr>
        <w:t>No aplica.</w:t>
      </w:r>
    </w:p>
    <w:p w:rsidR="00083F1E" w:rsidRPr="00EE10C9" w:rsidRDefault="00083F1E" w:rsidP="00083F1E">
      <w:pPr>
        <w:pStyle w:val="INCISO"/>
        <w:spacing w:after="0" w:line="240" w:lineRule="exact"/>
        <w:ind w:left="360"/>
        <w:rPr>
          <w:rFonts w:ascii="Calibri" w:hAnsi="Calibri" w:cs="Calibri"/>
          <w:b/>
          <w:smallCaps/>
          <w:sz w:val="20"/>
          <w:szCs w:val="20"/>
        </w:rPr>
      </w:pPr>
    </w:p>
    <w:p w:rsidR="00083F1E" w:rsidRDefault="00083F1E" w:rsidP="00083F1E">
      <w:pPr>
        <w:pStyle w:val="ROMANOS"/>
        <w:spacing w:after="0" w:line="240" w:lineRule="exact"/>
        <w:ind w:left="0" w:firstLine="0"/>
        <w:rPr>
          <w:rFonts w:ascii="Calibri" w:hAnsi="Calibri" w:cs="Calibri"/>
          <w:sz w:val="20"/>
          <w:szCs w:val="20"/>
          <w:lang w:val="es-MX"/>
        </w:rPr>
      </w:pPr>
    </w:p>
    <w:p w:rsidR="00083F1E" w:rsidRDefault="00083F1E" w:rsidP="00083F1E">
      <w:pPr>
        <w:pStyle w:val="ROMANOS"/>
        <w:spacing w:after="0" w:line="240" w:lineRule="exact"/>
        <w:ind w:left="0" w:firstLine="0"/>
        <w:rPr>
          <w:rFonts w:ascii="Calibri" w:hAnsi="Calibri" w:cs="Calibri"/>
          <w:sz w:val="20"/>
          <w:szCs w:val="20"/>
          <w:lang w:val="es-MX"/>
        </w:rPr>
      </w:pPr>
    </w:p>
    <w:p w:rsidR="002A38EC" w:rsidRPr="00EE10C9" w:rsidRDefault="002A38EC" w:rsidP="00083F1E">
      <w:pPr>
        <w:pStyle w:val="ROMANOS"/>
        <w:spacing w:after="0" w:line="240" w:lineRule="exact"/>
        <w:ind w:left="0" w:firstLine="0"/>
        <w:rPr>
          <w:rFonts w:ascii="Calibri" w:hAnsi="Calibri" w:cs="Calibri"/>
          <w:sz w:val="20"/>
          <w:szCs w:val="20"/>
          <w:lang w:val="es-MX"/>
        </w:rPr>
      </w:pPr>
    </w:p>
    <w:p w:rsidR="00083F1E" w:rsidRDefault="00083F1E" w:rsidP="00083F1E">
      <w:pPr>
        <w:pStyle w:val="ROMANOS"/>
        <w:spacing w:after="0" w:line="240" w:lineRule="exact"/>
        <w:ind w:left="1008" w:firstLine="0"/>
        <w:rPr>
          <w:rFonts w:ascii="Calibri" w:hAnsi="Calibri" w:cs="Calibri"/>
          <w:sz w:val="20"/>
          <w:szCs w:val="20"/>
          <w:lang w:val="es-MX"/>
        </w:rPr>
      </w:pPr>
    </w:p>
    <w:p w:rsidR="007274D7" w:rsidRPr="00EE10C9" w:rsidRDefault="007274D7" w:rsidP="00083F1E">
      <w:pPr>
        <w:pStyle w:val="ROMANOS"/>
        <w:spacing w:after="0" w:line="240" w:lineRule="exact"/>
        <w:ind w:left="1008" w:firstLine="0"/>
        <w:rPr>
          <w:rFonts w:ascii="Calibri" w:hAnsi="Calibri" w:cs="Calibri"/>
          <w:sz w:val="20"/>
          <w:szCs w:val="20"/>
          <w:lang w:val="es-MX"/>
        </w:rPr>
      </w:pPr>
    </w:p>
    <w:p w:rsidR="00083F1E" w:rsidRPr="00EE10C9" w:rsidRDefault="00083F1E" w:rsidP="00083F1E">
      <w:pPr>
        <w:pStyle w:val="INCISO"/>
        <w:spacing w:after="0" w:line="240" w:lineRule="exact"/>
        <w:ind w:left="360"/>
        <w:rPr>
          <w:rFonts w:ascii="Calibri" w:hAnsi="Calibri" w:cs="Calibri"/>
          <w:b/>
          <w:smallCaps/>
          <w:sz w:val="20"/>
          <w:szCs w:val="20"/>
        </w:rPr>
      </w:pPr>
      <w:r w:rsidRPr="00EE10C9">
        <w:rPr>
          <w:rFonts w:ascii="Calibri" w:hAnsi="Calibri" w:cs="Calibri"/>
          <w:b/>
          <w:smallCaps/>
          <w:sz w:val="20"/>
          <w:szCs w:val="20"/>
        </w:rPr>
        <w:t>III)</w:t>
      </w:r>
      <w:r w:rsidRPr="00EE10C9">
        <w:rPr>
          <w:rFonts w:ascii="Calibri" w:hAnsi="Calibri" w:cs="Calibri"/>
          <w:b/>
          <w:smallCaps/>
          <w:sz w:val="20"/>
          <w:szCs w:val="20"/>
        </w:rPr>
        <w:tab/>
        <w:t>Notas al Estado de Variación en la Hacienda Pública</w:t>
      </w:r>
    </w:p>
    <w:p w:rsidR="00083F1E" w:rsidRPr="00EE10C9" w:rsidRDefault="00083F1E" w:rsidP="00083F1E">
      <w:pPr>
        <w:pStyle w:val="INCISO"/>
        <w:spacing w:after="0" w:line="240" w:lineRule="exact"/>
        <w:ind w:left="360"/>
        <w:rPr>
          <w:rFonts w:ascii="Calibri" w:hAnsi="Calibri" w:cs="Calibri"/>
          <w:b/>
          <w:smallCaps/>
          <w:sz w:val="20"/>
          <w:szCs w:val="20"/>
        </w:rPr>
      </w:pPr>
    </w:p>
    <w:p w:rsidR="00083F1E" w:rsidRPr="00EE10C9" w:rsidRDefault="00083F1E" w:rsidP="00083F1E">
      <w:pPr>
        <w:pStyle w:val="INCISO"/>
        <w:spacing w:after="0" w:line="240" w:lineRule="exact"/>
        <w:ind w:left="705" w:firstLine="0"/>
        <w:rPr>
          <w:rFonts w:ascii="Calibri" w:hAnsi="Calibri" w:cs="Calibri"/>
          <w:sz w:val="20"/>
          <w:szCs w:val="20"/>
          <w:lang w:val="es-MX"/>
        </w:rPr>
      </w:pPr>
      <w:r w:rsidRPr="006A085A">
        <w:rPr>
          <w:rFonts w:ascii="Calibri" w:hAnsi="Calibri" w:cs="Calibri"/>
          <w:sz w:val="20"/>
          <w:szCs w:val="20"/>
          <w:lang w:val="es-MX"/>
        </w:rPr>
        <w:t xml:space="preserve">En cuanto a este rubro, el Patrimonio </w:t>
      </w:r>
      <w:r w:rsidRPr="006A085A">
        <w:rPr>
          <w:rFonts w:ascii="Calibri" w:hAnsi="Calibri" w:cs="Calibri"/>
          <w:b/>
          <w:sz w:val="20"/>
          <w:szCs w:val="20"/>
          <w:u w:val="single"/>
          <w:lang w:val="es-MX"/>
        </w:rPr>
        <w:t>si</w:t>
      </w:r>
      <w:r w:rsidRPr="006A085A">
        <w:rPr>
          <w:rFonts w:ascii="Calibri" w:hAnsi="Calibri" w:cs="Calibri"/>
          <w:sz w:val="20"/>
          <w:szCs w:val="20"/>
          <w:lang w:val="es-MX"/>
        </w:rPr>
        <w:t xml:space="preserve"> tuvo a</w:t>
      </w:r>
      <w:r w:rsidR="007274D7">
        <w:rPr>
          <w:rFonts w:ascii="Calibri" w:hAnsi="Calibri" w:cs="Calibri"/>
          <w:sz w:val="20"/>
          <w:szCs w:val="20"/>
          <w:lang w:val="es-MX"/>
        </w:rPr>
        <w:t>fectación durante este ejercicio, por reclasificaciones y reintegros de saldos a la Secretaría de Finanzas</w:t>
      </w:r>
      <w:r w:rsidRPr="006A085A">
        <w:rPr>
          <w:rFonts w:ascii="Calibri" w:hAnsi="Calibri" w:cs="Calibri"/>
          <w:sz w:val="20"/>
          <w:szCs w:val="20"/>
          <w:lang w:val="es-MX"/>
        </w:rPr>
        <w:t>.</w:t>
      </w:r>
    </w:p>
    <w:p w:rsidR="00083F1E" w:rsidRPr="00EE10C9" w:rsidRDefault="00083F1E" w:rsidP="00083F1E">
      <w:pPr>
        <w:pStyle w:val="INCISO"/>
        <w:spacing w:after="0" w:line="240" w:lineRule="exact"/>
        <w:rPr>
          <w:rFonts w:ascii="Calibri" w:hAnsi="Calibri" w:cs="Calibri"/>
          <w:sz w:val="20"/>
          <w:szCs w:val="20"/>
          <w:lang w:val="es-MX"/>
        </w:rPr>
      </w:pPr>
    </w:p>
    <w:p w:rsidR="00083F1E" w:rsidRPr="00EE10C9" w:rsidRDefault="00083F1E" w:rsidP="00083F1E">
      <w:pPr>
        <w:pStyle w:val="INCISO"/>
        <w:spacing w:after="0" w:line="240" w:lineRule="exact"/>
        <w:rPr>
          <w:rFonts w:ascii="Calibri" w:hAnsi="Calibri" w:cs="Calibri"/>
          <w:sz w:val="20"/>
          <w:szCs w:val="20"/>
          <w:lang w:val="es-MX"/>
        </w:rPr>
      </w:pPr>
    </w:p>
    <w:p w:rsidR="00083F1E" w:rsidRPr="00EE10C9" w:rsidRDefault="00083F1E" w:rsidP="00083F1E">
      <w:pPr>
        <w:pStyle w:val="INCISO"/>
        <w:spacing w:after="0" w:line="240" w:lineRule="exact"/>
        <w:ind w:left="360"/>
        <w:rPr>
          <w:rFonts w:ascii="Calibri" w:hAnsi="Calibri" w:cs="Calibri"/>
          <w:b/>
          <w:smallCaps/>
          <w:sz w:val="20"/>
          <w:szCs w:val="20"/>
        </w:rPr>
      </w:pPr>
      <w:r w:rsidRPr="00EE10C9">
        <w:rPr>
          <w:rFonts w:ascii="Calibri" w:hAnsi="Calibri" w:cs="Calibri"/>
          <w:b/>
          <w:smallCaps/>
          <w:sz w:val="20"/>
          <w:szCs w:val="20"/>
        </w:rPr>
        <w:t>IV)</w:t>
      </w:r>
      <w:r w:rsidRPr="00EE10C9">
        <w:rPr>
          <w:rFonts w:ascii="Calibri" w:hAnsi="Calibri" w:cs="Calibri"/>
          <w:b/>
          <w:smallCaps/>
          <w:sz w:val="20"/>
          <w:szCs w:val="20"/>
        </w:rPr>
        <w:tab/>
        <w:t xml:space="preserve">Notas al Estado de Flujos de Efectivo </w:t>
      </w:r>
    </w:p>
    <w:p w:rsidR="00083F1E" w:rsidRPr="00EE10C9" w:rsidRDefault="00083F1E" w:rsidP="00083F1E">
      <w:pPr>
        <w:pStyle w:val="INCISO"/>
        <w:spacing w:after="0" w:line="240" w:lineRule="exact"/>
        <w:ind w:left="360"/>
        <w:rPr>
          <w:rFonts w:ascii="Calibri" w:hAnsi="Calibri" w:cs="Calibri"/>
          <w:b/>
          <w:smallCaps/>
          <w:sz w:val="20"/>
          <w:szCs w:val="20"/>
        </w:rPr>
      </w:pPr>
    </w:p>
    <w:p w:rsidR="00083F1E" w:rsidRPr="00EE10C9" w:rsidRDefault="00083F1E" w:rsidP="00083F1E">
      <w:pPr>
        <w:pStyle w:val="INCISO"/>
        <w:spacing w:after="0" w:line="240" w:lineRule="exact"/>
        <w:ind w:left="360"/>
        <w:rPr>
          <w:rFonts w:ascii="Calibri" w:hAnsi="Calibri" w:cs="Calibri"/>
          <w:smallCaps/>
          <w:sz w:val="20"/>
          <w:szCs w:val="20"/>
        </w:rPr>
      </w:pPr>
    </w:p>
    <w:p w:rsidR="00083F1E" w:rsidRPr="00EE10C9" w:rsidRDefault="00083F1E" w:rsidP="00083F1E">
      <w:pPr>
        <w:pStyle w:val="ROMANOS"/>
        <w:spacing w:after="0" w:line="240" w:lineRule="exact"/>
        <w:ind w:left="1140"/>
        <w:rPr>
          <w:rFonts w:ascii="Calibri" w:hAnsi="Calibri" w:cs="Calibri"/>
          <w:b/>
          <w:sz w:val="20"/>
          <w:szCs w:val="20"/>
          <w:lang w:val="es-MX"/>
        </w:rPr>
      </w:pPr>
      <w:r w:rsidRPr="00EE10C9">
        <w:rPr>
          <w:rFonts w:ascii="Calibri" w:hAnsi="Calibri" w:cs="Calibri"/>
          <w:b/>
          <w:sz w:val="20"/>
          <w:szCs w:val="20"/>
          <w:lang w:val="es-MX"/>
        </w:rPr>
        <w:t>Efectivo y equivalentes</w:t>
      </w:r>
    </w:p>
    <w:p w:rsidR="00083F1E" w:rsidRPr="00EE10C9" w:rsidRDefault="00083F1E" w:rsidP="00083F1E">
      <w:pPr>
        <w:pStyle w:val="ROMANOS"/>
        <w:numPr>
          <w:ilvl w:val="0"/>
          <w:numId w:val="9"/>
        </w:numPr>
        <w:spacing w:after="0" w:line="240" w:lineRule="exact"/>
        <w:ind w:left="1070"/>
        <w:rPr>
          <w:rFonts w:ascii="Calibri" w:hAnsi="Calibri" w:cs="Calibri"/>
          <w:b/>
          <w:sz w:val="20"/>
          <w:szCs w:val="20"/>
          <w:lang w:val="es-MX"/>
        </w:rPr>
      </w:pPr>
      <w:r w:rsidRPr="00EE10C9">
        <w:rPr>
          <w:rFonts w:ascii="Calibri" w:hAnsi="Calibri" w:cs="Calibri"/>
          <w:sz w:val="20"/>
          <w:szCs w:val="20"/>
          <w:lang w:val="es-MX"/>
        </w:rPr>
        <w:t>El análisis de los saldos inicial y final, del Estado de Flujo de Efectivo en la cuenta de efectivo y equivalentes:</w:t>
      </w:r>
    </w:p>
    <w:p w:rsidR="00083F1E" w:rsidRPr="00EE10C9" w:rsidRDefault="00083F1E" w:rsidP="00083F1E">
      <w:pPr>
        <w:pStyle w:val="ROMANOS"/>
        <w:spacing w:after="0" w:line="240" w:lineRule="exact"/>
        <w:rPr>
          <w:rFonts w:ascii="Calibri" w:hAnsi="Calibri" w:cs="Calibri"/>
          <w:sz w:val="20"/>
          <w:szCs w:val="20"/>
          <w:lang w:val="es-MX"/>
        </w:rPr>
      </w:pPr>
    </w:p>
    <w:tbl>
      <w:tblPr>
        <w:tblW w:w="6788" w:type="dxa"/>
        <w:tblInd w:w="1504" w:type="dxa"/>
        <w:tblCellMar>
          <w:left w:w="70" w:type="dxa"/>
          <w:right w:w="70" w:type="dxa"/>
        </w:tblCellMar>
        <w:tblLook w:val="04A0" w:firstRow="1" w:lastRow="0" w:firstColumn="1" w:lastColumn="0" w:noHBand="0" w:noVBand="1"/>
      </w:tblPr>
      <w:tblGrid>
        <w:gridCol w:w="4095"/>
        <w:gridCol w:w="1275"/>
        <w:gridCol w:w="1418"/>
      </w:tblGrid>
      <w:tr w:rsidR="00083F1E" w:rsidRPr="00EE10C9" w:rsidTr="002908A0">
        <w:trPr>
          <w:trHeight w:val="171"/>
        </w:trPr>
        <w:tc>
          <w:tcPr>
            <w:tcW w:w="4095"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083F1E" w:rsidRPr="00EE10C9" w:rsidRDefault="00083F1E" w:rsidP="00751CAF">
            <w:pPr>
              <w:spacing w:after="0" w:line="240" w:lineRule="auto"/>
              <w:jc w:val="center"/>
              <w:rPr>
                <w:rFonts w:eastAsia="Times New Roman" w:cs="Calibri"/>
                <w:b/>
                <w:color w:val="FFFFFF"/>
                <w:sz w:val="20"/>
                <w:szCs w:val="20"/>
                <w:lang w:eastAsia="es-MX"/>
              </w:rPr>
            </w:pPr>
            <w:r w:rsidRPr="00EE10C9">
              <w:rPr>
                <w:rFonts w:eastAsia="Times New Roman" w:cs="Calibri"/>
                <w:b/>
                <w:color w:val="FFFFFF"/>
                <w:sz w:val="20"/>
                <w:szCs w:val="20"/>
                <w:lang w:eastAsia="es-MX"/>
              </w:rPr>
              <w:t>DESCRIPCION</w:t>
            </w:r>
          </w:p>
        </w:tc>
        <w:tc>
          <w:tcPr>
            <w:tcW w:w="1275" w:type="dxa"/>
            <w:tcBorders>
              <w:top w:val="single" w:sz="4" w:space="0" w:color="auto"/>
              <w:left w:val="nil"/>
              <w:bottom w:val="single" w:sz="4" w:space="0" w:color="auto"/>
              <w:right w:val="single" w:sz="4" w:space="0" w:color="auto"/>
            </w:tcBorders>
            <w:shd w:val="clear" w:color="auto" w:fill="AB0033"/>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2023</w:t>
            </w:r>
          </w:p>
        </w:tc>
        <w:tc>
          <w:tcPr>
            <w:tcW w:w="1418" w:type="dxa"/>
            <w:tcBorders>
              <w:top w:val="single" w:sz="4" w:space="0" w:color="auto"/>
              <w:left w:val="nil"/>
              <w:bottom w:val="single" w:sz="4" w:space="0" w:color="auto"/>
              <w:right w:val="single" w:sz="4" w:space="0" w:color="auto"/>
            </w:tcBorders>
            <w:shd w:val="clear" w:color="auto" w:fill="AB0033"/>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2022</w:t>
            </w:r>
          </w:p>
        </w:tc>
      </w:tr>
      <w:tr w:rsidR="00083F1E" w:rsidRPr="00EE10C9" w:rsidTr="00751CAF">
        <w:trPr>
          <w:cantSplit/>
          <w:trHeight w:val="285"/>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Efectivo</w:t>
            </w:r>
          </w:p>
        </w:tc>
        <w:tc>
          <w:tcPr>
            <w:tcW w:w="1275"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c>
          <w:tcPr>
            <w:tcW w:w="14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r>
      <w:tr w:rsidR="00083F1E" w:rsidRPr="00EE10C9" w:rsidTr="00751CAF">
        <w:trPr>
          <w:cantSplit/>
          <w:trHeight w:val="290"/>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Bancos/Tesorería</w:t>
            </w:r>
          </w:p>
        </w:tc>
        <w:tc>
          <w:tcPr>
            <w:tcW w:w="1275" w:type="dxa"/>
            <w:tcBorders>
              <w:top w:val="nil"/>
              <w:left w:val="nil"/>
              <w:bottom w:val="single" w:sz="4" w:space="0" w:color="auto"/>
              <w:right w:val="single" w:sz="4" w:space="0" w:color="auto"/>
            </w:tcBorders>
            <w:shd w:val="clear" w:color="auto" w:fill="auto"/>
            <w:vAlign w:val="center"/>
            <w:hideMark/>
          </w:tcPr>
          <w:p w:rsidR="00083F1E" w:rsidRPr="005C1244" w:rsidRDefault="00083F1E" w:rsidP="00751CAF">
            <w:pPr>
              <w:spacing w:after="0" w:line="240" w:lineRule="auto"/>
              <w:jc w:val="right"/>
              <w:rPr>
                <w:rFonts w:eastAsia="Times New Roman" w:cs="Calibri"/>
                <w:color w:val="000000"/>
                <w:sz w:val="20"/>
                <w:szCs w:val="20"/>
                <w:lang w:eastAsia="es-MX"/>
              </w:rPr>
            </w:pPr>
            <w:r w:rsidRPr="005C1244">
              <w:rPr>
                <w:rFonts w:eastAsia="Times New Roman" w:cs="Calibri"/>
                <w:bCs/>
                <w:color w:val="000000"/>
                <w:sz w:val="20"/>
                <w:szCs w:val="20"/>
                <w:lang w:eastAsia="es-MX"/>
              </w:rPr>
              <w:t>6,286,524</w:t>
            </w:r>
          </w:p>
        </w:tc>
        <w:tc>
          <w:tcPr>
            <w:tcW w:w="14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10442B">
              <w:rPr>
                <w:rFonts w:eastAsia="Times New Roman" w:cs="Calibri"/>
                <w:bCs/>
                <w:color w:val="000000"/>
                <w:sz w:val="20"/>
                <w:szCs w:val="20"/>
                <w:lang w:eastAsia="es-MX"/>
              </w:rPr>
              <w:t>2</w:t>
            </w:r>
            <w:r>
              <w:rPr>
                <w:rFonts w:eastAsia="Times New Roman" w:cs="Calibri"/>
                <w:bCs/>
                <w:color w:val="000000"/>
                <w:sz w:val="20"/>
                <w:szCs w:val="20"/>
                <w:lang w:eastAsia="es-MX"/>
              </w:rPr>
              <w:t>,</w:t>
            </w:r>
            <w:r w:rsidRPr="0010442B">
              <w:rPr>
                <w:rFonts w:eastAsia="Times New Roman" w:cs="Calibri"/>
                <w:bCs/>
                <w:color w:val="000000"/>
                <w:sz w:val="20"/>
                <w:szCs w:val="20"/>
                <w:lang w:eastAsia="es-MX"/>
              </w:rPr>
              <w:t>401</w:t>
            </w:r>
            <w:r>
              <w:rPr>
                <w:rFonts w:eastAsia="Times New Roman" w:cs="Calibri"/>
                <w:bCs/>
                <w:color w:val="000000"/>
                <w:sz w:val="20"/>
                <w:szCs w:val="20"/>
                <w:lang w:eastAsia="es-MX"/>
              </w:rPr>
              <w:t>,</w:t>
            </w:r>
            <w:r w:rsidRPr="0010442B">
              <w:rPr>
                <w:rFonts w:eastAsia="Times New Roman" w:cs="Calibri"/>
                <w:bCs/>
                <w:color w:val="000000"/>
                <w:sz w:val="20"/>
                <w:szCs w:val="20"/>
                <w:lang w:eastAsia="es-MX"/>
              </w:rPr>
              <w:t>808</w:t>
            </w:r>
          </w:p>
        </w:tc>
      </w:tr>
      <w:tr w:rsidR="00083F1E" w:rsidRPr="00EE10C9" w:rsidTr="00751CAF">
        <w:trPr>
          <w:cantSplit/>
          <w:trHeight w:val="265"/>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Bancos/Dependencias y Otros</w:t>
            </w:r>
          </w:p>
        </w:tc>
        <w:tc>
          <w:tcPr>
            <w:tcW w:w="1275" w:type="dxa"/>
            <w:tcBorders>
              <w:top w:val="nil"/>
              <w:left w:val="nil"/>
              <w:bottom w:val="single" w:sz="4" w:space="0" w:color="auto"/>
              <w:right w:val="single" w:sz="4" w:space="0" w:color="auto"/>
            </w:tcBorders>
            <w:shd w:val="clear" w:color="auto" w:fill="auto"/>
            <w:vAlign w:val="center"/>
            <w:hideMark/>
          </w:tcPr>
          <w:p w:rsidR="00083F1E" w:rsidRPr="005C1244" w:rsidRDefault="00083F1E" w:rsidP="00751CAF">
            <w:pPr>
              <w:spacing w:after="0" w:line="240" w:lineRule="auto"/>
              <w:jc w:val="right"/>
              <w:rPr>
                <w:rFonts w:eastAsia="Times New Roman" w:cs="Calibri"/>
                <w:color w:val="000000"/>
                <w:sz w:val="20"/>
                <w:szCs w:val="20"/>
                <w:lang w:eastAsia="es-MX"/>
              </w:rPr>
            </w:pPr>
            <w:r w:rsidRPr="005C1244">
              <w:rPr>
                <w:rFonts w:eastAsia="Times New Roman" w:cs="Calibri"/>
                <w:color w:val="000000"/>
                <w:sz w:val="20"/>
                <w:szCs w:val="20"/>
                <w:lang w:eastAsia="es-MX"/>
              </w:rPr>
              <w:t>0</w:t>
            </w:r>
          </w:p>
        </w:tc>
        <w:tc>
          <w:tcPr>
            <w:tcW w:w="14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r>
      <w:tr w:rsidR="00083F1E" w:rsidRPr="00EE10C9" w:rsidTr="00751CAF">
        <w:trPr>
          <w:cantSplit/>
          <w:trHeight w:val="265"/>
        </w:trPr>
        <w:tc>
          <w:tcPr>
            <w:tcW w:w="4095" w:type="dxa"/>
            <w:tcBorders>
              <w:top w:val="nil"/>
              <w:left w:val="single" w:sz="4" w:space="0" w:color="auto"/>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Inversiones Temporales (Hasta 3 meses)</w:t>
            </w:r>
          </w:p>
        </w:tc>
        <w:tc>
          <w:tcPr>
            <w:tcW w:w="1275" w:type="dxa"/>
            <w:tcBorders>
              <w:top w:val="nil"/>
              <w:left w:val="nil"/>
              <w:bottom w:val="single" w:sz="4" w:space="0" w:color="auto"/>
              <w:right w:val="single" w:sz="4" w:space="0" w:color="auto"/>
            </w:tcBorders>
            <w:shd w:val="clear" w:color="auto" w:fill="auto"/>
            <w:vAlign w:val="center"/>
          </w:tcPr>
          <w:p w:rsidR="00083F1E" w:rsidRPr="005C1244" w:rsidRDefault="00083F1E" w:rsidP="00751CAF">
            <w:pPr>
              <w:spacing w:after="0" w:line="240" w:lineRule="auto"/>
              <w:jc w:val="right"/>
              <w:rPr>
                <w:rFonts w:eastAsia="Times New Roman" w:cs="Calibri"/>
                <w:color w:val="000000"/>
                <w:sz w:val="20"/>
                <w:szCs w:val="20"/>
                <w:lang w:eastAsia="es-MX"/>
              </w:rPr>
            </w:pPr>
            <w:r w:rsidRPr="005C1244">
              <w:rPr>
                <w:rFonts w:eastAsia="Times New Roman" w:cs="Calibri"/>
                <w:bCs/>
                <w:color w:val="000000"/>
                <w:sz w:val="20"/>
                <w:szCs w:val="20"/>
                <w:lang w:eastAsia="es-MX"/>
              </w:rPr>
              <w:t>245,362,862</w:t>
            </w:r>
          </w:p>
        </w:tc>
        <w:tc>
          <w:tcPr>
            <w:tcW w:w="1418"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bCs/>
                <w:color w:val="000000"/>
                <w:sz w:val="20"/>
                <w:szCs w:val="20"/>
                <w:lang w:eastAsia="es-MX"/>
              </w:rPr>
            </w:pPr>
            <w:r w:rsidRPr="0010442B">
              <w:rPr>
                <w:rFonts w:eastAsia="Times New Roman" w:cs="Calibri"/>
                <w:bCs/>
                <w:color w:val="000000"/>
                <w:sz w:val="20"/>
                <w:szCs w:val="20"/>
                <w:lang w:eastAsia="es-MX"/>
              </w:rPr>
              <w:t>135</w:t>
            </w:r>
            <w:r>
              <w:rPr>
                <w:rFonts w:eastAsia="Times New Roman" w:cs="Calibri"/>
                <w:bCs/>
                <w:color w:val="000000"/>
                <w:sz w:val="20"/>
                <w:szCs w:val="20"/>
                <w:lang w:eastAsia="es-MX"/>
              </w:rPr>
              <w:t>,</w:t>
            </w:r>
            <w:r w:rsidRPr="0010442B">
              <w:rPr>
                <w:rFonts w:eastAsia="Times New Roman" w:cs="Calibri"/>
                <w:bCs/>
                <w:color w:val="000000"/>
                <w:sz w:val="20"/>
                <w:szCs w:val="20"/>
                <w:lang w:eastAsia="es-MX"/>
              </w:rPr>
              <w:t>331</w:t>
            </w:r>
            <w:r>
              <w:rPr>
                <w:rFonts w:eastAsia="Times New Roman" w:cs="Calibri"/>
                <w:bCs/>
                <w:color w:val="000000"/>
                <w:sz w:val="20"/>
                <w:szCs w:val="20"/>
                <w:lang w:eastAsia="es-MX"/>
              </w:rPr>
              <w:t>,622</w:t>
            </w:r>
          </w:p>
        </w:tc>
      </w:tr>
      <w:tr w:rsidR="00083F1E" w:rsidRPr="00EE10C9" w:rsidTr="00751CAF">
        <w:trPr>
          <w:cantSplit/>
          <w:trHeight w:val="265"/>
        </w:trPr>
        <w:tc>
          <w:tcPr>
            <w:tcW w:w="4095" w:type="dxa"/>
            <w:tcBorders>
              <w:top w:val="nil"/>
              <w:left w:val="single" w:sz="4" w:space="0" w:color="auto"/>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Fondos con Afectación Especifica</w:t>
            </w:r>
          </w:p>
        </w:tc>
        <w:tc>
          <w:tcPr>
            <w:tcW w:w="1275" w:type="dxa"/>
            <w:tcBorders>
              <w:top w:val="nil"/>
              <w:left w:val="nil"/>
              <w:bottom w:val="single" w:sz="4" w:space="0" w:color="auto"/>
              <w:right w:val="single" w:sz="4" w:space="0" w:color="auto"/>
            </w:tcBorders>
            <w:shd w:val="clear" w:color="auto" w:fill="auto"/>
            <w:vAlign w:val="center"/>
          </w:tcPr>
          <w:p w:rsidR="00083F1E" w:rsidRPr="005C1244" w:rsidRDefault="00083F1E" w:rsidP="00751CAF">
            <w:pPr>
              <w:spacing w:after="0" w:line="240" w:lineRule="auto"/>
              <w:jc w:val="right"/>
              <w:rPr>
                <w:rFonts w:eastAsia="Times New Roman" w:cs="Calibri"/>
                <w:color w:val="000000"/>
                <w:sz w:val="20"/>
                <w:szCs w:val="20"/>
                <w:lang w:eastAsia="es-MX"/>
              </w:rPr>
            </w:pPr>
            <w:r w:rsidRPr="005C1244">
              <w:rPr>
                <w:rFonts w:eastAsia="Times New Roman" w:cs="Calibri"/>
                <w:color w:val="000000"/>
                <w:sz w:val="20"/>
                <w:szCs w:val="20"/>
                <w:lang w:eastAsia="es-MX"/>
              </w:rPr>
              <w:t>0</w:t>
            </w:r>
          </w:p>
        </w:tc>
        <w:tc>
          <w:tcPr>
            <w:tcW w:w="1418"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bCs/>
                <w:color w:val="000000"/>
                <w:sz w:val="20"/>
                <w:szCs w:val="20"/>
                <w:lang w:eastAsia="es-MX"/>
              </w:rPr>
            </w:pPr>
            <w:r>
              <w:rPr>
                <w:rFonts w:eastAsia="Times New Roman" w:cs="Calibri"/>
                <w:bCs/>
                <w:color w:val="000000"/>
                <w:sz w:val="20"/>
                <w:szCs w:val="20"/>
                <w:lang w:eastAsia="es-MX"/>
              </w:rPr>
              <w:t>0</w:t>
            </w:r>
          </w:p>
        </w:tc>
      </w:tr>
      <w:tr w:rsidR="00083F1E" w:rsidRPr="00EE10C9" w:rsidTr="00751CAF">
        <w:trPr>
          <w:cantSplit/>
          <w:trHeight w:val="284"/>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Depósitos</w:t>
            </w:r>
            <w:r>
              <w:rPr>
                <w:rFonts w:eastAsia="Times New Roman" w:cs="Calibri"/>
                <w:color w:val="000000"/>
                <w:sz w:val="20"/>
                <w:szCs w:val="20"/>
                <w:lang w:eastAsia="es-MX"/>
              </w:rPr>
              <w:t xml:space="preserve"> de fondos de terceros y otros (</w:t>
            </w:r>
            <w:r w:rsidRPr="00EE10C9">
              <w:rPr>
                <w:rFonts w:eastAsia="Times New Roman" w:cs="Calibri"/>
                <w:color w:val="000000"/>
                <w:sz w:val="20"/>
                <w:szCs w:val="20"/>
                <w:lang w:eastAsia="es-MX"/>
              </w:rPr>
              <w:t>Escuelas al Cien)</w:t>
            </w:r>
          </w:p>
        </w:tc>
        <w:tc>
          <w:tcPr>
            <w:tcW w:w="1275" w:type="dxa"/>
            <w:tcBorders>
              <w:top w:val="nil"/>
              <w:left w:val="nil"/>
              <w:bottom w:val="single" w:sz="4" w:space="0" w:color="auto"/>
              <w:right w:val="single" w:sz="4" w:space="0" w:color="auto"/>
            </w:tcBorders>
            <w:shd w:val="clear" w:color="auto" w:fill="auto"/>
            <w:vAlign w:val="center"/>
            <w:hideMark/>
          </w:tcPr>
          <w:p w:rsidR="00083F1E" w:rsidRPr="005C1244" w:rsidRDefault="00083F1E" w:rsidP="00751CAF">
            <w:pPr>
              <w:spacing w:after="0" w:line="240" w:lineRule="auto"/>
              <w:jc w:val="right"/>
              <w:rPr>
                <w:rFonts w:eastAsia="Times New Roman" w:cs="Calibri"/>
                <w:color w:val="000000"/>
                <w:sz w:val="20"/>
                <w:szCs w:val="20"/>
                <w:lang w:eastAsia="es-MX"/>
              </w:rPr>
            </w:pPr>
            <w:r w:rsidRPr="005C1244">
              <w:rPr>
                <w:rFonts w:eastAsia="Times New Roman" w:cs="Calibri"/>
                <w:bCs/>
                <w:color w:val="000000"/>
                <w:sz w:val="20"/>
                <w:szCs w:val="20"/>
                <w:lang w:eastAsia="es-MX"/>
              </w:rPr>
              <w:t>3,888,482</w:t>
            </w:r>
          </w:p>
        </w:tc>
        <w:tc>
          <w:tcPr>
            <w:tcW w:w="14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10442B">
              <w:rPr>
                <w:rFonts w:eastAsia="Times New Roman" w:cs="Calibri"/>
                <w:color w:val="000000"/>
                <w:sz w:val="20"/>
                <w:szCs w:val="20"/>
                <w:lang w:eastAsia="es-MX"/>
              </w:rPr>
              <w:t>8</w:t>
            </w:r>
            <w:r>
              <w:rPr>
                <w:rFonts w:eastAsia="Times New Roman" w:cs="Calibri"/>
                <w:color w:val="000000"/>
                <w:sz w:val="20"/>
                <w:szCs w:val="20"/>
                <w:lang w:eastAsia="es-MX"/>
              </w:rPr>
              <w:t>,</w:t>
            </w:r>
            <w:r w:rsidRPr="0010442B">
              <w:rPr>
                <w:rFonts w:eastAsia="Times New Roman" w:cs="Calibri"/>
                <w:color w:val="000000"/>
                <w:sz w:val="20"/>
                <w:szCs w:val="20"/>
                <w:lang w:eastAsia="es-MX"/>
              </w:rPr>
              <w:t>456</w:t>
            </w:r>
            <w:r>
              <w:rPr>
                <w:rFonts w:eastAsia="Times New Roman" w:cs="Calibri"/>
                <w:color w:val="000000"/>
                <w:sz w:val="20"/>
                <w:szCs w:val="20"/>
                <w:lang w:eastAsia="es-MX"/>
              </w:rPr>
              <w:t>,</w:t>
            </w:r>
            <w:r w:rsidRPr="0010442B">
              <w:rPr>
                <w:rFonts w:eastAsia="Times New Roman" w:cs="Calibri"/>
                <w:color w:val="000000"/>
                <w:sz w:val="20"/>
                <w:szCs w:val="20"/>
                <w:lang w:eastAsia="es-MX"/>
              </w:rPr>
              <w:t>384</w:t>
            </w:r>
          </w:p>
        </w:tc>
      </w:tr>
      <w:tr w:rsidR="00083F1E" w:rsidRPr="00EE10C9" w:rsidTr="00751CAF">
        <w:trPr>
          <w:cantSplit/>
          <w:trHeight w:val="385"/>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Otros Efectivos y Equivalentes</w:t>
            </w:r>
          </w:p>
        </w:tc>
        <w:tc>
          <w:tcPr>
            <w:tcW w:w="1275"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c>
          <w:tcPr>
            <w:tcW w:w="14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bCs/>
                <w:color w:val="000000"/>
                <w:sz w:val="20"/>
                <w:szCs w:val="20"/>
                <w:lang w:eastAsia="es-MX"/>
              </w:rPr>
              <w:t>0</w:t>
            </w:r>
          </w:p>
        </w:tc>
      </w:tr>
      <w:tr w:rsidR="00083F1E" w:rsidRPr="00EE10C9" w:rsidTr="00751CAF">
        <w:trPr>
          <w:cantSplit/>
          <w:trHeight w:val="342"/>
        </w:trPr>
        <w:tc>
          <w:tcPr>
            <w:tcW w:w="4095" w:type="dxa"/>
            <w:tcBorders>
              <w:top w:val="nil"/>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 de Efectivo y Equivalentes</w:t>
            </w:r>
          </w:p>
        </w:tc>
        <w:tc>
          <w:tcPr>
            <w:tcW w:w="1275"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sidRPr="00E037EF">
              <w:rPr>
                <w:rFonts w:cs="Calibri"/>
                <w:b/>
                <w:sz w:val="20"/>
              </w:rPr>
              <w:t>255</w:t>
            </w:r>
            <w:r>
              <w:rPr>
                <w:rFonts w:cs="Calibri"/>
                <w:b/>
                <w:sz w:val="20"/>
              </w:rPr>
              <w:t>,</w:t>
            </w:r>
            <w:r w:rsidRPr="00E037EF">
              <w:rPr>
                <w:rFonts w:cs="Calibri"/>
                <w:b/>
                <w:sz w:val="20"/>
              </w:rPr>
              <w:t>537</w:t>
            </w:r>
            <w:r>
              <w:rPr>
                <w:rFonts w:cs="Calibri"/>
                <w:b/>
                <w:sz w:val="20"/>
              </w:rPr>
              <w:t>,</w:t>
            </w:r>
            <w:r w:rsidRPr="00E037EF">
              <w:rPr>
                <w:rFonts w:cs="Calibri"/>
                <w:b/>
                <w:sz w:val="20"/>
              </w:rPr>
              <w:t>868</w:t>
            </w:r>
          </w:p>
        </w:tc>
        <w:tc>
          <w:tcPr>
            <w:tcW w:w="14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146,189,814</w:t>
            </w:r>
          </w:p>
        </w:tc>
      </w:tr>
    </w:tbl>
    <w:p w:rsidR="00083F1E" w:rsidRPr="00EE10C9" w:rsidRDefault="00083F1E" w:rsidP="00083F1E">
      <w:pPr>
        <w:pStyle w:val="ROMANOS"/>
        <w:spacing w:after="0" w:line="240" w:lineRule="exact"/>
        <w:rPr>
          <w:rFonts w:ascii="Calibri" w:hAnsi="Calibri" w:cs="Calibri"/>
          <w:sz w:val="20"/>
          <w:szCs w:val="20"/>
          <w:lang w:val="es-MX"/>
        </w:rPr>
      </w:pPr>
    </w:p>
    <w:p w:rsidR="00083F1E" w:rsidRDefault="00083F1E" w:rsidP="00083F1E">
      <w:pPr>
        <w:pStyle w:val="ROMANOS"/>
        <w:spacing w:after="0" w:line="240" w:lineRule="exact"/>
        <w:ind w:left="0" w:firstLine="0"/>
        <w:rPr>
          <w:rFonts w:ascii="Calibri" w:hAnsi="Calibri" w:cs="Calibri"/>
          <w:sz w:val="20"/>
          <w:szCs w:val="20"/>
          <w:lang w:val="es-MX"/>
        </w:rPr>
      </w:pPr>
    </w:p>
    <w:p w:rsidR="00083F1E" w:rsidRPr="00EE10C9" w:rsidRDefault="00083F1E" w:rsidP="00083F1E">
      <w:pPr>
        <w:pStyle w:val="ROMANOS"/>
        <w:numPr>
          <w:ilvl w:val="0"/>
          <w:numId w:val="9"/>
        </w:numPr>
        <w:spacing w:after="0" w:line="240" w:lineRule="exact"/>
        <w:ind w:left="1070"/>
        <w:rPr>
          <w:rFonts w:ascii="Calibri" w:hAnsi="Calibri" w:cs="Calibri"/>
          <w:sz w:val="20"/>
          <w:szCs w:val="20"/>
          <w:lang w:val="es-MX"/>
        </w:rPr>
      </w:pPr>
      <w:r w:rsidRPr="00EE10C9">
        <w:rPr>
          <w:rFonts w:ascii="Calibri" w:hAnsi="Calibri" w:cs="Calibri"/>
          <w:sz w:val="20"/>
          <w:szCs w:val="20"/>
          <w:lang w:val="es-MX"/>
        </w:rPr>
        <w:t>Adquisiciones de bienes muebles e inmuebles:</w:t>
      </w:r>
    </w:p>
    <w:p w:rsidR="00083F1E" w:rsidRDefault="00083F1E" w:rsidP="00077443">
      <w:pPr>
        <w:pStyle w:val="ROMANOS"/>
        <w:spacing w:after="0" w:line="240" w:lineRule="exact"/>
        <w:ind w:left="0" w:firstLine="0"/>
        <w:rPr>
          <w:rFonts w:ascii="Calibri" w:hAnsi="Calibri" w:cs="Calibri"/>
          <w:sz w:val="20"/>
          <w:szCs w:val="20"/>
          <w:lang w:val="es-MX"/>
        </w:rPr>
      </w:pPr>
    </w:p>
    <w:p w:rsidR="00BC2F0A" w:rsidRDefault="00BC2F0A" w:rsidP="00083F1E">
      <w:pPr>
        <w:pStyle w:val="ROMANOS"/>
        <w:spacing w:after="0" w:line="240" w:lineRule="exact"/>
        <w:ind w:left="1068" w:firstLine="0"/>
        <w:rPr>
          <w:rFonts w:ascii="Calibri" w:hAnsi="Calibri" w:cs="Calibri"/>
          <w:sz w:val="20"/>
          <w:szCs w:val="20"/>
          <w:lang w:val="es-MX"/>
        </w:rPr>
      </w:pPr>
    </w:p>
    <w:tbl>
      <w:tblPr>
        <w:tblW w:w="0" w:type="auto"/>
        <w:jc w:val="center"/>
        <w:tblLayout w:type="fixed"/>
        <w:tblLook w:val="0000" w:firstRow="0" w:lastRow="0" w:firstColumn="0" w:lastColumn="0" w:noHBand="0" w:noVBand="0"/>
      </w:tblPr>
      <w:tblGrid>
        <w:gridCol w:w="6665"/>
        <w:gridCol w:w="1417"/>
        <w:gridCol w:w="1281"/>
      </w:tblGrid>
      <w:tr w:rsidR="00BC2F0A" w:rsidRPr="00B31AAA" w:rsidTr="00DB17B9">
        <w:trPr>
          <w:cantSplit/>
          <w:trHeight w:val="200"/>
          <w:jc w:val="center"/>
        </w:trPr>
        <w:tc>
          <w:tcPr>
            <w:tcW w:w="6665" w:type="dxa"/>
            <w:tcBorders>
              <w:top w:val="single" w:sz="6" w:space="0" w:color="auto"/>
              <w:left w:val="single" w:sz="6" w:space="0" w:color="auto"/>
              <w:bottom w:val="single" w:sz="6" w:space="0" w:color="auto"/>
              <w:right w:val="single" w:sz="6" w:space="0" w:color="auto"/>
            </w:tcBorders>
            <w:shd w:val="clear" w:color="auto" w:fill="AB0033"/>
          </w:tcPr>
          <w:p w:rsidR="00BC2F0A" w:rsidRPr="00EA4748" w:rsidRDefault="00BC2F0A" w:rsidP="003249A0">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417" w:type="dxa"/>
            <w:tcBorders>
              <w:top w:val="single" w:sz="6" w:space="0" w:color="auto"/>
              <w:left w:val="single" w:sz="6" w:space="0" w:color="auto"/>
              <w:bottom w:val="single" w:sz="6" w:space="0" w:color="auto"/>
              <w:right w:val="single" w:sz="6" w:space="0" w:color="auto"/>
            </w:tcBorders>
            <w:shd w:val="clear" w:color="auto" w:fill="AB0033"/>
          </w:tcPr>
          <w:p w:rsidR="00BC2F0A" w:rsidRPr="00B31AAA" w:rsidRDefault="00BC2F0A" w:rsidP="003249A0">
            <w:pPr>
              <w:spacing w:after="0" w:line="224" w:lineRule="exact"/>
              <w:jc w:val="center"/>
              <w:rPr>
                <w:rFonts w:eastAsia="Times New Roman" w:cs="DIN Pro Regular"/>
                <w:b/>
                <w:color w:val="FFFFFF"/>
                <w:sz w:val="20"/>
                <w:szCs w:val="20"/>
                <w:lang w:eastAsia="es-ES"/>
              </w:rPr>
            </w:pPr>
          </w:p>
        </w:tc>
        <w:tc>
          <w:tcPr>
            <w:tcW w:w="1281" w:type="dxa"/>
            <w:tcBorders>
              <w:top w:val="single" w:sz="6" w:space="0" w:color="auto"/>
              <w:left w:val="single" w:sz="6" w:space="0" w:color="auto"/>
              <w:bottom w:val="single" w:sz="6" w:space="0" w:color="auto"/>
              <w:right w:val="single" w:sz="6" w:space="0" w:color="auto"/>
            </w:tcBorders>
            <w:shd w:val="clear" w:color="auto" w:fill="AB0033"/>
          </w:tcPr>
          <w:p w:rsidR="00BC2F0A" w:rsidRPr="00B31AAA" w:rsidRDefault="00BC2F0A" w:rsidP="003249A0">
            <w:pPr>
              <w:spacing w:after="0" w:line="224" w:lineRule="exact"/>
              <w:rPr>
                <w:rFonts w:eastAsia="Times New Roman" w:cs="DIN Pro Regular"/>
                <w:b/>
                <w:color w:val="FFFFFF"/>
                <w:sz w:val="20"/>
                <w:szCs w:val="20"/>
                <w:lang w:eastAsia="es-ES"/>
              </w:rPr>
            </w:pPr>
          </w:p>
        </w:tc>
      </w:tr>
      <w:tr w:rsidR="00BC2F0A" w:rsidRPr="00AA28D9" w:rsidTr="00DB17B9">
        <w:trPr>
          <w:cantSplit/>
          <w:jc w:val="center"/>
        </w:trPr>
        <w:tc>
          <w:tcPr>
            <w:tcW w:w="6665" w:type="dxa"/>
            <w:tcBorders>
              <w:top w:val="single" w:sz="6" w:space="0" w:color="auto"/>
              <w:left w:val="single" w:sz="6" w:space="0" w:color="auto"/>
              <w:bottom w:val="single" w:sz="6" w:space="0" w:color="auto"/>
              <w:right w:val="single" w:sz="6" w:space="0" w:color="auto"/>
            </w:tcBorders>
            <w:shd w:val="clear" w:color="auto" w:fill="AB0033"/>
          </w:tcPr>
          <w:p w:rsidR="00BC2F0A" w:rsidRPr="00AA28D9" w:rsidRDefault="00BC2F0A" w:rsidP="003249A0">
            <w:pPr>
              <w:spacing w:after="101" w:line="224" w:lineRule="exact"/>
              <w:jc w:val="center"/>
              <w:rPr>
                <w:rFonts w:cs="DIN Pro Regular"/>
                <w:b/>
                <w:sz w:val="20"/>
                <w:szCs w:val="20"/>
              </w:rPr>
            </w:pPr>
            <w:r w:rsidRPr="00AA28D9">
              <w:rPr>
                <w:rFonts w:cs="DIN Pro Regular"/>
                <w:b/>
                <w:sz w:val="20"/>
                <w:szCs w:val="20"/>
              </w:rPr>
              <w:t>Concepto</w:t>
            </w:r>
          </w:p>
        </w:tc>
        <w:tc>
          <w:tcPr>
            <w:tcW w:w="1417" w:type="dxa"/>
            <w:tcBorders>
              <w:top w:val="single" w:sz="6" w:space="0" w:color="auto"/>
              <w:left w:val="single" w:sz="6" w:space="0" w:color="auto"/>
              <w:bottom w:val="single" w:sz="6" w:space="0" w:color="auto"/>
              <w:right w:val="single" w:sz="6" w:space="0" w:color="auto"/>
            </w:tcBorders>
            <w:shd w:val="clear" w:color="auto" w:fill="AB0033"/>
          </w:tcPr>
          <w:p w:rsidR="00BC2F0A" w:rsidRPr="00AA28D9" w:rsidRDefault="00BC2F0A" w:rsidP="003249A0">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281" w:type="dxa"/>
            <w:tcBorders>
              <w:top w:val="single" w:sz="6" w:space="0" w:color="auto"/>
              <w:left w:val="single" w:sz="6" w:space="0" w:color="auto"/>
              <w:bottom w:val="single" w:sz="6" w:space="0" w:color="auto"/>
              <w:right w:val="single" w:sz="6" w:space="0" w:color="auto"/>
            </w:tcBorders>
            <w:shd w:val="clear" w:color="auto" w:fill="AB0033"/>
          </w:tcPr>
          <w:p w:rsidR="00BC2F0A" w:rsidRPr="00AA28D9" w:rsidRDefault="00BC2F0A" w:rsidP="003249A0">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BC2F0A" w:rsidRPr="00EA4748"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417" w:type="dxa"/>
            <w:tcBorders>
              <w:top w:val="single" w:sz="6" w:space="0" w:color="auto"/>
              <w:left w:val="single" w:sz="6" w:space="0" w:color="auto"/>
              <w:bottom w:val="single" w:sz="6" w:space="0" w:color="auto"/>
              <w:right w:val="single" w:sz="6" w:space="0" w:color="auto"/>
            </w:tcBorders>
          </w:tcPr>
          <w:p w:rsidR="00BC2F0A" w:rsidRPr="00DB17B9" w:rsidRDefault="00DB17B9" w:rsidP="002908A0">
            <w:pPr>
              <w:spacing w:after="101" w:line="224" w:lineRule="exact"/>
              <w:jc w:val="right"/>
              <w:rPr>
                <w:rFonts w:eastAsia="Times New Roman" w:cs="DIN Pro Regular"/>
                <w:b/>
                <w:sz w:val="20"/>
                <w:szCs w:val="20"/>
                <w:lang w:eastAsia="es-ES"/>
              </w:rPr>
            </w:pPr>
            <w:r w:rsidRPr="00DB17B9">
              <w:rPr>
                <w:rFonts w:eastAsia="Times New Roman" w:cs="DIN Pro Regular"/>
                <w:b/>
                <w:sz w:val="20"/>
                <w:szCs w:val="20"/>
                <w:lang w:eastAsia="es-ES"/>
              </w:rPr>
              <w:t>118,990,989</w:t>
            </w:r>
          </w:p>
        </w:tc>
        <w:tc>
          <w:tcPr>
            <w:tcW w:w="1281" w:type="dxa"/>
            <w:tcBorders>
              <w:top w:val="single" w:sz="6" w:space="0" w:color="auto"/>
              <w:left w:val="single" w:sz="6" w:space="0" w:color="auto"/>
              <w:bottom w:val="single" w:sz="6" w:space="0" w:color="auto"/>
              <w:right w:val="single" w:sz="6" w:space="0" w:color="auto"/>
            </w:tcBorders>
          </w:tcPr>
          <w:p w:rsidR="00BC2F0A" w:rsidRPr="00DB17B9" w:rsidRDefault="00DB17B9" w:rsidP="002908A0">
            <w:pPr>
              <w:spacing w:after="101" w:line="224" w:lineRule="exact"/>
              <w:jc w:val="right"/>
              <w:rPr>
                <w:rFonts w:eastAsia="Times New Roman" w:cs="DIN Pro Regular"/>
                <w:b/>
                <w:sz w:val="20"/>
                <w:szCs w:val="20"/>
                <w:lang w:eastAsia="es-ES"/>
              </w:rPr>
            </w:pPr>
            <w:r w:rsidRPr="00DB17B9">
              <w:rPr>
                <w:rFonts w:eastAsia="Times New Roman" w:cs="DIN Pro Regular"/>
                <w:b/>
                <w:sz w:val="20"/>
                <w:szCs w:val="20"/>
                <w:lang w:eastAsia="es-ES"/>
              </w:rPr>
              <w:t>224,872,455</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B31AAA" w:rsidRDefault="00BC2F0A" w:rsidP="003249A0">
            <w:pPr>
              <w:spacing w:after="101" w:line="224" w:lineRule="exact"/>
              <w:jc w:val="both"/>
              <w:rPr>
                <w:rFonts w:eastAsia="Times New Roman" w:cs="DIN Pro Regular"/>
                <w:sz w:val="20"/>
                <w:szCs w:val="20"/>
                <w:lang w:eastAsia="es-ES"/>
              </w:rPr>
            </w:pPr>
            <w:r>
              <w:rPr>
                <w:rFonts w:cs="DIN Pro Regular"/>
                <w:sz w:val="20"/>
                <w:szCs w:val="20"/>
              </w:rPr>
              <w:t>Terrenos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B31AAA" w:rsidRDefault="00BC2F0A" w:rsidP="003249A0">
            <w:pPr>
              <w:spacing w:after="101" w:line="224" w:lineRule="exact"/>
              <w:jc w:val="both"/>
              <w:rPr>
                <w:rFonts w:eastAsia="Times New Roman" w:cs="DIN Pro Regular"/>
                <w:sz w:val="20"/>
                <w:szCs w:val="20"/>
                <w:lang w:eastAsia="es-ES"/>
              </w:rPr>
            </w:pPr>
            <w:r>
              <w:rPr>
                <w:rFonts w:cs="DIN Pro Regular"/>
                <w:sz w:val="20"/>
                <w:szCs w:val="20"/>
              </w:rPr>
              <w:t>Viviendas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B31AAA" w:rsidRDefault="00BC2F0A" w:rsidP="003249A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B31AAA" w:rsidRDefault="00BC2F0A" w:rsidP="003249A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B31AAA" w:rsidRDefault="00BC2F0A" w:rsidP="003249A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sidRPr="00DB17B9">
              <w:rPr>
                <w:rFonts w:eastAsia="Times New Roman" w:cs="DIN Pro Regular"/>
                <w:sz w:val="20"/>
                <w:szCs w:val="20"/>
                <w:lang w:eastAsia="es-ES"/>
              </w:rPr>
              <w:t>118</w:t>
            </w:r>
            <w:r>
              <w:rPr>
                <w:rFonts w:eastAsia="Times New Roman" w:cs="DIN Pro Regular"/>
                <w:sz w:val="20"/>
                <w:szCs w:val="20"/>
                <w:lang w:eastAsia="es-ES"/>
              </w:rPr>
              <w:t>,</w:t>
            </w:r>
            <w:r w:rsidRPr="00DB17B9">
              <w:rPr>
                <w:rFonts w:eastAsia="Times New Roman" w:cs="DIN Pro Regular"/>
                <w:sz w:val="20"/>
                <w:szCs w:val="20"/>
                <w:lang w:eastAsia="es-ES"/>
              </w:rPr>
              <w:t>990</w:t>
            </w:r>
            <w:r>
              <w:rPr>
                <w:rFonts w:eastAsia="Times New Roman" w:cs="DIN Pro Regular"/>
                <w:sz w:val="20"/>
                <w:szCs w:val="20"/>
                <w:lang w:eastAsia="es-ES"/>
              </w:rPr>
              <w:t>,</w:t>
            </w:r>
            <w:r w:rsidRPr="00DB17B9">
              <w:rPr>
                <w:rFonts w:eastAsia="Times New Roman" w:cs="DIN Pro Regular"/>
                <w:sz w:val="20"/>
                <w:szCs w:val="20"/>
                <w:lang w:eastAsia="es-ES"/>
              </w:rPr>
              <w:t>989</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sidRPr="00DB17B9">
              <w:rPr>
                <w:rFonts w:eastAsia="Times New Roman" w:cs="DIN Pro Regular"/>
                <w:sz w:val="20"/>
                <w:szCs w:val="20"/>
                <w:lang w:eastAsia="es-ES"/>
              </w:rPr>
              <w:t>224</w:t>
            </w:r>
            <w:r>
              <w:rPr>
                <w:rFonts w:eastAsia="Times New Roman" w:cs="DIN Pro Regular"/>
                <w:sz w:val="20"/>
                <w:szCs w:val="20"/>
                <w:lang w:eastAsia="es-ES"/>
              </w:rPr>
              <w:t>,</w:t>
            </w:r>
            <w:r w:rsidRPr="00DB17B9">
              <w:rPr>
                <w:rFonts w:eastAsia="Times New Roman" w:cs="DIN Pro Regular"/>
                <w:sz w:val="20"/>
                <w:szCs w:val="20"/>
                <w:lang w:eastAsia="es-ES"/>
              </w:rPr>
              <w:t>872</w:t>
            </w:r>
            <w:r>
              <w:rPr>
                <w:rFonts w:eastAsia="Times New Roman" w:cs="DIN Pro Regular"/>
                <w:sz w:val="20"/>
                <w:szCs w:val="20"/>
                <w:lang w:eastAsia="es-ES"/>
              </w:rPr>
              <w:t>,</w:t>
            </w:r>
            <w:r w:rsidRPr="00DB17B9">
              <w:rPr>
                <w:rFonts w:eastAsia="Times New Roman" w:cs="DIN Pro Regular"/>
                <w:sz w:val="20"/>
                <w:szCs w:val="20"/>
                <w:lang w:eastAsia="es-ES"/>
              </w:rPr>
              <w:t>455</w:t>
            </w:r>
          </w:p>
        </w:tc>
      </w:tr>
      <w:tr w:rsidR="00BC2F0A" w:rsidRPr="00B31AAA" w:rsidTr="002A38EC">
        <w:trPr>
          <w:cantSplit/>
          <w:trHeight w:val="149"/>
          <w:jc w:val="center"/>
        </w:trPr>
        <w:tc>
          <w:tcPr>
            <w:tcW w:w="6665" w:type="dxa"/>
            <w:tcBorders>
              <w:top w:val="single" w:sz="6" w:space="0" w:color="auto"/>
              <w:left w:val="single" w:sz="6" w:space="0" w:color="auto"/>
              <w:bottom w:val="single" w:sz="6" w:space="0" w:color="auto"/>
              <w:right w:val="single" w:sz="6" w:space="0" w:color="auto"/>
            </w:tcBorders>
          </w:tcPr>
          <w:p w:rsidR="00BC2F0A" w:rsidRPr="00B31AAA" w:rsidRDefault="00BC2F0A" w:rsidP="003249A0">
            <w:pPr>
              <w:rPr>
                <w:rFonts w:cs="DIN Pro Regular"/>
                <w:sz w:val="20"/>
                <w:szCs w:val="20"/>
              </w:rPr>
            </w:pPr>
            <w:r>
              <w:rPr>
                <w:rFonts w:cs="DIN Pro Regular"/>
                <w:sz w:val="20"/>
                <w:szCs w:val="20"/>
              </w:rPr>
              <w:t>Construcciones en Proceso de Bienes Propios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jc w:val="right"/>
              <w:rPr>
                <w:rFonts w:cs="DIN Pro Regular"/>
                <w:sz w:val="20"/>
                <w:szCs w:val="20"/>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jc w:val="right"/>
              <w:rPr>
                <w:rFonts w:cs="DIN Pro Regular"/>
                <w:sz w:val="20"/>
                <w:szCs w:val="20"/>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F5422F" w:rsidRDefault="00BC2F0A" w:rsidP="003249A0">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EA4748"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B31AAA" w:rsidRDefault="00BC2F0A" w:rsidP="003249A0">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417" w:type="dxa"/>
            <w:tcBorders>
              <w:top w:val="single" w:sz="6" w:space="0" w:color="auto"/>
              <w:left w:val="single" w:sz="6" w:space="0" w:color="auto"/>
              <w:bottom w:val="single" w:sz="6" w:space="0" w:color="auto"/>
              <w:right w:val="single" w:sz="6" w:space="0" w:color="auto"/>
            </w:tcBorders>
          </w:tcPr>
          <w:p w:rsidR="00BC2F0A" w:rsidRPr="00EA4748" w:rsidRDefault="00DB17B9" w:rsidP="002908A0">
            <w:pPr>
              <w:spacing w:after="101" w:line="224" w:lineRule="exact"/>
              <w:jc w:val="right"/>
              <w:rPr>
                <w:rFonts w:eastAsia="Times New Roman" w:cs="DIN Pro Regular"/>
                <w:b/>
                <w:sz w:val="20"/>
                <w:szCs w:val="20"/>
                <w:lang w:eastAsia="es-ES"/>
              </w:rPr>
            </w:pPr>
            <w:r w:rsidRPr="00DB17B9">
              <w:rPr>
                <w:rFonts w:eastAsia="Times New Roman" w:cs="DIN Pro Regular"/>
                <w:b/>
                <w:sz w:val="20"/>
                <w:szCs w:val="20"/>
                <w:lang w:eastAsia="es-ES"/>
              </w:rPr>
              <w:t>54</w:t>
            </w:r>
            <w:r>
              <w:rPr>
                <w:rFonts w:eastAsia="Times New Roman" w:cs="DIN Pro Regular"/>
                <w:b/>
                <w:sz w:val="20"/>
                <w:szCs w:val="20"/>
                <w:lang w:eastAsia="es-ES"/>
              </w:rPr>
              <w:t>,</w:t>
            </w:r>
            <w:r w:rsidRPr="00DB17B9">
              <w:rPr>
                <w:rFonts w:eastAsia="Times New Roman" w:cs="DIN Pro Regular"/>
                <w:b/>
                <w:sz w:val="20"/>
                <w:szCs w:val="20"/>
                <w:lang w:eastAsia="es-ES"/>
              </w:rPr>
              <w:t>029</w:t>
            </w:r>
          </w:p>
        </w:tc>
        <w:tc>
          <w:tcPr>
            <w:tcW w:w="1281" w:type="dxa"/>
            <w:tcBorders>
              <w:top w:val="single" w:sz="6" w:space="0" w:color="auto"/>
              <w:left w:val="single" w:sz="6" w:space="0" w:color="auto"/>
              <w:bottom w:val="single" w:sz="6" w:space="0" w:color="auto"/>
              <w:right w:val="single" w:sz="6" w:space="0" w:color="auto"/>
            </w:tcBorders>
          </w:tcPr>
          <w:p w:rsidR="00BC2F0A" w:rsidRPr="00EA4748" w:rsidRDefault="00DB17B9" w:rsidP="002908A0">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15,080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417" w:type="dxa"/>
            <w:tcBorders>
              <w:top w:val="single" w:sz="6" w:space="0" w:color="auto"/>
              <w:left w:val="single" w:sz="6" w:space="0" w:color="auto"/>
              <w:bottom w:val="single" w:sz="6" w:space="0" w:color="auto"/>
              <w:right w:val="single" w:sz="6" w:space="0" w:color="auto"/>
            </w:tcBorders>
            <w:vAlign w:val="center"/>
          </w:tcPr>
          <w:p w:rsidR="00BC2F0A" w:rsidRPr="00B31AAA" w:rsidRDefault="00DB17B9" w:rsidP="002908A0">
            <w:pPr>
              <w:spacing w:after="101" w:line="224" w:lineRule="exact"/>
              <w:jc w:val="right"/>
              <w:rPr>
                <w:rFonts w:eastAsia="Times New Roman" w:cs="DIN Pro Regular"/>
                <w:sz w:val="20"/>
                <w:szCs w:val="20"/>
                <w:lang w:eastAsia="es-ES"/>
              </w:rPr>
            </w:pPr>
            <w:r w:rsidRPr="00DB17B9">
              <w:rPr>
                <w:rFonts w:eastAsia="Times New Roman" w:cs="DIN Pro Regular"/>
                <w:sz w:val="20"/>
                <w:szCs w:val="20"/>
                <w:lang w:eastAsia="es-ES"/>
              </w:rPr>
              <w:t>26</w:t>
            </w:r>
            <w:r>
              <w:rPr>
                <w:rFonts w:eastAsia="Times New Roman" w:cs="DIN Pro Regular"/>
                <w:sz w:val="20"/>
                <w:szCs w:val="20"/>
                <w:lang w:eastAsia="es-ES"/>
              </w:rPr>
              <w:t>,</w:t>
            </w:r>
            <w:r w:rsidRPr="00DB17B9">
              <w:rPr>
                <w:rFonts w:eastAsia="Times New Roman" w:cs="DIN Pro Regular"/>
                <w:sz w:val="20"/>
                <w:szCs w:val="20"/>
                <w:lang w:eastAsia="es-ES"/>
              </w:rPr>
              <w:t>262</w:t>
            </w:r>
          </w:p>
        </w:tc>
        <w:tc>
          <w:tcPr>
            <w:tcW w:w="1281" w:type="dxa"/>
            <w:tcBorders>
              <w:top w:val="single" w:sz="6" w:space="0" w:color="auto"/>
              <w:left w:val="single" w:sz="6" w:space="0" w:color="auto"/>
              <w:bottom w:val="single" w:sz="6" w:space="0" w:color="auto"/>
              <w:right w:val="single" w:sz="6" w:space="0" w:color="auto"/>
            </w:tcBorders>
            <w:vAlign w:val="center"/>
          </w:tcPr>
          <w:p w:rsidR="00BC2F0A" w:rsidRPr="00B31AAA" w:rsidRDefault="00DB17B9" w:rsidP="002908A0">
            <w:pPr>
              <w:spacing w:after="101" w:line="224" w:lineRule="exact"/>
              <w:jc w:val="right"/>
              <w:rPr>
                <w:rFonts w:eastAsia="Times New Roman" w:cs="DIN Pro Regular"/>
                <w:sz w:val="20"/>
                <w:szCs w:val="20"/>
                <w:lang w:eastAsia="es-ES"/>
              </w:rPr>
            </w:pPr>
            <w:r w:rsidRPr="00DB17B9">
              <w:rPr>
                <w:rFonts w:eastAsia="Times New Roman" w:cs="DIN Pro Regular"/>
                <w:sz w:val="20"/>
                <w:szCs w:val="20"/>
                <w:lang w:eastAsia="es-ES"/>
              </w:rPr>
              <w:t>15</w:t>
            </w:r>
            <w:r>
              <w:rPr>
                <w:rFonts w:eastAsia="Times New Roman" w:cs="DIN Pro Regular"/>
                <w:sz w:val="20"/>
                <w:szCs w:val="20"/>
                <w:lang w:eastAsia="es-ES"/>
              </w:rPr>
              <w:t>,</w:t>
            </w:r>
            <w:r w:rsidRPr="00DB17B9">
              <w:rPr>
                <w:rFonts w:eastAsia="Times New Roman" w:cs="DIN Pro Regular"/>
                <w:sz w:val="20"/>
                <w:szCs w:val="20"/>
                <w:lang w:eastAsia="es-ES"/>
              </w:rPr>
              <w:t>080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417" w:type="dxa"/>
            <w:tcBorders>
              <w:top w:val="single" w:sz="6" w:space="0" w:color="auto"/>
              <w:left w:val="single" w:sz="6" w:space="0" w:color="auto"/>
              <w:bottom w:val="single" w:sz="6" w:space="0" w:color="auto"/>
              <w:right w:val="single" w:sz="6" w:space="0" w:color="auto"/>
            </w:tcBorders>
            <w:vAlign w:val="center"/>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vAlign w:val="center"/>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417" w:type="dxa"/>
            <w:tcBorders>
              <w:top w:val="single" w:sz="6" w:space="0" w:color="auto"/>
              <w:left w:val="single" w:sz="6" w:space="0" w:color="auto"/>
              <w:bottom w:val="single" w:sz="6" w:space="0" w:color="auto"/>
              <w:right w:val="single" w:sz="6" w:space="0" w:color="auto"/>
            </w:tcBorders>
            <w:vAlign w:val="center"/>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vAlign w:val="center"/>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lastRenderedPageBreak/>
              <w:t>Maquinaria, Otros Equipos y Herramientas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sidRPr="00DB17B9">
              <w:rPr>
                <w:rFonts w:eastAsia="Times New Roman" w:cs="DIN Pro Regular"/>
                <w:sz w:val="20"/>
                <w:szCs w:val="20"/>
                <w:lang w:eastAsia="es-ES"/>
              </w:rPr>
              <w:t>27</w:t>
            </w:r>
            <w:r>
              <w:rPr>
                <w:rFonts w:eastAsia="Times New Roman" w:cs="DIN Pro Regular"/>
                <w:sz w:val="20"/>
                <w:szCs w:val="20"/>
                <w:lang w:eastAsia="es-ES"/>
              </w:rPr>
              <w:t>,</w:t>
            </w:r>
            <w:r w:rsidRPr="00DB17B9">
              <w:rPr>
                <w:rFonts w:eastAsia="Times New Roman" w:cs="DIN Pro Regular"/>
                <w:sz w:val="20"/>
                <w:szCs w:val="20"/>
                <w:lang w:eastAsia="es-ES"/>
              </w:rPr>
              <w:t>767</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E7191"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bookmarkStart w:id="0" w:name="_GoBack"/>
        <w:bookmarkEnd w:id="0"/>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B31AAA" w:rsidTr="00DB17B9">
        <w:trPr>
          <w:cantSplit/>
          <w:jc w:val="center"/>
        </w:trPr>
        <w:tc>
          <w:tcPr>
            <w:tcW w:w="6665" w:type="dxa"/>
            <w:tcBorders>
              <w:top w:val="single" w:sz="6" w:space="0" w:color="auto"/>
              <w:left w:val="single" w:sz="6" w:space="0" w:color="auto"/>
              <w:bottom w:val="single" w:sz="6" w:space="0" w:color="auto"/>
              <w:right w:val="single" w:sz="6" w:space="0" w:color="auto"/>
            </w:tcBorders>
          </w:tcPr>
          <w:p w:rsidR="00BC2F0A" w:rsidRPr="00EA4748" w:rsidRDefault="00BC2F0A" w:rsidP="003249A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417"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81" w:type="dxa"/>
            <w:tcBorders>
              <w:top w:val="single" w:sz="6" w:space="0" w:color="auto"/>
              <w:left w:val="single" w:sz="6" w:space="0" w:color="auto"/>
              <w:bottom w:val="single" w:sz="6" w:space="0" w:color="auto"/>
              <w:right w:val="single" w:sz="6" w:space="0" w:color="auto"/>
            </w:tcBorders>
          </w:tcPr>
          <w:p w:rsidR="00BC2F0A" w:rsidRPr="00B31AAA" w:rsidRDefault="00DB17B9" w:rsidP="002908A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BC2F0A" w:rsidRPr="00EC7D4B" w:rsidTr="00DB17B9">
        <w:trPr>
          <w:cantSplit/>
          <w:jc w:val="center"/>
        </w:trPr>
        <w:tc>
          <w:tcPr>
            <w:tcW w:w="6665" w:type="dxa"/>
            <w:tcBorders>
              <w:top w:val="single" w:sz="6" w:space="0" w:color="auto"/>
              <w:left w:val="single" w:sz="6" w:space="0" w:color="auto"/>
              <w:bottom w:val="single" w:sz="6" w:space="0" w:color="auto"/>
              <w:right w:val="single" w:sz="6" w:space="0" w:color="auto"/>
            </w:tcBorders>
            <w:vAlign w:val="center"/>
          </w:tcPr>
          <w:p w:rsidR="00BC2F0A" w:rsidRPr="00B31AAA" w:rsidRDefault="00BC2F0A" w:rsidP="003249A0">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417" w:type="dxa"/>
            <w:tcBorders>
              <w:top w:val="single" w:sz="6" w:space="0" w:color="auto"/>
              <w:left w:val="single" w:sz="6" w:space="0" w:color="auto"/>
              <w:bottom w:val="single" w:sz="6" w:space="0" w:color="auto"/>
              <w:right w:val="single" w:sz="6" w:space="0" w:color="auto"/>
            </w:tcBorders>
          </w:tcPr>
          <w:p w:rsidR="00BC2F0A" w:rsidRPr="00EA4748" w:rsidRDefault="00DB17B9" w:rsidP="002908A0">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119,045,018</w:t>
            </w:r>
          </w:p>
        </w:tc>
        <w:tc>
          <w:tcPr>
            <w:tcW w:w="1281" w:type="dxa"/>
            <w:tcBorders>
              <w:top w:val="single" w:sz="6" w:space="0" w:color="auto"/>
              <w:left w:val="single" w:sz="6" w:space="0" w:color="auto"/>
              <w:bottom w:val="single" w:sz="6" w:space="0" w:color="auto"/>
              <w:right w:val="single" w:sz="6" w:space="0" w:color="auto"/>
            </w:tcBorders>
          </w:tcPr>
          <w:p w:rsidR="00BC2F0A" w:rsidRPr="00EC7D4B" w:rsidRDefault="00DB17B9" w:rsidP="002908A0">
            <w:pPr>
              <w:spacing w:after="101" w:line="224" w:lineRule="exact"/>
              <w:jc w:val="right"/>
              <w:rPr>
                <w:rFonts w:eastAsia="Times New Roman" w:cs="DIN Pro Regular"/>
                <w:b/>
                <w:sz w:val="20"/>
                <w:szCs w:val="20"/>
                <w:lang w:eastAsia="es-ES"/>
              </w:rPr>
            </w:pPr>
            <w:r w:rsidRPr="00DB17B9">
              <w:rPr>
                <w:rFonts w:eastAsia="Times New Roman" w:cs="DIN Pro Regular"/>
                <w:b/>
                <w:sz w:val="20"/>
                <w:szCs w:val="20"/>
                <w:lang w:eastAsia="es-ES"/>
              </w:rPr>
              <w:t>224</w:t>
            </w:r>
            <w:r>
              <w:rPr>
                <w:rFonts w:eastAsia="Times New Roman" w:cs="DIN Pro Regular"/>
                <w:b/>
                <w:sz w:val="20"/>
                <w:szCs w:val="20"/>
                <w:lang w:eastAsia="es-ES"/>
              </w:rPr>
              <w:t>,</w:t>
            </w:r>
            <w:r w:rsidRPr="00DB17B9">
              <w:rPr>
                <w:rFonts w:eastAsia="Times New Roman" w:cs="DIN Pro Regular"/>
                <w:b/>
                <w:sz w:val="20"/>
                <w:szCs w:val="20"/>
                <w:lang w:eastAsia="es-ES"/>
              </w:rPr>
              <w:t>887</w:t>
            </w:r>
            <w:r>
              <w:rPr>
                <w:rFonts w:eastAsia="Times New Roman" w:cs="DIN Pro Regular"/>
                <w:b/>
                <w:sz w:val="20"/>
                <w:szCs w:val="20"/>
                <w:lang w:eastAsia="es-ES"/>
              </w:rPr>
              <w:t>,</w:t>
            </w:r>
            <w:r w:rsidRPr="00DB17B9">
              <w:rPr>
                <w:rFonts w:eastAsia="Times New Roman" w:cs="DIN Pro Regular"/>
                <w:b/>
                <w:sz w:val="20"/>
                <w:szCs w:val="20"/>
                <w:lang w:eastAsia="es-ES"/>
              </w:rPr>
              <w:t>535</w:t>
            </w:r>
          </w:p>
        </w:tc>
      </w:tr>
    </w:tbl>
    <w:p w:rsidR="00BC2F0A" w:rsidRDefault="00BC2F0A" w:rsidP="00083F1E">
      <w:pPr>
        <w:pStyle w:val="ROMANOS"/>
        <w:spacing w:after="0" w:line="240" w:lineRule="exact"/>
        <w:ind w:left="1068" w:firstLine="0"/>
        <w:rPr>
          <w:rFonts w:ascii="Calibri" w:hAnsi="Calibri" w:cs="Calibri"/>
          <w:sz w:val="20"/>
          <w:szCs w:val="20"/>
          <w:lang w:val="es-MX"/>
        </w:rPr>
      </w:pPr>
    </w:p>
    <w:p w:rsidR="00083F1E" w:rsidRPr="00EE10C9" w:rsidRDefault="00083F1E" w:rsidP="00083F1E">
      <w:pPr>
        <w:pStyle w:val="ROMANOS"/>
        <w:spacing w:after="0" w:line="240" w:lineRule="exact"/>
        <w:ind w:hanging="11"/>
        <w:rPr>
          <w:rFonts w:ascii="Calibri" w:hAnsi="Calibri" w:cs="Calibri"/>
          <w:sz w:val="20"/>
          <w:szCs w:val="20"/>
          <w:lang w:val="es-MX"/>
        </w:rPr>
      </w:pPr>
      <w:r w:rsidRPr="00EE10C9">
        <w:rPr>
          <w:rFonts w:ascii="Calibri" w:hAnsi="Calibri" w:cs="Calibri"/>
          <w:sz w:val="20"/>
          <w:szCs w:val="20"/>
          <w:lang w:val="es-MX"/>
        </w:rPr>
        <w:t>3</w:t>
      </w:r>
      <w:r w:rsidRPr="00EE10C9">
        <w:rPr>
          <w:rFonts w:ascii="Calibri" w:hAnsi="Calibri" w:cs="Calibri"/>
          <w:b/>
          <w:sz w:val="20"/>
          <w:szCs w:val="20"/>
          <w:lang w:val="es-MX"/>
        </w:rPr>
        <w:t xml:space="preserve">.- </w:t>
      </w:r>
      <w:r w:rsidRPr="00EE10C9">
        <w:rPr>
          <w:rFonts w:ascii="Calibri" w:hAnsi="Calibri" w:cs="Calibri"/>
          <w:sz w:val="20"/>
          <w:szCs w:val="20"/>
          <w:lang w:val="es-MX"/>
        </w:rPr>
        <w:t>Conciliación de los Flujos de Efectivo Netos de las Actividades de Operación y la cuenta de Ahorro/Desahorro antes de Rubros Extraordinarios:</w:t>
      </w:r>
    </w:p>
    <w:p w:rsidR="00083F1E" w:rsidRPr="00EE10C9" w:rsidRDefault="00083F1E" w:rsidP="00083F1E">
      <w:pPr>
        <w:pStyle w:val="ROMANOS"/>
        <w:spacing w:after="0" w:line="240" w:lineRule="exact"/>
        <w:ind w:left="0" w:firstLine="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5570"/>
        <w:gridCol w:w="1504"/>
        <w:gridCol w:w="1573"/>
      </w:tblGrid>
      <w:tr w:rsidR="00083F1E" w:rsidRPr="00EE10C9" w:rsidTr="002908A0">
        <w:trPr>
          <w:cantSplit/>
          <w:trHeight w:val="245"/>
          <w:jc w:val="center"/>
        </w:trPr>
        <w:tc>
          <w:tcPr>
            <w:tcW w:w="5570" w:type="dxa"/>
            <w:tcBorders>
              <w:top w:val="single" w:sz="6" w:space="0" w:color="auto"/>
              <w:left w:val="single" w:sz="6" w:space="0" w:color="auto"/>
              <w:bottom w:val="single" w:sz="6" w:space="0" w:color="auto"/>
              <w:right w:val="single" w:sz="6" w:space="0" w:color="auto"/>
            </w:tcBorders>
            <w:shd w:val="clear" w:color="auto" w:fill="AB0033"/>
          </w:tcPr>
          <w:p w:rsidR="00083F1E" w:rsidRPr="00EE10C9" w:rsidRDefault="00083F1E" w:rsidP="002908A0">
            <w:pPr>
              <w:pStyle w:val="Texto"/>
              <w:spacing w:after="0" w:line="240" w:lineRule="exact"/>
              <w:ind w:firstLine="0"/>
              <w:jc w:val="center"/>
              <w:rPr>
                <w:rFonts w:ascii="Calibri" w:hAnsi="Calibri" w:cs="Calibri"/>
                <w:b/>
                <w:color w:val="FFFFFF"/>
                <w:sz w:val="20"/>
                <w:lang w:val="es-MX"/>
              </w:rPr>
            </w:pPr>
            <w:r w:rsidRPr="00EE10C9">
              <w:rPr>
                <w:rFonts w:ascii="Calibri" w:hAnsi="Calibri" w:cs="Calibri"/>
                <w:b/>
                <w:color w:val="FFFFFF"/>
                <w:sz w:val="20"/>
                <w:lang w:val="es-MX"/>
              </w:rPr>
              <w:t>DESCRIP</w:t>
            </w:r>
            <w:r w:rsidR="002908A0">
              <w:rPr>
                <w:rFonts w:ascii="Calibri" w:hAnsi="Calibri" w:cs="Calibri"/>
                <w:b/>
                <w:color w:val="FFFFFF"/>
                <w:sz w:val="20"/>
                <w:lang w:val="es-MX"/>
              </w:rPr>
              <w:t>C</w:t>
            </w:r>
            <w:r w:rsidRPr="00EE10C9">
              <w:rPr>
                <w:rFonts w:ascii="Calibri" w:hAnsi="Calibri" w:cs="Calibri"/>
                <w:b/>
                <w:color w:val="FFFFFF"/>
                <w:sz w:val="20"/>
                <w:lang w:val="es-MX"/>
              </w:rPr>
              <w:t>ION</w:t>
            </w:r>
          </w:p>
        </w:tc>
        <w:tc>
          <w:tcPr>
            <w:tcW w:w="1504" w:type="dxa"/>
            <w:tcBorders>
              <w:top w:val="single" w:sz="6" w:space="0" w:color="auto"/>
              <w:left w:val="single" w:sz="6" w:space="0" w:color="auto"/>
              <w:bottom w:val="single" w:sz="6" w:space="0" w:color="auto"/>
              <w:right w:val="single" w:sz="6" w:space="0" w:color="auto"/>
            </w:tcBorders>
            <w:shd w:val="clear" w:color="auto" w:fill="AB0033"/>
          </w:tcPr>
          <w:p w:rsidR="00083F1E" w:rsidRPr="00EE10C9" w:rsidRDefault="00083F1E" w:rsidP="00751CAF">
            <w:pPr>
              <w:pStyle w:val="Texto"/>
              <w:spacing w:after="0" w:line="240" w:lineRule="exact"/>
              <w:ind w:firstLine="0"/>
              <w:jc w:val="center"/>
              <w:rPr>
                <w:rFonts w:ascii="Calibri" w:hAnsi="Calibri" w:cs="Calibri"/>
                <w:b/>
                <w:color w:val="FFFFFF"/>
                <w:sz w:val="20"/>
                <w:lang w:val="es-MX"/>
              </w:rPr>
            </w:pPr>
            <w:r>
              <w:rPr>
                <w:rFonts w:ascii="Calibri" w:hAnsi="Calibri" w:cs="Calibri"/>
                <w:b/>
                <w:color w:val="FFFFFF"/>
                <w:sz w:val="20"/>
                <w:lang w:val="es-MX"/>
              </w:rPr>
              <w:t>2023</w:t>
            </w:r>
          </w:p>
        </w:tc>
        <w:tc>
          <w:tcPr>
            <w:tcW w:w="1573" w:type="dxa"/>
            <w:tcBorders>
              <w:top w:val="single" w:sz="6" w:space="0" w:color="auto"/>
              <w:left w:val="single" w:sz="6" w:space="0" w:color="auto"/>
              <w:bottom w:val="single" w:sz="6" w:space="0" w:color="auto"/>
              <w:right w:val="single" w:sz="6" w:space="0" w:color="auto"/>
            </w:tcBorders>
            <w:shd w:val="clear" w:color="auto" w:fill="AB0033"/>
          </w:tcPr>
          <w:p w:rsidR="00083F1E" w:rsidRPr="00EE10C9" w:rsidRDefault="00083F1E" w:rsidP="00751CAF">
            <w:pPr>
              <w:pStyle w:val="Texto"/>
              <w:spacing w:after="0" w:line="240" w:lineRule="exact"/>
              <w:ind w:firstLine="0"/>
              <w:jc w:val="center"/>
              <w:rPr>
                <w:rFonts w:ascii="Calibri" w:hAnsi="Calibri" w:cs="Calibri"/>
                <w:b/>
                <w:color w:val="FFFFFF"/>
                <w:sz w:val="20"/>
                <w:lang w:val="es-MX"/>
              </w:rPr>
            </w:pPr>
            <w:r>
              <w:rPr>
                <w:rFonts w:ascii="Calibri" w:hAnsi="Calibri" w:cs="Calibri"/>
                <w:b/>
                <w:color w:val="FFFFFF"/>
                <w:sz w:val="20"/>
                <w:lang w:val="es-MX"/>
              </w:rPr>
              <w:t>2022</w:t>
            </w:r>
          </w:p>
        </w:tc>
      </w:tr>
      <w:tr w:rsidR="00083F1E" w:rsidRPr="00EE10C9" w:rsidTr="00751CAF">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b/>
                <w:sz w:val="20"/>
                <w:lang w:val="es-MX"/>
              </w:rPr>
            </w:pPr>
            <w:r w:rsidRPr="00EE10C9">
              <w:rPr>
                <w:rFonts w:ascii="Calibri" w:hAnsi="Calibri" w:cs="Calibri"/>
                <w:b/>
                <w:bCs/>
                <w:color w:val="000000"/>
                <w:sz w:val="20"/>
                <w:shd w:val="clear" w:color="auto" w:fill="FFFFFF"/>
              </w:rPr>
              <w:t>Resultados del Ejercicio Ahorro/Desahorro</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b/>
                <w:sz w:val="20"/>
                <w:lang w:val="es-MX"/>
              </w:rPr>
            </w:pPr>
            <w:r w:rsidRPr="00772807">
              <w:rPr>
                <w:rFonts w:ascii="Calibri" w:hAnsi="Calibri" w:cs="Calibri"/>
                <w:b/>
                <w:sz w:val="20"/>
                <w:lang w:val="es-MX"/>
              </w:rPr>
              <w:t>280</w:t>
            </w:r>
            <w:r>
              <w:rPr>
                <w:rFonts w:ascii="Calibri" w:hAnsi="Calibri" w:cs="Calibri"/>
                <w:b/>
                <w:sz w:val="20"/>
                <w:lang w:val="es-MX"/>
              </w:rPr>
              <w:t>,</w:t>
            </w:r>
            <w:r w:rsidRPr="00772807">
              <w:rPr>
                <w:rFonts w:ascii="Calibri" w:hAnsi="Calibri" w:cs="Calibri"/>
                <w:b/>
                <w:sz w:val="20"/>
                <w:lang w:val="es-MX"/>
              </w:rPr>
              <w:t>864</w:t>
            </w:r>
            <w:r>
              <w:rPr>
                <w:rFonts w:ascii="Calibri" w:hAnsi="Calibri" w:cs="Calibri"/>
                <w:b/>
                <w:sz w:val="20"/>
                <w:lang w:val="es-MX"/>
              </w:rPr>
              <w:t>,</w:t>
            </w:r>
            <w:r w:rsidRPr="00772807">
              <w:rPr>
                <w:rFonts w:ascii="Calibri" w:hAnsi="Calibri" w:cs="Calibri"/>
                <w:b/>
                <w:sz w:val="20"/>
                <w:lang w:val="es-MX"/>
              </w:rPr>
              <w:t>632</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b/>
                <w:sz w:val="20"/>
                <w:lang w:val="es-MX"/>
              </w:rPr>
            </w:pPr>
            <w:r w:rsidRPr="009B4763">
              <w:rPr>
                <w:rFonts w:ascii="Calibri" w:hAnsi="Calibri" w:cs="Calibri"/>
                <w:b/>
                <w:sz w:val="20"/>
                <w:lang w:val="es-MX"/>
              </w:rPr>
              <w:t>193</w:t>
            </w:r>
            <w:r>
              <w:rPr>
                <w:rFonts w:ascii="Calibri" w:hAnsi="Calibri" w:cs="Calibri"/>
                <w:b/>
                <w:sz w:val="20"/>
                <w:lang w:val="es-MX"/>
              </w:rPr>
              <w:t>,</w:t>
            </w:r>
            <w:r w:rsidRPr="009B4763">
              <w:rPr>
                <w:rFonts w:ascii="Calibri" w:hAnsi="Calibri" w:cs="Calibri"/>
                <w:b/>
                <w:sz w:val="20"/>
                <w:lang w:val="es-MX"/>
              </w:rPr>
              <w:t>282</w:t>
            </w:r>
            <w:r>
              <w:rPr>
                <w:rFonts w:ascii="Calibri" w:hAnsi="Calibri" w:cs="Calibri"/>
                <w:b/>
                <w:sz w:val="20"/>
                <w:lang w:val="es-MX"/>
              </w:rPr>
              <w:t>,</w:t>
            </w:r>
            <w:r w:rsidRPr="009B4763">
              <w:rPr>
                <w:rFonts w:ascii="Calibri" w:hAnsi="Calibri" w:cs="Calibri"/>
                <w:b/>
                <w:sz w:val="20"/>
                <w:lang w:val="es-MX"/>
              </w:rPr>
              <w:t>440</w:t>
            </w:r>
          </w:p>
        </w:tc>
      </w:tr>
      <w:tr w:rsidR="00083F1E" w:rsidRPr="00EE10C9" w:rsidTr="00751CAF">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i/>
                <w:sz w:val="20"/>
                <w:lang w:val="es-MX"/>
              </w:rPr>
            </w:pPr>
            <w:r w:rsidRPr="00EE10C9">
              <w:rPr>
                <w:rFonts w:ascii="Calibri" w:hAnsi="Calibri" w:cs="Calibri"/>
                <w:i/>
                <w:sz w:val="20"/>
                <w:lang w:val="es-MX"/>
              </w:rPr>
              <w:t>Movimientos de partidas (o rubros) que no afectan al efectivo.</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center"/>
              <w:rPr>
                <w:rFonts w:ascii="Calibri" w:hAnsi="Calibri" w:cs="Calibri"/>
                <w:sz w:val="20"/>
                <w:lang w:val="es-MX"/>
              </w:rPr>
            </w:pP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center"/>
              <w:rPr>
                <w:rFonts w:ascii="Calibri" w:hAnsi="Calibri" w:cs="Calibri"/>
                <w:sz w:val="20"/>
                <w:lang w:val="es-MX"/>
              </w:rPr>
            </w:pPr>
          </w:p>
        </w:tc>
      </w:tr>
      <w:tr w:rsidR="00083F1E" w:rsidRPr="00EE10C9" w:rsidTr="00751CAF">
        <w:trPr>
          <w:cantSplit/>
          <w:trHeight w:val="23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Depreciación</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Pr>
                <w:rFonts w:ascii="Calibri" w:hAnsi="Calibri" w:cs="Calibri"/>
                <w:sz w:val="20"/>
                <w:lang w:val="es-MX"/>
              </w:rPr>
              <w:t>10,401</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083F1E" w:rsidRPr="00EE10C9" w:rsidTr="00751CAF">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Incremento Otros Ingresos</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Pr>
                <w:rFonts w:ascii="Calibri" w:hAnsi="Calibri" w:cs="Calibri"/>
                <w:sz w:val="20"/>
                <w:lang w:val="es-MX"/>
              </w:rPr>
              <w:t>(20,385</w:t>
            </w:r>
            <w:r w:rsidRPr="00EE10C9">
              <w:rPr>
                <w:rFonts w:ascii="Calibri" w:hAnsi="Calibri" w:cs="Calibri"/>
                <w:sz w:val="20"/>
                <w:lang w:val="es-MX"/>
              </w:rPr>
              <w:t>)</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Pr>
                <w:rFonts w:ascii="Calibri" w:hAnsi="Calibri" w:cs="Calibri"/>
                <w:sz w:val="20"/>
                <w:lang w:val="es-MX"/>
              </w:rPr>
              <w:t>(23,057</w:t>
            </w:r>
            <w:r w:rsidRPr="00EE10C9">
              <w:rPr>
                <w:rFonts w:ascii="Calibri" w:hAnsi="Calibri" w:cs="Calibri"/>
                <w:sz w:val="20"/>
                <w:lang w:val="es-MX"/>
              </w:rPr>
              <w:t>)</w:t>
            </w:r>
          </w:p>
        </w:tc>
      </w:tr>
      <w:tr w:rsidR="00083F1E" w:rsidRPr="00EE10C9" w:rsidTr="00751CAF">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Incrementos en las provisiones</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083F1E" w:rsidRPr="00EE10C9" w:rsidTr="00751CAF">
        <w:trPr>
          <w:cantSplit/>
          <w:trHeight w:val="210"/>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Incremento en inversiones producido por revaluación</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083F1E" w:rsidRPr="00EE10C9" w:rsidTr="00751CAF">
        <w:trPr>
          <w:cantSplit/>
          <w:trHeight w:val="280"/>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Otros Orígenes de Operación</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Pr>
                <w:rFonts w:ascii="Calibri" w:hAnsi="Calibri" w:cs="Calibri"/>
                <w:sz w:val="20"/>
                <w:lang w:val="es-MX"/>
              </w:rPr>
              <w:t>(53,433,764)</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DA7682">
              <w:rPr>
                <w:rFonts w:ascii="Calibri" w:hAnsi="Calibri" w:cs="Calibri"/>
                <w:sz w:val="20"/>
                <w:lang w:val="es-MX"/>
              </w:rPr>
              <w:t>21</w:t>
            </w:r>
            <w:r>
              <w:rPr>
                <w:rFonts w:ascii="Calibri" w:hAnsi="Calibri" w:cs="Calibri"/>
                <w:sz w:val="20"/>
                <w:lang w:val="es-MX"/>
              </w:rPr>
              <w:t>,</w:t>
            </w:r>
            <w:r w:rsidRPr="00DA7682">
              <w:rPr>
                <w:rFonts w:ascii="Calibri" w:hAnsi="Calibri" w:cs="Calibri"/>
                <w:sz w:val="20"/>
                <w:lang w:val="es-MX"/>
              </w:rPr>
              <w:t>557</w:t>
            </w:r>
            <w:r>
              <w:rPr>
                <w:rFonts w:ascii="Calibri" w:hAnsi="Calibri" w:cs="Calibri"/>
                <w:sz w:val="20"/>
                <w:lang w:val="es-MX"/>
              </w:rPr>
              <w:t>,</w:t>
            </w:r>
            <w:r w:rsidRPr="00DA7682">
              <w:rPr>
                <w:rFonts w:ascii="Calibri" w:hAnsi="Calibri" w:cs="Calibri"/>
                <w:sz w:val="20"/>
                <w:lang w:val="es-MX"/>
              </w:rPr>
              <w:t>772</w:t>
            </w:r>
          </w:p>
        </w:tc>
      </w:tr>
      <w:tr w:rsidR="00083F1E" w:rsidRPr="00EE10C9" w:rsidTr="00751CAF">
        <w:trPr>
          <w:cantSplit/>
          <w:trHeight w:val="280"/>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Incremento en cuentas por cobrar</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083F1E" w:rsidRPr="00EE10C9" w:rsidTr="00751CAF">
        <w:trPr>
          <w:cantSplit/>
          <w:trHeight w:val="280"/>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Cuentas por cobrar</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083F1E" w:rsidRPr="00EE10C9" w:rsidTr="00751CAF">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Partidas por ejercer</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EE10C9">
              <w:rPr>
                <w:rFonts w:ascii="Calibri" w:hAnsi="Calibri" w:cs="Calibri"/>
                <w:sz w:val="20"/>
                <w:lang w:val="es-MX"/>
              </w:rPr>
              <w:t>0</w:t>
            </w:r>
          </w:p>
        </w:tc>
      </w:tr>
      <w:tr w:rsidR="00083F1E" w:rsidRPr="00EE10C9" w:rsidTr="00751CAF">
        <w:trPr>
          <w:cantSplit/>
          <w:trHeight w:val="23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sz w:val="20"/>
                <w:lang w:val="es-MX"/>
              </w:rPr>
            </w:pPr>
            <w:r w:rsidRPr="00EE10C9">
              <w:rPr>
                <w:rFonts w:ascii="Calibri" w:hAnsi="Calibri" w:cs="Calibri"/>
                <w:sz w:val="20"/>
                <w:lang w:val="es-MX"/>
              </w:rPr>
              <w:t>Cuentas por pagar</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sidRPr="00772807">
              <w:rPr>
                <w:rFonts w:ascii="Calibri" w:hAnsi="Calibri" w:cs="Calibri"/>
                <w:sz w:val="20"/>
                <w:lang w:val="es-MX"/>
              </w:rPr>
              <w:t>972</w:t>
            </w:r>
            <w:r>
              <w:rPr>
                <w:rFonts w:ascii="Calibri" w:hAnsi="Calibri" w:cs="Calibri"/>
                <w:sz w:val="20"/>
                <w:lang w:val="es-MX"/>
              </w:rPr>
              <w:t>,</w:t>
            </w:r>
            <w:r w:rsidRPr="00772807">
              <w:rPr>
                <w:rFonts w:ascii="Calibri" w:hAnsi="Calibri" w:cs="Calibri"/>
                <w:sz w:val="20"/>
                <w:lang w:val="es-MX"/>
              </w:rPr>
              <w:t>189</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sz w:val="20"/>
                <w:lang w:val="es-MX"/>
              </w:rPr>
            </w:pPr>
            <w:r>
              <w:rPr>
                <w:rFonts w:ascii="Calibri" w:hAnsi="Calibri" w:cs="Calibri"/>
                <w:sz w:val="20"/>
                <w:lang w:val="es-MX"/>
              </w:rPr>
              <w:t>11,748,698</w:t>
            </w:r>
          </w:p>
        </w:tc>
      </w:tr>
      <w:tr w:rsidR="00083F1E" w:rsidRPr="00EE10C9" w:rsidTr="00751CAF">
        <w:trPr>
          <w:cantSplit/>
          <w:trHeight w:val="23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rPr>
                <w:rFonts w:ascii="Calibri" w:hAnsi="Calibri" w:cs="Calibri"/>
                <w:bCs/>
                <w:color w:val="000000"/>
                <w:sz w:val="20"/>
              </w:rPr>
            </w:pPr>
            <w:r w:rsidRPr="00EE10C9">
              <w:rPr>
                <w:rFonts w:ascii="Calibri" w:hAnsi="Calibri" w:cs="Calibri"/>
                <w:sz w:val="20"/>
                <w:lang w:val="es-MX"/>
              </w:rPr>
              <w:t>Partidas extraordinarias</w:t>
            </w:r>
            <w:r w:rsidRPr="00EE10C9">
              <w:rPr>
                <w:rFonts w:ascii="Calibri" w:hAnsi="Calibri" w:cs="Calibri"/>
                <w:bCs/>
                <w:color w:val="000000"/>
                <w:sz w:val="20"/>
              </w:rPr>
              <w:t xml:space="preserve"> </w:t>
            </w:r>
          </w:p>
        </w:tc>
        <w:tc>
          <w:tcPr>
            <w:tcW w:w="1504" w:type="dxa"/>
            <w:tcBorders>
              <w:top w:val="single" w:sz="6" w:space="0" w:color="auto"/>
              <w:left w:val="single" w:sz="6" w:space="0" w:color="auto"/>
              <w:bottom w:val="single" w:sz="6" w:space="0" w:color="auto"/>
              <w:right w:val="single" w:sz="6" w:space="0" w:color="auto"/>
            </w:tcBorders>
          </w:tcPr>
          <w:p w:rsidR="00083F1E" w:rsidRPr="001F2BB6" w:rsidRDefault="00083F1E" w:rsidP="00751CAF">
            <w:pPr>
              <w:pStyle w:val="Texto"/>
              <w:spacing w:after="0" w:line="240" w:lineRule="exact"/>
              <w:ind w:firstLine="0"/>
              <w:jc w:val="right"/>
              <w:rPr>
                <w:rFonts w:ascii="Calibri" w:hAnsi="Calibri" w:cs="Calibri"/>
                <w:sz w:val="20"/>
                <w:lang w:val="es-MX"/>
              </w:rPr>
            </w:pPr>
            <w:r w:rsidRPr="006A085A">
              <w:rPr>
                <w:rFonts w:ascii="Calibri" w:hAnsi="Calibri" w:cs="Calibri"/>
                <w:sz w:val="20"/>
                <w:lang w:val="es-MX"/>
              </w:rPr>
              <w:t>806</w:t>
            </w:r>
            <w:r>
              <w:rPr>
                <w:rFonts w:ascii="Calibri" w:hAnsi="Calibri" w:cs="Calibri"/>
                <w:sz w:val="20"/>
                <w:lang w:val="es-MX"/>
              </w:rPr>
              <w:t>,</w:t>
            </w:r>
            <w:r w:rsidRPr="006A085A">
              <w:rPr>
                <w:rFonts w:ascii="Calibri" w:hAnsi="Calibri" w:cs="Calibri"/>
                <w:sz w:val="20"/>
                <w:lang w:val="es-MX"/>
              </w:rPr>
              <w:t>737</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b/>
                <w:sz w:val="20"/>
                <w:lang w:val="es-MX"/>
              </w:rPr>
            </w:pPr>
            <w:r w:rsidRPr="00EE10C9">
              <w:rPr>
                <w:rFonts w:ascii="Calibri" w:hAnsi="Calibri" w:cs="Calibri"/>
                <w:sz w:val="20"/>
                <w:lang w:val="es-MX"/>
              </w:rPr>
              <w:t>0</w:t>
            </w:r>
          </w:p>
        </w:tc>
      </w:tr>
      <w:tr w:rsidR="00083F1E" w:rsidRPr="00EE10C9" w:rsidTr="00751CAF">
        <w:trPr>
          <w:cantSplit/>
          <w:trHeight w:val="245"/>
          <w:jc w:val="center"/>
        </w:trPr>
        <w:tc>
          <w:tcPr>
            <w:tcW w:w="5570"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spacing w:after="0"/>
              <w:jc w:val="both"/>
              <w:rPr>
                <w:rFonts w:cs="Calibri"/>
                <w:b/>
                <w:bCs/>
                <w:color w:val="000000"/>
                <w:sz w:val="20"/>
                <w:szCs w:val="20"/>
              </w:rPr>
            </w:pPr>
            <w:r w:rsidRPr="00EE10C9">
              <w:rPr>
                <w:rFonts w:cs="Calibri"/>
                <w:b/>
                <w:bCs/>
                <w:color w:val="000000"/>
                <w:sz w:val="20"/>
                <w:szCs w:val="20"/>
                <w:shd w:val="clear" w:color="auto" w:fill="FFFFFF"/>
              </w:rPr>
              <w:t>Flujos de Efectivo Netos de las Actividades de Operación</w:t>
            </w:r>
          </w:p>
        </w:tc>
        <w:tc>
          <w:tcPr>
            <w:tcW w:w="1504"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b/>
                <w:sz w:val="20"/>
                <w:lang w:val="es-MX"/>
              </w:rPr>
            </w:pPr>
            <w:r w:rsidRPr="006A085A">
              <w:rPr>
                <w:rFonts w:ascii="Calibri" w:hAnsi="Calibri" w:cs="Calibri"/>
                <w:b/>
                <w:sz w:val="20"/>
                <w:lang w:val="es-MX"/>
              </w:rPr>
              <w:t>229</w:t>
            </w:r>
            <w:r>
              <w:rPr>
                <w:rFonts w:ascii="Calibri" w:hAnsi="Calibri" w:cs="Calibri"/>
                <w:b/>
                <w:sz w:val="20"/>
                <w:lang w:val="es-MX"/>
              </w:rPr>
              <w:t>,</w:t>
            </w:r>
            <w:r w:rsidRPr="006A085A">
              <w:rPr>
                <w:rFonts w:ascii="Calibri" w:hAnsi="Calibri" w:cs="Calibri"/>
                <w:b/>
                <w:sz w:val="20"/>
                <w:lang w:val="es-MX"/>
              </w:rPr>
              <w:t>199</w:t>
            </w:r>
            <w:r>
              <w:rPr>
                <w:rFonts w:ascii="Calibri" w:hAnsi="Calibri" w:cs="Calibri"/>
                <w:b/>
                <w:sz w:val="20"/>
                <w:lang w:val="es-MX"/>
              </w:rPr>
              <w:t>,</w:t>
            </w:r>
            <w:r w:rsidRPr="006A085A">
              <w:rPr>
                <w:rFonts w:ascii="Calibri" w:hAnsi="Calibri" w:cs="Calibri"/>
                <w:b/>
                <w:sz w:val="20"/>
                <w:lang w:val="es-MX"/>
              </w:rPr>
              <w:t>810</w:t>
            </w:r>
          </w:p>
        </w:tc>
        <w:tc>
          <w:tcPr>
            <w:tcW w:w="1573" w:type="dxa"/>
            <w:tcBorders>
              <w:top w:val="single" w:sz="6" w:space="0" w:color="auto"/>
              <w:left w:val="single" w:sz="6" w:space="0" w:color="auto"/>
              <w:bottom w:val="single" w:sz="6" w:space="0" w:color="auto"/>
              <w:right w:val="single" w:sz="6" w:space="0" w:color="auto"/>
            </w:tcBorders>
          </w:tcPr>
          <w:p w:rsidR="00083F1E" w:rsidRPr="00EE10C9" w:rsidRDefault="00083F1E" w:rsidP="00751CAF">
            <w:pPr>
              <w:pStyle w:val="Texto"/>
              <w:spacing w:after="0" w:line="240" w:lineRule="exact"/>
              <w:ind w:firstLine="0"/>
              <w:jc w:val="right"/>
              <w:rPr>
                <w:rFonts w:ascii="Calibri" w:hAnsi="Calibri" w:cs="Calibri"/>
                <w:b/>
                <w:sz w:val="20"/>
                <w:lang w:val="es-MX"/>
              </w:rPr>
            </w:pPr>
            <w:r>
              <w:rPr>
                <w:rFonts w:ascii="Calibri" w:hAnsi="Calibri" w:cs="Calibri"/>
                <w:b/>
                <w:sz w:val="20"/>
                <w:lang w:val="es-MX"/>
              </w:rPr>
              <w:t>226,565,853</w:t>
            </w:r>
          </w:p>
        </w:tc>
      </w:tr>
    </w:tbl>
    <w:p w:rsidR="00083F1E" w:rsidRPr="00EE10C9" w:rsidRDefault="00083F1E" w:rsidP="00083F1E">
      <w:pPr>
        <w:pStyle w:val="INCISO"/>
        <w:spacing w:after="0" w:line="240" w:lineRule="exact"/>
        <w:ind w:left="0" w:firstLine="0"/>
        <w:rPr>
          <w:rFonts w:ascii="Calibri" w:hAnsi="Calibri" w:cs="Calibri"/>
          <w:smallCaps/>
          <w:sz w:val="20"/>
          <w:szCs w:val="20"/>
        </w:rPr>
      </w:pPr>
    </w:p>
    <w:p w:rsidR="00083F1E" w:rsidRDefault="00083F1E"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Default="002A38EC" w:rsidP="00083F1E">
      <w:pPr>
        <w:pStyle w:val="INCISO"/>
        <w:spacing w:after="0" w:line="240" w:lineRule="exact"/>
        <w:ind w:left="426" w:hanging="426"/>
        <w:rPr>
          <w:rFonts w:ascii="Calibri" w:hAnsi="Calibri" w:cs="Calibri"/>
          <w:smallCaps/>
          <w:sz w:val="20"/>
          <w:szCs w:val="20"/>
        </w:rPr>
      </w:pPr>
    </w:p>
    <w:p w:rsidR="002A38EC" w:rsidRPr="00EE10C9" w:rsidRDefault="002A38EC" w:rsidP="00083F1E">
      <w:pPr>
        <w:pStyle w:val="INCISO"/>
        <w:spacing w:after="0" w:line="240" w:lineRule="exact"/>
        <w:ind w:left="426" w:hanging="426"/>
        <w:rPr>
          <w:rFonts w:ascii="Calibri" w:hAnsi="Calibri" w:cs="Calibri"/>
          <w:smallCaps/>
          <w:sz w:val="20"/>
          <w:szCs w:val="20"/>
        </w:rPr>
      </w:pPr>
    </w:p>
    <w:p w:rsidR="006F0B7F" w:rsidRDefault="00083F1E" w:rsidP="002908A0">
      <w:pPr>
        <w:pStyle w:val="INCISO"/>
        <w:spacing w:after="0" w:line="240" w:lineRule="exact"/>
        <w:ind w:left="360"/>
        <w:rPr>
          <w:rFonts w:ascii="Calibri" w:hAnsi="Calibri" w:cs="Calibri"/>
          <w:b/>
          <w:smallCaps/>
          <w:sz w:val="20"/>
          <w:szCs w:val="20"/>
        </w:rPr>
      </w:pPr>
      <w:r w:rsidRPr="00EE10C9">
        <w:rPr>
          <w:rFonts w:ascii="Calibri" w:hAnsi="Calibri" w:cs="Calibri"/>
          <w:b/>
          <w:smallCaps/>
          <w:sz w:val="20"/>
          <w:szCs w:val="20"/>
        </w:rPr>
        <w:t xml:space="preserve">V) Conciliación entre los ingresos presupuestarios y contables, así como entre los egresos presupuestarios y los </w:t>
      </w:r>
      <w:r w:rsidR="006F0B7F">
        <w:rPr>
          <w:rFonts w:ascii="Calibri" w:hAnsi="Calibri" w:cs="Calibri"/>
          <w:b/>
          <w:smallCaps/>
          <w:sz w:val="20"/>
          <w:szCs w:val="20"/>
        </w:rPr>
        <w:t>gastos contables:</w:t>
      </w:r>
    </w:p>
    <w:p w:rsidR="006F0B7F" w:rsidRDefault="006F0B7F" w:rsidP="002908A0">
      <w:pPr>
        <w:pStyle w:val="INCISO"/>
        <w:spacing w:after="0" w:line="240" w:lineRule="exact"/>
        <w:ind w:left="360"/>
        <w:rPr>
          <w:rFonts w:ascii="Calibri" w:hAnsi="Calibri" w:cs="Calibri"/>
          <w:b/>
          <w:smallCaps/>
          <w:sz w:val="20"/>
          <w:szCs w:val="20"/>
        </w:rPr>
      </w:pPr>
    </w:p>
    <w:p w:rsidR="00083F1E" w:rsidRPr="00EE10C9" w:rsidRDefault="00083F1E" w:rsidP="002908A0">
      <w:pPr>
        <w:pStyle w:val="INCISO"/>
        <w:spacing w:after="0" w:line="240" w:lineRule="exact"/>
        <w:ind w:left="360"/>
        <w:rPr>
          <w:rFonts w:ascii="Calibri" w:hAnsi="Calibri" w:cs="Calibri"/>
          <w:b/>
          <w:smallCaps/>
          <w:sz w:val="20"/>
          <w:szCs w:val="20"/>
        </w:rPr>
      </w:pPr>
    </w:p>
    <w:p w:rsidR="00083F1E" w:rsidRPr="00EE10C9" w:rsidRDefault="00083F1E" w:rsidP="002908A0">
      <w:pPr>
        <w:pStyle w:val="INCISO"/>
        <w:spacing w:after="0" w:line="240" w:lineRule="exact"/>
        <w:ind w:left="360"/>
        <w:rPr>
          <w:rFonts w:ascii="Calibri" w:hAnsi="Calibri" w:cs="Calibri"/>
          <w:b/>
          <w:smallCaps/>
          <w:sz w:val="20"/>
          <w:szCs w:val="20"/>
        </w:rPr>
      </w:pPr>
    </w:p>
    <w:tbl>
      <w:tblPr>
        <w:tblpPr w:leftFromText="141" w:rightFromText="141" w:vertAnchor="text" w:tblpY="1"/>
        <w:tblOverlap w:val="never"/>
        <w:tblW w:w="9302" w:type="dxa"/>
        <w:tblCellMar>
          <w:left w:w="70" w:type="dxa"/>
          <w:right w:w="70" w:type="dxa"/>
        </w:tblCellMar>
        <w:tblLook w:val="04A0" w:firstRow="1" w:lastRow="0" w:firstColumn="1" w:lastColumn="0" w:noHBand="0" w:noVBand="1"/>
      </w:tblPr>
      <w:tblGrid>
        <w:gridCol w:w="1040"/>
        <w:gridCol w:w="6118"/>
        <w:gridCol w:w="1984"/>
        <w:gridCol w:w="160"/>
      </w:tblGrid>
      <w:tr w:rsidR="00083F1E" w:rsidRPr="00EE10C9" w:rsidTr="00384EC1">
        <w:trPr>
          <w:gridAfter w:val="1"/>
          <w:wAfter w:w="160" w:type="dxa"/>
          <w:trHeight w:val="360"/>
        </w:trPr>
        <w:tc>
          <w:tcPr>
            <w:tcW w:w="9142" w:type="dxa"/>
            <w:gridSpan w:val="3"/>
            <w:tcBorders>
              <w:top w:val="single" w:sz="8" w:space="0" w:color="auto"/>
              <w:left w:val="single" w:sz="8" w:space="0" w:color="auto"/>
              <w:bottom w:val="nil"/>
              <w:right w:val="single" w:sz="8" w:space="0" w:color="000000"/>
            </w:tcBorders>
            <w:shd w:val="clear" w:color="auto" w:fill="AB0033"/>
            <w:vAlign w:val="center"/>
            <w:hideMark/>
          </w:tcPr>
          <w:p w:rsidR="00083F1E" w:rsidRPr="00EE10C9" w:rsidRDefault="00083F1E" w:rsidP="002908A0">
            <w:pPr>
              <w:shd w:val="clear" w:color="auto" w:fill="AB0033"/>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INSTITUTO TAMAULIPECO DE INFRAESTRUCTURA FISICA EDUCATIVA</w:t>
            </w:r>
          </w:p>
        </w:tc>
      </w:tr>
      <w:tr w:rsidR="00083F1E" w:rsidRPr="00EE10C9" w:rsidTr="00384EC1">
        <w:trPr>
          <w:gridAfter w:val="1"/>
          <w:wAfter w:w="160" w:type="dxa"/>
          <w:trHeight w:val="300"/>
        </w:trPr>
        <w:tc>
          <w:tcPr>
            <w:tcW w:w="9142" w:type="dxa"/>
            <w:gridSpan w:val="3"/>
            <w:tcBorders>
              <w:top w:val="nil"/>
              <w:left w:val="single" w:sz="8" w:space="0" w:color="auto"/>
              <w:bottom w:val="nil"/>
              <w:right w:val="single" w:sz="8" w:space="0" w:color="000000"/>
            </w:tcBorders>
            <w:shd w:val="clear" w:color="auto" w:fill="AB0033"/>
            <w:vAlign w:val="center"/>
            <w:hideMark/>
          </w:tcPr>
          <w:p w:rsidR="00083F1E" w:rsidRPr="00EE10C9" w:rsidRDefault="00083F1E" w:rsidP="002908A0">
            <w:pPr>
              <w:shd w:val="clear" w:color="auto" w:fill="AB0033"/>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Conciliación entre los Ingresos Presupuestarios y Contables</w:t>
            </w:r>
          </w:p>
        </w:tc>
      </w:tr>
      <w:tr w:rsidR="00083F1E" w:rsidRPr="00EE10C9" w:rsidTr="00384EC1">
        <w:trPr>
          <w:gridAfter w:val="1"/>
          <w:wAfter w:w="160" w:type="dxa"/>
          <w:trHeight w:val="300"/>
        </w:trPr>
        <w:tc>
          <w:tcPr>
            <w:tcW w:w="9142" w:type="dxa"/>
            <w:gridSpan w:val="3"/>
            <w:tcBorders>
              <w:top w:val="nil"/>
              <w:left w:val="single" w:sz="8" w:space="0" w:color="auto"/>
              <w:bottom w:val="nil"/>
              <w:right w:val="single" w:sz="8" w:space="0" w:color="000000"/>
            </w:tcBorders>
            <w:shd w:val="clear" w:color="auto" w:fill="AB0033"/>
            <w:vAlign w:val="center"/>
            <w:hideMark/>
          </w:tcPr>
          <w:p w:rsidR="00083F1E" w:rsidRPr="00EE10C9" w:rsidRDefault="00083F1E" w:rsidP="002908A0">
            <w:pPr>
              <w:shd w:val="clear" w:color="auto" w:fill="AB0033"/>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Correspondiente d</w:t>
            </w:r>
            <w:r>
              <w:rPr>
                <w:rFonts w:eastAsia="Times New Roman" w:cs="Calibri"/>
                <w:color w:val="FFFFFF"/>
                <w:sz w:val="20"/>
                <w:szCs w:val="20"/>
                <w:lang w:eastAsia="es-MX"/>
              </w:rPr>
              <w:t>el 1 de Enero al 31 de Diciembre del 2023</w:t>
            </w:r>
          </w:p>
        </w:tc>
      </w:tr>
      <w:tr w:rsidR="00083F1E" w:rsidRPr="00EE10C9" w:rsidTr="00384EC1">
        <w:trPr>
          <w:gridAfter w:val="1"/>
          <w:wAfter w:w="160" w:type="dxa"/>
          <w:trHeight w:val="315"/>
        </w:trPr>
        <w:tc>
          <w:tcPr>
            <w:tcW w:w="9142" w:type="dxa"/>
            <w:gridSpan w:val="3"/>
            <w:tcBorders>
              <w:top w:val="nil"/>
              <w:left w:val="single" w:sz="8" w:space="0" w:color="auto"/>
              <w:bottom w:val="single" w:sz="8" w:space="0" w:color="auto"/>
              <w:right w:val="single" w:sz="8" w:space="0" w:color="000000"/>
            </w:tcBorders>
            <w:shd w:val="clear" w:color="auto" w:fill="AB0033"/>
            <w:vAlign w:val="center"/>
            <w:hideMark/>
          </w:tcPr>
          <w:p w:rsidR="00083F1E" w:rsidRPr="00EE10C9" w:rsidRDefault="00083F1E" w:rsidP="002908A0">
            <w:pPr>
              <w:shd w:val="clear" w:color="auto" w:fill="AB0033"/>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(Cifras en pesos)</w:t>
            </w:r>
          </w:p>
        </w:tc>
      </w:tr>
      <w:tr w:rsidR="00083F1E" w:rsidRPr="00EE10C9" w:rsidTr="00751CAF">
        <w:trPr>
          <w:gridAfter w:val="1"/>
          <w:wAfter w:w="160" w:type="dxa"/>
          <w:trHeight w:val="283"/>
        </w:trPr>
        <w:tc>
          <w:tcPr>
            <w:tcW w:w="1040" w:type="dxa"/>
            <w:tcBorders>
              <w:top w:val="nil"/>
              <w:left w:val="nil"/>
              <w:bottom w:val="nil"/>
              <w:right w:val="nil"/>
            </w:tcBorders>
            <w:shd w:val="clear" w:color="auto" w:fill="auto"/>
            <w:noWrap/>
            <w:vAlign w:val="center"/>
            <w:hideMark/>
          </w:tcPr>
          <w:p w:rsidR="00083F1E" w:rsidRPr="00EE10C9" w:rsidRDefault="00083F1E" w:rsidP="00751CAF">
            <w:pPr>
              <w:spacing w:after="0" w:line="240" w:lineRule="auto"/>
              <w:jc w:val="center"/>
              <w:rPr>
                <w:rFonts w:eastAsia="Times New Roman" w:cs="Calibri"/>
                <w:b/>
                <w:bCs/>
                <w:color w:val="000000"/>
                <w:sz w:val="20"/>
                <w:szCs w:val="20"/>
                <w:lang w:eastAsia="es-MX"/>
              </w:rPr>
            </w:pPr>
          </w:p>
        </w:tc>
        <w:tc>
          <w:tcPr>
            <w:tcW w:w="6118"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gridAfter w:val="1"/>
          <w:wAfter w:w="160" w:type="dxa"/>
          <w:trHeight w:val="312"/>
        </w:trPr>
        <w:tc>
          <w:tcPr>
            <w:tcW w:w="71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3F1E" w:rsidRPr="00EE10C9" w:rsidRDefault="00083F1E" w:rsidP="00751CAF">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1.- Ingresos Presupuestarios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sidRPr="00EE10C9">
              <w:rPr>
                <w:rFonts w:eastAsia="Times New Roman" w:cs="Calibri"/>
                <w:b/>
                <w:color w:val="000000"/>
                <w:sz w:val="20"/>
                <w:szCs w:val="20"/>
                <w:lang w:eastAsia="es-MX"/>
              </w:rPr>
              <w:t xml:space="preserve">$ </w:t>
            </w:r>
            <w:r>
              <w:rPr>
                <w:rFonts w:eastAsia="Times New Roman" w:cs="Calibri"/>
                <w:b/>
                <w:color w:val="000000"/>
                <w:sz w:val="20"/>
                <w:szCs w:val="20"/>
                <w:lang w:eastAsia="es-MX"/>
              </w:rPr>
              <w:t>316,303,332</w:t>
            </w:r>
          </w:p>
        </w:tc>
      </w:tr>
      <w:tr w:rsidR="00083F1E" w:rsidRPr="00EE10C9" w:rsidTr="00751CAF">
        <w:trPr>
          <w:gridAfter w:val="1"/>
          <w:wAfter w:w="160" w:type="dxa"/>
          <w:trHeight w:val="283"/>
        </w:trPr>
        <w:tc>
          <w:tcPr>
            <w:tcW w:w="1040" w:type="dxa"/>
            <w:tcBorders>
              <w:top w:val="nil"/>
              <w:left w:val="nil"/>
              <w:bottom w:val="nil"/>
              <w:right w:val="nil"/>
            </w:tcBorders>
            <w:shd w:val="clear" w:color="auto" w:fill="auto"/>
            <w:noWrap/>
            <w:vAlign w:val="center"/>
            <w:hideMark/>
          </w:tcPr>
          <w:p w:rsidR="00083F1E" w:rsidRPr="00EE10C9" w:rsidRDefault="00083F1E" w:rsidP="00751CAF">
            <w:pPr>
              <w:spacing w:after="0" w:line="240" w:lineRule="auto"/>
              <w:jc w:val="center"/>
              <w:rPr>
                <w:rFonts w:eastAsia="Times New Roman" w:cs="Calibri"/>
                <w:b/>
                <w:bCs/>
                <w:color w:val="000000"/>
                <w:sz w:val="20"/>
                <w:szCs w:val="20"/>
                <w:lang w:eastAsia="es-MX"/>
              </w:rPr>
            </w:pPr>
          </w:p>
        </w:tc>
        <w:tc>
          <w:tcPr>
            <w:tcW w:w="6118"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gridAfter w:val="1"/>
          <w:wAfter w:w="160" w:type="dxa"/>
          <w:trHeight w:val="312"/>
        </w:trPr>
        <w:tc>
          <w:tcPr>
            <w:tcW w:w="7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2.- Más ingresos contables no presupuestarios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20,385</w:t>
            </w:r>
          </w:p>
        </w:tc>
      </w:tr>
      <w:tr w:rsidR="00083F1E" w:rsidRPr="00EE10C9" w:rsidTr="00751CAF">
        <w:trPr>
          <w:gridAfter w:val="1"/>
          <w:wAfter w:w="160" w:type="dxa"/>
          <w:trHeight w:val="283"/>
        </w:trPr>
        <w:tc>
          <w:tcPr>
            <w:tcW w:w="1040" w:type="dxa"/>
            <w:tcBorders>
              <w:top w:val="nil"/>
              <w:left w:val="single" w:sz="4" w:space="0" w:color="auto"/>
              <w:bottom w:val="single" w:sz="4" w:space="0" w:color="auto"/>
              <w:right w:val="nil"/>
            </w:tcBorders>
            <w:shd w:val="clear" w:color="auto" w:fill="auto"/>
            <w:vAlign w:val="center"/>
          </w:tcPr>
          <w:p w:rsidR="00083F1E" w:rsidRPr="00EE10C9" w:rsidRDefault="00083F1E" w:rsidP="00751CAF">
            <w:pPr>
              <w:spacing w:after="0" w:line="240" w:lineRule="auto"/>
              <w:jc w:val="center"/>
              <w:rPr>
                <w:rFonts w:eastAsia="Times New Roman" w:cs="Calibri"/>
                <w:b/>
                <w:bCs/>
                <w:color w:val="000000"/>
                <w:sz w:val="20"/>
                <w:szCs w:val="20"/>
                <w:lang w:eastAsia="es-MX"/>
              </w:rPr>
            </w:pPr>
            <w:r w:rsidRPr="00EE10C9">
              <w:rPr>
                <w:rFonts w:eastAsia="Times New Roman" w:cs="Calibri"/>
                <w:color w:val="000000"/>
                <w:sz w:val="20"/>
                <w:szCs w:val="20"/>
                <w:lang w:eastAsia="es-MX"/>
              </w:rPr>
              <w:t>2</w:t>
            </w:r>
            <w:r w:rsidRPr="00EE10C9">
              <w:rPr>
                <w:rFonts w:eastAsia="Times New Roman" w:cs="Calibri"/>
                <w:b/>
                <w:color w:val="000000"/>
                <w:sz w:val="20"/>
                <w:szCs w:val="20"/>
                <w:lang w:eastAsia="es-MX"/>
              </w:rPr>
              <w:t>.</w:t>
            </w:r>
            <w:r w:rsidRPr="00EE10C9">
              <w:rPr>
                <w:rFonts w:eastAsia="Times New Roman" w:cs="Calibri"/>
                <w:color w:val="000000"/>
                <w:sz w:val="20"/>
                <w:szCs w:val="20"/>
                <w:lang w:eastAsia="es-MX"/>
              </w:rPr>
              <w:t>1</w:t>
            </w:r>
          </w:p>
        </w:tc>
        <w:tc>
          <w:tcPr>
            <w:tcW w:w="6118"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Ingresos Financieros</w:t>
            </w:r>
          </w:p>
        </w:tc>
        <w:tc>
          <w:tcPr>
            <w:tcW w:w="1984"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20,385</w:t>
            </w:r>
          </w:p>
        </w:tc>
      </w:tr>
      <w:tr w:rsidR="00083F1E" w:rsidRPr="00EE10C9" w:rsidTr="00751CAF">
        <w:trPr>
          <w:trHeight w:val="283"/>
        </w:trPr>
        <w:tc>
          <w:tcPr>
            <w:tcW w:w="1040"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center"/>
              <w:rPr>
                <w:rFonts w:eastAsia="Times New Roman" w:cs="Calibri"/>
                <w:b/>
                <w:bCs/>
                <w:color w:val="000000"/>
                <w:sz w:val="20"/>
                <w:szCs w:val="20"/>
                <w:lang w:eastAsia="es-MX"/>
              </w:rPr>
            </w:pPr>
            <w:r w:rsidRPr="00EE10C9">
              <w:rPr>
                <w:rFonts w:eastAsia="Times New Roman" w:cs="Calibri"/>
                <w:color w:val="000000"/>
                <w:sz w:val="20"/>
                <w:szCs w:val="20"/>
                <w:lang w:eastAsia="es-MX"/>
              </w:rPr>
              <w:t>2.2</w:t>
            </w:r>
          </w:p>
        </w:tc>
        <w:tc>
          <w:tcPr>
            <w:tcW w:w="61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Incremento por variación de inventarios.</w:t>
            </w:r>
          </w:p>
        </w:tc>
        <w:tc>
          <w:tcPr>
            <w:tcW w:w="198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420"/>
        </w:trPr>
        <w:tc>
          <w:tcPr>
            <w:tcW w:w="1040"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center"/>
              <w:rPr>
                <w:rFonts w:eastAsia="Times New Roman" w:cs="Calibri"/>
                <w:bCs/>
                <w:color w:val="000000"/>
                <w:sz w:val="20"/>
                <w:szCs w:val="20"/>
                <w:lang w:eastAsia="es-MX"/>
              </w:rPr>
            </w:pPr>
            <w:r w:rsidRPr="00EE10C9">
              <w:rPr>
                <w:rFonts w:eastAsia="Times New Roman" w:cs="Calibri"/>
                <w:color w:val="000000"/>
                <w:sz w:val="20"/>
                <w:szCs w:val="20"/>
                <w:lang w:eastAsia="es-MX"/>
              </w:rPr>
              <w:t>2.3</w:t>
            </w:r>
          </w:p>
        </w:tc>
        <w:tc>
          <w:tcPr>
            <w:tcW w:w="61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Disminución del exceso de estimaciones por pérdidas o deterioro u obsolescencia</w:t>
            </w:r>
          </w:p>
        </w:tc>
        <w:tc>
          <w:tcPr>
            <w:tcW w:w="198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trPr>
        <w:tc>
          <w:tcPr>
            <w:tcW w:w="1040"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center"/>
              <w:rPr>
                <w:rFonts w:eastAsia="Times New Roman" w:cs="Calibri"/>
                <w:bCs/>
                <w:color w:val="000000"/>
                <w:sz w:val="20"/>
                <w:szCs w:val="20"/>
                <w:lang w:eastAsia="es-MX"/>
              </w:rPr>
            </w:pPr>
            <w:r w:rsidRPr="00EE10C9">
              <w:rPr>
                <w:rFonts w:eastAsia="Times New Roman" w:cs="Calibri"/>
                <w:color w:val="000000"/>
                <w:sz w:val="20"/>
                <w:szCs w:val="20"/>
                <w:lang w:eastAsia="es-MX"/>
              </w:rPr>
              <w:t>2.4</w:t>
            </w:r>
          </w:p>
        </w:tc>
        <w:tc>
          <w:tcPr>
            <w:tcW w:w="61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Disminución del exceso de provisiones</w:t>
            </w:r>
          </w:p>
        </w:tc>
        <w:tc>
          <w:tcPr>
            <w:tcW w:w="198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trPr>
        <w:tc>
          <w:tcPr>
            <w:tcW w:w="1040"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center"/>
              <w:rPr>
                <w:rFonts w:eastAsia="Times New Roman" w:cs="Calibri"/>
                <w:bCs/>
                <w:color w:val="000000"/>
                <w:sz w:val="20"/>
                <w:szCs w:val="20"/>
                <w:lang w:eastAsia="es-MX"/>
              </w:rPr>
            </w:pPr>
            <w:r w:rsidRPr="00EE10C9">
              <w:rPr>
                <w:rFonts w:eastAsia="Times New Roman" w:cs="Calibri"/>
                <w:color w:val="000000"/>
                <w:sz w:val="20"/>
                <w:szCs w:val="20"/>
                <w:lang w:eastAsia="es-MX"/>
              </w:rPr>
              <w:t>2.5</w:t>
            </w:r>
          </w:p>
        </w:tc>
        <w:tc>
          <w:tcPr>
            <w:tcW w:w="61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Otros Ingresos y beneficios varios</w:t>
            </w:r>
          </w:p>
        </w:tc>
        <w:tc>
          <w:tcPr>
            <w:tcW w:w="198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trPr>
        <w:tc>
          <w:tcPr>
            <w:tcW w:w="7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xml:space="preserve">        2.6          Otros ingresos contables no presupuestarios</w:t>
            </w:r>
          </w:p>
        </w:tc>
        <w:tc>
          <w:tcPr>
            <w:tcW w:w="198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gridAfter w:val="1"/>
          <w:wAfter w:w="160" w:type="dxa"/>
          <w:trHeight w:val="283"/>
        </w:trPr>
        <w:tc>
          <w:tcPr>
            <w:tcW w:w="1040" w:type="dxa"/>
            <w:tcBorders>
              <w:top w:val="nil"/>
              <w:left w:val="nil"/>
              <w:bottom w:val="nil"/>
              <w:right w:val="nil"/>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p>
        </w:tc>
        <w:tc>
          <w:tcPr>
            <w:tcW w:w="6118" w:type="dxa"/>
            <w:tcBorders>
              <w:top w:val="nil"/>
              <w:left w:val="nil"/>
              <w:bottom w:val="nil"/>
              <w:right w:val="nil"/>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p>
        </w:tc>
        <w:tc>
          <w:tcPr>
            <w:tcW w:w="1984" w:type="dxa"/>
            <w:tcBorders>
              <w:top w:val="nil"/>
              <w:left w:val="nil"/>
              <w:bottom w:val="nil"/>
              <w:right w:val="nil"/>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gridAfter w:val="1"/>
          <w:wAfter w:w="160" w:type="dxa"/>
          <w:trHeight w:val="312"/>
        </w:trPr>
        <w:tc>
          <w:tcPr>
            <w:tcW w:w="7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3.- Menos ingresos presupuestarios no contables.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sidRPr="00EE10C9">
              <w:rPr>
                <w:rFonts w:eastAsia="Times New Roman" w:cs="Calibri"/>
                <w:b/>
                <w:color w:val="000000"/>
                <w:sz w:val="20"/>
                <w:szCs w:val="20"/>
                <w:lang w:eastAsia="es-MX"/>
              </w:rPr>
              <w:t>0</w:t>
            </w:r>
          </w:p>
        </w:tc>
      </w:tr>
      <w:tr w:rsidR="00083F1E" w:rsidRPr="00EE10C9" w:rsidTr="00751CAF">
        <w:trPr>
          <w:gridAfter w:val="1"/>
          <w:wAfter w:w="160" w:type="dxa"/>
          <w:trHeight w:val="283"/>
        </w:trPr>
        <w:tc>
          <w:tcPr>
            <w:tcW w:w="1040"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center"/>
              <w:rPr>
                <w:rFonts w:eastAsia="Times New Roman" w:cs="Calibri"/>
                <w:bCs/>
                <w:color w:val="000000"/>
                <w:sz w:val="20"/>
                <w:szCs w:val="20"/>
                <w:lang w:eastAsia="es-MX"/>
              </w:rPr>
            </w:pPr>
            <w:r w:rsidRPr="00EE10C9">
              <w:rPr>
                <w:rFonts w:eastAsia="Times New Roman" w:cs="Calibri"/>
                <w:bCs/>
                <w:color w:val="000000"/>
                <w:sz w:val="20"/>
                <w:szCs w:val="20"/>
                <w:lang w:eastAsia="es-MX"/>
              </w:rPr>
              <w:t>3.1 </w:t>
            </w:r>
          </w:p>
        </w:tc>
        <w:tc>
          <w:tcPr>
            <w:tcW w:w="61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Aprovechamientos Patrimoniales</w:t>
            </w:r>
          </w:p>
        </w:tc>
        <w:tc>
          <w:tcPr>
            <w:tcW w:w="198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r>
      <w:tr w:rsidR="00083F1E" w:rsidRPr="00EE10C9" w:rsidTr="00751CAF">
        <w:trPr>
          <w:trHeight w:val="283"/>
        </w:trPr>
        <w:tc>
          <w:tcPr>
            <w:tcW w:w="1040"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center"/>
              <w:rPr>
                <w:rFonts w:eastAsia="Times New Roman" w:cs="Calibri"/>
                <w:bCs/>
                <w:color w:val="000000"/>
                <w:sz w:val="20"/>
                <w:szCs w:val="20"/>
                <w:lang w:eastAsia="es-MX"/>
              </w:rPr>
            </w:pPr>
            <w:r w:rsidRPr="00EE10C9">
              <w:rPr>
                <w:rFonts w:eastAsia="Times New Roman" w:cs="Calibri"/>
                <w:bCs/>
                <w:color w:val="000000"/>
                <w:sz w:val="20"/>
                <w:szCs w:val="20"/>
                <w:lang w:eastAsia="es-MX"/>
              </w:rPr>
              <w:t>3.2 </w:t>
            </w:r>
          </w:p>
        </w:tc>
        <w:tc>
          <w:tcPr>
            <w:tcW w:w="61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Ingresos Derivados de Financiamientos</w:t>
            </w:r>
          </w:p>
        </w:tc>
        <w:tc>
          <w:tcPr>
            <w:tcW w:w="198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trPr>
        <w:tc>
          <w:tcPr>
            <w:tcW w:w="1040"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center"/>
              <w:rPr>
                <w:rFonts w:eastAsia="Times New Roman" w:cs="Calibri"/>
                <w:bCs/>
                <w:color w:val="000000"/>
                <w:sz w:val="20"/>
                <w:szCs w:val="20"/>
                <w:lang w:eastAsia="es-MX"/>
              </w:rPr>
            </w:pPr>
            <w:r w:rsidRPr="00EE10C9">
              <w:rPr>
                <w:rFonts w:eastAsia="Times New Roman" w:cs="Calibri"/>
                <w:bCs/>
                <w:color w:val="000000"/>
                <w:sz w:val="20"/>
                <w:szCs w:val="20"/>
                <w:lang w:eastAsia="es-MX"/>
              </w:rPr>
              <w:t>3.3 </w:t>
            </w:r>
          </w:p>
        </w:tc>
        <w:tc>
          <w:tcPr>
            <w:tcW w:w="6118"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Otros ingresos presupuestarios no contables</w:t>
            </w:r>
          </w:p>
        </w:tc>
        <w:tc>
          <w:tcPr>
            <w:tcW w:w="198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gridAfter w:val="1"/>
          <w:wAfter w:w="160" w:type="dxa"/>
          <w:trHeight w:val="283"/>
        </w:trPr>
        <w:tc>
          <w:tcPr>
            <w:tcW w:w="7158" w:type="dxa"/>
            <w:gridSpan w:val="2"/>
            <w:tcBorders>
              <w:top w:val="nil"/>
              <w:left w:val="nil"/>
              <w:bottom w:val="nil"/>
              <w:right w:val="nil"/>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p>
        </w:tc>
        <w:tc>
          <w:tcPr>
            <w:tcW w:w="1984" w:type="dxa"/>
            <w:tcBorders>
              <w:top w:val="nil"/>
              <w:left w:val="nil"/>
              <w:bottom w:val="single" w:sz="4" w:space="0" w:color="auto"/>
              <w:right w:val="nil"/>
            </w:tcBorders>
            <w:shd w:val="clear" w:color="auto" w:fill="auto"/>
            <w:vAlign w:val="center"/>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2908A0">
        <w:trPr>
          <w:gridAfter w:val="1"/>
          <w:wAfter w:w="160" w:type="dxa"/>
          <w:trHeight w:val="300"/>
        </w:trPr>
        <w:tc>
          <w:tcPr>
            <w:tcW w:w="7158"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083F1E" w:rsidRPr="00EE10C9" w:rsidRDefault="00083F1E" w:rsidP="00751CAF">
            <w:pPr>
              <w:spacing w:after="0" w:line="240" w:lineRule="auto"/>
              <w:jc w:val="both"/>
              <w:rPr>
                <w:rFonts w:eastAsia="Times New Roman" w:cs="Calibri"/>
                <w:b/>
                <w:bCs/>
                <w:color w:val="FFFFFF"/>
                <w:sz w:val="20"/>
                <w:szCs w:val="20"/>
                <w:lang w:eastAsia="es-MX"/>
              </w:rPr>
            </w:pPr>
            <w:r w:rsidRPr="00EE10C9">
              <w:rPr>
                <w:rFonts w:eastAsia="Times New Roman" w:cs="Calibri"/>
                <w:b/>
                <w:bCs/>
                <w:color w:val="FFFFFF"/>
                <w:sz w:val="20"/>
                <w:szCs w:val="20"/>
                <w:lang w:eastAsia="es-MX"/>
              </w:rPr>
              <w:t xml:space="preserve">4.- Total de Ingresos Contables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$316,323,717</w:t>
            </w:r>
          </w:p>
        </w:tc>
      </w:tr>
    </w:tbl>
    <w:p w:rsidR="006F0B7F" w:rsidRPr="00EE10C9" w:rsidRDefault="006F0B7F" w:rsidP="00083F1E">
      <w:pPr>
        <w:rPr>
          <w:rFonts w:cs="Calibri"/>
          <w:sz w:val="20"/>
          <w:szCs w:val="20"/>
        </w:rPr>
      </w:pPr>
    </w:p>
    <w:tbl>
      <w:tblPr>
        <w:tblW w:w="9039" w:type="dxa"/>
        <w:jc w:val="center"/>
        <w:tblCellMar>
          <w:left w:w="70" w:type="dxa"/>
          <w:right w:w="70" w:type="dxa"/>
        </w:tblCellMar>
        <w:tblLook w:val="04A0" w:firstRow="1" w:lastRow="0" w:firstColumn="1" w:lastColumn="0" w:noHBand="0" w:noVBand="1"/>
      </w:tblPr>
      <w:tblGrid>
        <w:gridCol w:w="573"/>
        <w:gridCol w:w="2082"/>
        <w:gridCol w:w="4150"/>
        <w:gridCol w:w="2074"/>
        <w:gridCol w:w="160"/>
      </w:tblGrid>
      <w:tr w:rsidR="00083F1E" w:rsidRPr="00EE10C9" w:rsidTr="005C145A">
        <w:trPr>
          <w:gridAfter w:val="1"/>
          <w:wAfter w:w="157" w:type="dxa"/>
          <w:trHeight w:val="300"/>
          <w:jc w:val="center"/>
        </w:trPr>
        <w:tc>
          <w:tcPr>
            <w:tcW w:w="8882" w:type="dxa"/>
            <w:gridSpan w:val="4"/>
            <w:tcBorders>
              <w:left w:val="single" w:sz="8" w:space="0" w:color="auto"/>
              <w:bottom w:val="nil"/>
              <w:right w:val="single" w:sz="8" w:space="0" w:color="000000"/>
            </w:tcBorders>
            <w:shd w:val="clear" w:color="auto" w:fill="AB0033"/>
            <w:vAlign w:val="center"/>
            <w:hideMark/>
          </w:tcPr>
          <w:p w:rsidR="00083F1E" w:rsidRPr="00EE10C9" w:rsidRDefault="00083F1E" w:rsidP="00751CAF">
            <w:pPr>
              <w:spacing w:after="0" w:line="240" w:lineRule="auto"/>
              <w:jc w:val="center"/>
              <w:rPr>
                <w:rFonts w:eastAsia="Times New Roman" w:cs="Calibri"/>
                <w:b/>
                <w:bCs/>
                <w:color w:val="FFFFFF"/>
                <w:sz w:val="20"/>
                <w:szCs w:val="20"/>
                <w:lang w:eastAsia="es-MX"/>
              </w:rPr>
            </w:pPr>
            <w:r w:rsidRPr="00EE10C9">
              <w:rPr>
                <w:rFonts w:eastAsia="Times New Roman" w:cs="Calibri"/>
                <w:b/>
                <w:bCs/>
                <w:color w:val="FFFFFF"/>
                <w:sz w:val="20"/>
                <w:szCs w:val="20"/>
                <w:lang w:eastAsia="es-MX"/>
              </w:rPr>
              <w:t>INSTITUTO TAMAULIPECO DE INFRAESTRUCTURA FISICA EDUCATIVA</w:t>
            </w:r>
          </w:p>
        </w:tc>
      </w:tr>
      <w:tr w:rsidR="00083F1E" w:rsidRPr="00EE10C9" w:rsidTr="005C145A">
        <w:trPr>
          <w:gridAfter w:val="1"/>
          <w:wAfter w:w="157" w:type="dxa"/>
          <w:trHeight w:val="300"/>
          <w:jc w:val="center"/>
        </w:trPr>
        <w:tc>
          <w:tcPr>
            <w:tcW w:w="8882" w:type="dxa"/>
            <w:gridSpan w:val="4"/>
            <w:tcBorders>
              <w:top w:val="nil"/>
              <w:left w:val="single" w:sz="8" w:space="0" w:color="auto"/>
              <w:bottom w:val="nil"/>
              <w:right w:val="single" w:sz="8" w:space="0" w:color="000000"/>
            </w:tcBorders>
            <w:shd w:val="clear" w:color="auto" w:fill="AB0033"/>
            <w:vAlign w:val="center"/>
            <w:hideMark/>
          </w:tcPr>
          <w:p w:rsidR="00083F1E" w:rsidRPr="00EE10C9" w:rsidRDefault="00083F1E" w:rsidP="00751CAF">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Conciliación entre los Egresos Presupuestarios y los Gastos Contables</w:t>
            </w:r>
          </w:p>
        </w:tc>
      </w:tr>
      <w:tr w:rsidR="00083F1E" w:rsidRPr="00EE10C9" w:rsidTr="005C145A">
        <w:trPr>
          <w:gridAfter w:val="1"/>
          <w:wAfter w:w="157" w:type="dxa"/>
          <w:trHeight w:val="300"/>
          <w:jc w:val="center"/>
        </w:trPr>
        <w:tc>
          <w:tcPr>
            <w:tcW w:w="8882" w:type="dxa"/>
            <w:gridSpan w:val="4"/>
            <w:tcBorders>
              <w:top w:val="nil"/>
              <w:left w:val="single" w:sz="8" w:space="0" w:color="auto"/>
              <w:bottom w:val="nil"/>
              <w:right w:val="single" w:sz="8" w:space="0" w:color="000000"/>
            </w:tcBorders>
            <w:shd w:val="clear" w:color="auto" w:fill="AB0033"/>
            <w:vAlign w:val="center"/>
            <w:hideMark/>
          </w:tcPr>
          <w:p w:rsidR="00083F1E" w:rsidRPr="00EE10C9" w:rsidRDefault="00083F1E" w:rsidP="00751CAF">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Correspondiente d</w:t>
            </w:r>
            <w:r>
              <w:rPr>
                <w:rFonts w:eastAsia="Times New Roman" w:cs="Calibri"/>
                <w:color w:val="FFFFFF"/>
                <w:sz w:val="20"/>
                <w:szCs w:val="20"/>
                <w:lang w:eastAsia="es-MX"/>
              </w:rPr>
              <w:t>el 1 de Enero al 31 de Diciembre del 2023</w:t>
            </w:r>
          </w:p>
        </w:tc>
      </w:tr>
      <w:tr w:rsidR="00083F1E" w:rsidRPr="00EE10C9" w:rsidTr="005C145A">
        <w:trPr>
          <w:gridAfter w:val="1"/>
          <w:wAfter w:w="157" w:type="dxa"/>
          <w:trHeight w:val="315"/>
          <w:jc w:val="center"/>
        </w:trPr>
        <w:tc>
          <w:tcPr>
            <w:tcW w:w="8882" w:type="dxa"/>
            <w:gridSpan w:val="4"/>
            <w:tcBorders>
              <w:top w:val="nil"/>
              <w:left w:val="single" w:sz="8" w:space="0" w:color="auto"/>
              <w:bottom w:val="single" w:sz="8" w:space="0" w:color="auto"/>
              <w:right w:val="single" w:sz="8" w:space="0" w:color="000000"/>
            </w:tcBorders>
            <w:shd w:val="clear" w:color="auto" w:fill="AB0033"/>
            <w:vAlign w:val="center"/>
            <w:hideMark/>
          </w:tcPr>
          <w:p w:rsidR="00083F1E" w:rsidRPr="00EE10C9" w:rsidRDefault="00083F1E" w:rsidP="00751CAF">
            <w:pPr>
              <w:spacing w:after="0" w:line="240" w:lineRule="auto"/>
              <w:jc w:val="center"/>
              <w:rPr>
                <w:rFonts w:eastAsia="Times New Roman" w:cs="Calibri"/>
                <w:color w:val="FFFFFF"/>
                <w:sz w:val="20"/>
                <w:szCs w:val="20"/>
                <w:lang w:eastAsia="es-MX"/>
              </w:rPr>
            </w:pPr>
            <w:r w:rsidRPr="00EE10C9">
              <w:rPr>
                <w:rFonts w:eastAsia="Times New Roman" w:cs="Calibri"/>
                <w:color w:val="FFFFFF"/>
                <w:sz w:val="20"/>
                <w:szCs w:val="20"/>
                <w:lang w:eastAsia="es-MX"/>
              </w:rPr>
              <w:t>(Cifras en pesos)</w:t>
            </w:r>
          </w:p>
        </w:tc>
      </w:tr>
      <w:tr w:rsidR="00083F1E" w:rsidRPr="00EE10C9" w:rsidTr="00751CAF">
        <w:trPr>
          <w:gridAfter w:val="1"/>
          <w:wAfter w:w="160" w:type="dxa"/>
          <w:trHeight w:val="90"/>
          <w:jc w:val="center"/>
        </w:trPr>
        <w:tc>
          <w:tcPr>
            <w:tcW w:w="2655" w:type="dxa"/>
            <w:gridSpan w:val="2"/>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415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2074" w:type="dxa"/>
            <w:tcBorders>
              <w:top w:val="nil"/>
              <w:left w:val="nil"/>
              <w:bottom w:val="single" w:sz="4" w:space="0" w:color="auto"/>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gridAfter w:val="1"/>
          <w:wAfter w:w="160" w:type="dxa"/>
          <w:trHeight w:val="300"/>
          <w:jc w:val="center"/>
        </w:trPr>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 xml:space="preserve">1.- Total de Egresos  Presupuestarios </w:t>
            </w: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154,493,703</w:t>
            </w:r>
          </w:p>
        </w:tc>
      </w:tr>
      <w:tr w:rsidR="00083F1E" w:rsidRPr="00EE10C9" w:rsidTr="00751CAF">
        <w:trPr>
          <w:gridAfter w:val="1"/>
          <w:wAfter w:w="160" w:type="dxa"/>
          <w:trHeight w:val="135"/>
          <w:jc w:val="center"/>
        </w:trPr>
        <w:tc>
          <w:tcPr>
            <w:tcW w:w="2655" w:type="dxa"/>
            <w:gridSpan w:val="2"/>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415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2074"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gridAfter w:val="1"/>
          <w:wAfter w:w="160" w:type="dxa"/>
          <w:trHeight w:val="300"/>
          <w:jc w:val="center"/>
        </w:trPr>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rPr>
                <w:rFonts w:eastAsia="Times New Roman" w:cs="Calibri"/>
                <w:b/>
                <w:color w:val="000000"/>
                <w:sz w:val="20"/>
                <w:szCs w:val="20"/>
                <w:lang w:eastAsia="es-MX"/>
              </w:rPr>
            </w:pPr>
            <w:r w:rsidRPr="00EE10C9">
              <w:rPr>
                <w:rFonts w:eastAsia="Times New Roman" w:cs="Calibri"/>
                <w:b/>
                <w:color w:val="000000"/>
                <w:sz w:val="20"/>
                <w:szCs w:val="20"/>
                <w:lang w:eastAsia="es-MX"/>
              </w:rPr>
              <w:t>2.- Menos egresos presupuestarios no contables</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Pr>
                <w:rFonts w:eastAsia="Times New Roman" w:cs="Calibri"/>
                <w:b/>
                <w:bCs/>
                <w:sz w:val="20"/>
                <w:szCs w:val="20"/>
                <w:lang w:eastAsia="es-MX"/>
              </w:rPr>
              <w:t>119,851,756</w:t>
            </w: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w:t>
            </w:r>
          </w:p>
        </w:tc>
        <w:tc>
          <w:tcPr>
            <w:tcW w:w="6232" w:type="dxa"/>
            <w:gridSpan w:val="2"/>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Materias Primas y Materiales de Producción y Comercialización.</w:t>
            </w:r>
          </w:p>
        </w:tc>
        <w:tc>
          <w:tcPr>
            <w:tcW w:w="2074"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2.2</w:t>
            </w:r>
          </w:p>
        </w:tc>
        <w:tc>
          <w:tcPr>
            <w:tcW w:w="6232" w:type="dxa"/>
            <w:gridSpan w:val="2"/>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Materiales y Suministros</w:t>
            </w:r>
          </w:p>
        </w:tc>
        <w:tc>
          <w:tcPr>
            <w:tcW w:w="2074"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2.3</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Mobiliario y Equipo de Administración</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26,263</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2.4</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Mobiliario y Equipo Educacional y Recreativo</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806,737</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2.5</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Equipo e Instrumental Médico y de Laboratorio</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2.6</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Vehículos y Equipo de Transporte</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DF571E">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 2.7</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Equipo de Defensa y Seguridad</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DF571E">
        <w:trPr>
          <w:trHeight w:val="283"/>
          <w:jc w:val="center"/>
        </w:trPr>
        <w:tc>
          <w:tcPr>
            <w:tcW w:w="573" w:type="dxa"/>
            <w:tcBorders>
              <w:top w:val="single" w:sz="4" w:space="0" w:color="auto"/>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lastRenderedPageBreak/>
              <w:t>2.8</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Maquinaria, Otros Equipos y Herramientas</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27,767</w:t>
            </w:r>
          </w:p>
        </w:tc>
        <w:tc>
          <w:tcPr>
            <w:tcW w:w="160" w:type="dxa"/>
            <w:tcBorders>
              <w:left w:val="single" w:sz="4" w:space="0" w:color="auto"/>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2.9</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Activos Biológicos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2.10</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Bienes Inmuebles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2.11</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Activos Intangibles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2.12</w:t>
            </w:r>
          </w:p>
        </w:tc>
        <w:tc>
          <w:tcPr>
            <w:tcW w:w="6232" w:type="dxa"/>
            <w:gridSpan w:val="2"/>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Obra Pública en Bienes de Dominio Público</w:t>
            </w:r>
          </w:p>
        </w:tc>
        <w:tc>
          <w:tcPr>
            <w:tcW w:w="2074"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118,990,989</w:t>
            </w:r>
          </w:p>
        </w:tc>
        <w:tc>
          <w:tcPr>
            <w:tcW w:w="160" w:type="dxa"/>
            <w:tcBorders>
              <w:top w:val="nil"/>
              <w:left w:val="nil"/>
              <w:bottom w:val="nil"/>
              <w:right w:val="nil"/>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2.13 </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Obra Pública en Bienes Propios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2.14 </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Acciones y Participaciones de Capital</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2.15</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Compra de Títulos y Valores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420"/>
          <w:jc w:val="center"/>
        </w:trPr>
        <w:tc>
          <w:tcPr>
            <w:tcW w:w="573" w:type="dxa"/>
            <w:tcBorders>
              <w:top w:val="nil"/>
              <w:left w:val="single" w:sz="4" w:space="0" w:color="auto"/>
              <w:bottom w:val="single" w:sz="4" w:space="0" w:color="auto"/>
              <w:right w:val="nil"/>
            </w:tcBorders>
            <w:shd w:val="clear" w:color="auto" w:fill="auto"/>
            <w:vAlign w:val="center"/>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2.16</w:t>
            </w:r>
          </w:p>
        </w:tc>
        <w:tc>
          <w:tcPr>
            <w:tcW w:w="6232" w:type="dxa"/>
            <w:gridSpan w:val="2"/>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Concesión de Préstamos</w:t>
            </w:r>
          </w:p>
        </w:tc>
        <w:tc>
          <w:tcPr>
            <w:tcW w:w="2074"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bCs/>
                <w:color w:val="000000"/>
                <w:sz w:val="20"/>
                <w:szCs w:val="20"/>
                <w:lang w:eastAsia="es-MX"/>
              </w:rPr>
            </w:pPr>
          </w:p>
        </w:tc>
        <w:tc>
          <w:tcPr>
            <w:tcW w:w="160" w:type="dxa"/>
            <w:tcBorders>
              <w:top w:val="nil"/>
              <w:left w:val="nil"/>
              <w:bottom w:val="nil"/>
              <w:right w:val="nil"/>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420"/>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2.17</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Inversiones en Fideicomisos. Mandatos y Otros Análogos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420"/>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2.18</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Provisiones para Contingencias y Otras Erogaciones Especiales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2.19</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Amortización de la Deuda Pública</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2.20</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Adeudos de Ejercicios Fiscales Anteriores (ADEFAS)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083F1E" w:rsidRPr="00EE10C9" w:rsidRDefault="00083F1E" w:rsidP="00751CAF">
            <w:pPr>
              <w:spacing w:after="0" w:line="240" w:lineRule="auto"/>
              <w:jc w:val="both"/>
              <w:rPr>
                <w:rFonts w:eastAsia="Times New Roman" w:cs="Calibri"/>
                <w:bCs/>
                <w:color w:val="000000"/>
                <w:sz w:val="20"/>
                <w:szCs w:val="20"/>
                <w:lang w:eastAsia="es-MX"/>
              </w:rPr>
            </w:pPr>
            <w:r w:rsidRPr="00EE10C9">
              <w:rPr>
                <w:rFonts w:eastAsia="Times New Roman" w:cs="Calibri"/>
                <w:bCs/>
                <w:color w:val="000000"/>
                <w:sz w:val="20"/>
                <w:szCs w:val="20"/>
                <w:lang w:eastAsia="es-MX"/>
              </w:rPr>
              <w:t>2.21</w:t>
            </w:r>
          </w:p>
        </w:tc>
        <w:tc>
          <w:tcPr>
            <w:tcW w:w="6232" w:type="dxa"/>
            <w:gridSpan w:val="2"/>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Otros Egresos Presupuestales No Contables</w:t>
            </w:r>
          </w:p>
        </w:tc>
        <w:tc>
          <w:tcPr>
            <w:tcW w:w="2074"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180"/>
          <w:jc w:val="center"/>
        </w:trPr>
        <w:tc>
          <w:tcPr>
            <w:tcW w:w="573" w:type="dxa"/>
            <w:tcBorders>
              <w:top w:val="single" w:sz="4" w:space="0" w:color="auto"/>
              <w:left w:val="nil"/>
              <w:bottom w:val="single" w:sz="4" w:space="0" w:color="auto"/>
              <w:right w:val="nil"/>
            </w:tcBorders>
            <w:shd w:val="clear" w:color="auto" w:fill="auto"/>
            <w:vAlign w:val="center"/>
          </w:tcPr>
          <w:p w:rsidR="00083F1E" w:rsidRPr="00EE10C9" w:rsidRDefault="00083F1E" w:rsidP="00751CAF">
            <w:pPr>
              <w:spacing w:after="0" w:line="240" w:lineRule="auto"/>
              <w:rPr>
                <w:rFonts w:eastAsia="Times New Roman" w:cs="Calibri"/>
                <w:color w:val="000000"/>
                <w:sz w:val="20"/>
                <w:szCs w:val="20"/>
                <w:lang w:eastAsia="es-MX"/>
              </w:rPr>
            </w:pPr>
          </w:p>
        </w:tc>
        <w:tc>
          <w:tcPr>
            <w:tcW w:w="6232" w:type="dxa"/>
            <w:gridSpan w:val="2"/>
            <w:tcBorders>
              <w:top w:val="single" w:sz="4" w:space="0" w:color="auto"/>
              <w:left w:val="nil"/>
              <w:bottom w:val="single" w:sz="4" w:space="0" w:color="auto"/>
              <w:right w:val="nil"/>
            </w:tcBorders>
            <w:shd w:val="clear" w:color="auto" w:fill="auto"/>
            <w:vAlign w:val="center"/>
          </w:tcPr>
          <w:p w:rsidR="00083F1E" w:rsidRPr="00EE10C9" w:rsidRDefault="00083F1E" w:rsidP="00751CAF">
            <w:pPr>
              <w:spacing w:after="0" w:line="240" w:lineRule="auto"/>
              <w:rPr>
                <w:rFonts w:eastAsia="Times New Roman" w:cs="Calibri"/>
                <w:color w:val="000000"/>
                <w:sz w:val="20"/>
                <w:szCs w:val="20"/>
                <w:lang w:eastAsia="es-MX"/>
              </w:rPr>
            </w:pPr>
          </w:p>
        </w:tc>
        <w:tc>
          <w:tcPr>
            <w:tcW w:w="2074" w:type="dxa"/>
            <w:tcBorders>
              <w:top w:val="single" w:sz="4" w:space="0" w:color="auto"/>
              <w:left w:val="nil"/>
              <w:bottom w:val="single" w:sz="4" w:space="0" w:color="auto"/>
              <w:right w:val="nil"/>
            </w:tcBorders>
            <w:shd w:val="clear" w:color="auto" w:fill="auto"/>
            <w:vAlign w:val="center"/>
          </w:tcPr>
          <w:p w:rsidR="00083F1E" w:rsidRPr="00EE10C9" w:rsidRDefault="00083F1E" w:rsidP="00751CAF">
            <w:pPr>
              <w:spacing w:after="0" w:line="240" w:lineRule="auto"/>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gridAfter w:val="1"/>
          <w:wAfter w:w="160" w:type="dxa"/>
          <w:trHeight w:val="300"/>
          <w:jc w:val="center"/>
        </w:trPr>
        <w:tc>
          <w:tcPr>
            <w:tcW w:w="6805" w:type="dxa"/>
            <w:gridSpan w:val="3"/>
            <w:tcBorders>
              <w:top w:val="nil"/>
              <w:left w:val="single" w:sz="4" w:space="0" w:color="auto"/>
              <w:bottom w:val="single" w:sz="4" w:space="0" w:color="auto"/>
              <w:right w:val="single" w:sz="4" w:space="0" w:color="000000"/>
            </w:tcBorders>
            <w:shd w:val="clear" w:color="auto" w:fill="auto"/>
            <w:vAlign w:val="center"/>
            <w:hideMark/>
          </w:tcPr>
          <w:p w:rsidR="00083F1E" w:rsidRPr="00EE10C9" w:rsidRDefault="00083F1E" w:rsidP="00751CAF">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3. Más Gasto Contables No Presupuestales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b/>
                <w:color w:val="000000"/>
                <w:sz w:val="20"/>
                <w:szCs w:val="20"/>
                <w:lang w:eastAsia="es-MX"/>
              </w:rPr>
            </w:pPr>
            <w:r>
              <w:rPr>
                <w:rFonts w:eastAsia="Times New Roman" w:cs="Calibri"/>
                <w:b/>
                <w:color w:val="000000"/>
                <w:sz w:val="20"/>
                <w:szCs w:val="20"/>
                <w:lang w:eastAsia="es-MX"/>
              </w:rPr>
              <w:t>817,138</w:t>
            </w:r>
          </w:p>
        </w:tc>
      </w:tr>
      <w:tr w:rsidR="00083F1E" w:rsidRPr="00EE10C9" w:rsidTr="00751CAF">
        <w:trPr>
          <w:trHeight w:val="420"/>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3.1 </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Estimaciones, Depreciaciones y Deterioros, Obsolescencia y Amortizaciones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10,401</w:t>
            </w: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3.2</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Provisiones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3.3 </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Disminución de Inventarios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420"/>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3.4 </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Aumento por Insuficiencia de Estimaciones por Pérdida o Deterioro u Obsolescencia</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3.5</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Aumento por Insuficiencia de Provisiones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sidRPr="00EE10C9">
              <w:rPr>
                <w:rFonts w:eastAsia="Times New Roman" w:cs="Calibri"/>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hideMark/>
          </w:tcPr>
          <w:p w:rsidR="00083F1E" w:rsidRPr="00EE10C9" w:rsidRDefault="00083F1E" w:rsidP="00751CAF">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3.6 </w:t>
            </w:r>
          </w:p>
        </w:tc>
        <w:tc>
          <w:tcPr>
            <w:tcW w:w="6232" w:type="dxa"/>
            <w:gridSpan w:val="2"/>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both"/>
              <w:rPr>
                <w:rFonts w:eastAsia="Times New Roman" w:cs="Calibri"/>
                <w:color w:val="000000"/>
                <w:sz w:val="20"/>
                <w:szCs w:val="20"/>
                <w:lang w:eastAsia="es-MX"/>
              </w:rPr>
            </w:pPr>
            <w:r w:rsidRPr="00EE10C9">
              <w:rPr>
                <w:rFonts w:eastAsia="Times New Roman" w:cs="Calibri"/>
                <w:color w:val="000000"/>
                <w:sz w:val="20"/>
                <w:szCs w:val="20"/>
                <w:lang w:eastAsia="es-MX"/>
              </w:rPr>
              <w:t>Otros Gastos</w:t>
            </w:r>
          </w:p>
        </w:tc>
        <w:tc>
          <w:tcPr>
            <w:tcW w:w="2074" w:type="dxa"/>
            <w:tcBorders>
              <w:top w:val="nil"/>
              <w:left w:val="nil"/>
              <w:bottom w:val="single" w:sz="4" w:space="0" w:color="auto"/>
              <w:right w:val="single" w:sz="4" w:space="0" w:color="auto"/>
            </w:tcBorders>
            <w:shd w:val="clear" w:color="auto" w:fill="auto"/>
            <w:vAlign w:val="center"/>
            <w:hideMark/>
          </w:tcPr>
          <w:p w:rsidR="00083F1E" w:rsidRPr="00EE10C9" w:rsidRDefault="00083F1E" w:rsidP="00751CA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806,737</w:t>
            </w: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283"/>
          <w:jc w:val="center"/>
        </w:trPr>
        <w:tc>
          <w:tcPr>
            <w:tcW w:w="573" w:type="dxa"/>
            <w:tcBorders>
              <w:top w:val="nil"/>
              <w:left w:val="single" w:sz="4" w:space="0" w:color="auto"/>
              <w:bottom w:val="single" w:sz="4" w:space="0" w:color="auto"/>
              <w:right w:val="nil"/>
            </w:tcBorders>
            <w:shd w:val="clear" w:color="auto" w:fill="auto"/>
            <w:vAlign w:val="center"/>
          </w:tcPr>
          <w:p w:rsidR="00083F1E" w:rsidRPr="00EE10C9" w:rsidRDefault="00083F1E" w:rsidP="00751CAF">
            <w:pPr>
              <w:spacing w:after="0" w:line="240" w:lineRule="auto"/>
              <w:rPr>
                <w:rFonts w:eastAsia="Times New Roman" w:cs="Calibri"/>
                <w:bCs/>
                <w:color w:val="000000"/>
                <w:sz w:val="20"/>
                <w:szCs w:val="20"/>
                <w:lang w:eastAsia="es-MX"/>
              </w:rPr>
            </w:pPr>
            <w:r w:rsidRPr="00EE10C9">
              <w:rPr>
                <w:rFonts w:eastAsia="Times New Roman" w:cs="Calibri"/>
                <w:bCs/>
                <w:color w:val="000000"/>
                <w:sz w:val="20"/>
                <w:szCs w:val="20"/>
                <w:lang w:eastAsia="es-MX"/>
              </w:rPr>
              <w:t>3.7</w:t>
            </w:r>
          </w:p>
        </w:tc>
        <w:tc>
          <w:tcPr>
            <w:tcW w:w="6232" w:type="dxa"/>
            <w:gridSpan w:val="2"/>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Otros Gastos Contables No Presupuestales</w:t>
            </w:r>
          </w:p>
        </w:tc>
        <w:tc>
          <w:tcPr>
            <w:tcW w:w="2074" w:type="dxa"/>
            <w:tcBorders>
              <w:top w:val="nil"/>
              <w:left w:val="nil"/>
              <w:bottom w:val="single" w:sz="4" w:space="0" w:color="auto"/>
              <w:right w:val="single" w:sz="4" w:space="0" w:color="auto"/>
            </w:tcBorders>
            <w:shd w:val="clear" w:color="auto" w:fill="auto"/>
            <w:vAlign w:val="center"/>
          </w:tcPr>
          <w:p w:rsidR="00083F1E" w:rsidRPr="00EE10C9" w:rsidRDefault="00083F1E" w:rsidP="00751CAF">
            <w:pPr>
              <w:spacing w:after="0" w:line="240" w:lineRule="auto"/>
              <w:jc w:val="right"/>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751CAF">
        <w:trPr>
          <w:trHeight w:val="150"/>
          <w:jc w:val="center"/>
        </w:trPr>
        <w:tc>
          <w:tcPr>
            <w:tcW w:w="2655" w:type="dxa"/>
            <w:gridSpan w:val="2"/>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415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2074" w:type="dxa"/>
            <w:tcBorders>
              <w:top w:val="nil"/>
              <w:left w:val="nil"/>
              <w:bottom w:val="single" w:sz="4" w:space="0" w:color="auto"/>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5C145A">
        <w:trPr>
          <w:gridAfter w:val="1"/>
          <w:wAfter w:w="160" w:type="dxa"/>
          <w:trHeight w:val="300"/>
          <w:jc w:val="center"/>
        </w:trPr>
        <w:tc>
          <w:tcPr>
            <w:tcW w:w="6805" w:type="dxa"/>
            <w:gridSpan w:val="3"/>
            <w:tcBorders>
              <w:top w:val="single" w:sz="4" w:space="0" w:color="auto"/>
              <w:left w:val="single" w:sz="4" w:space="0" w:color="auto"/>
              <w:bottom w:val="single" w:sz="4" w:space="0" w:color="auto"/>
              <w:right w:val="nil"/>
            </w:tcBorders>
            <w:shd w:val="clear" w:color="auto" w:fill="AB0033"/>
            <w:noWrap/>
            <w:vAlign w:val="bottom"/>
            <w:hideMark/>
          </w:tcPr>
          <w:p w:rsidR="00083F1E" w:rsidRPr="00EE10C9" w:rsidRDefault="00083F1E" w:rsidP="00751CAF">
            <w:pPr>
              <w:spacing w:after="0" w:line="240" w:lineRule="auto"/>
              <w:rPr>
                <w:rFonts w:eastAsia="Times New Roman" w:cs="Calibri"/>
                <w:b/>
                <w:color w:val="FFFFFF"/>
                <w:sz w:val="20"/>
                <w:szCs w:val="20"/>
                <w:lang w:eastAsia="es-MX"/>
              </w:rPr>
            </w:pPr>
            <w:r w:rsidRPr="00EE10C9">
              <w:rPr>
                <w:rFonts w:eastAsia="Times New Roman" w:cs="Calibri"/>
                <w:b/>
                <w:color w:val="FFFFFF"/>
                <w:sz w:val="20"/>
                <w:szCs w:val="20"/>
                <w:lang w:eastAsia="es-MX"/>
              </w:rPr>
              <w:t>4. Total de Gastos Contables</w:t>
            </w: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1E" w:rsidRPr="00EE10C9" w:rsidRDefault="00083F1E" w:rsidP="00751CAF">
            <w:pPr>
              <w:spacing w:after="0" w:line="240" w:lineRule="auto"/>
              <w:jc w:val="right"/>
              <w:rPr>
                <w:rFonts w:eastAsia="Times New Roman" w:cs="Calibri"/>
                <w:b/>
                <w:color w:val="000000"/>
                <w:sz w:val="20"/>
                <w:szCs w:val="20"/>
                <w:lang w:eastAsia="es-MX"/>
              </w:rPr>
            </w:pPr>
            <w:r>
              <w:rPr>
                <w:rFonts w:eastAsia="Times New Roman" w:cs="Calibri"/>
                <w:b/>
                <w:bCs/>
                <w:sz w:val="20"/>
                <w:szCs w:val="20"/>
                <w:lang w:eastAsia="es-MX"/>
              </w:rPr>
              <w:t>35,459,085</w:t>
            </w:r>
          </w:p>
        </w:tc>
      </w:tr>
    </w:tbl>
    <w:p w:rsidR="00083F1E" w:rsidRPr="00EE10C9" w:rsidRDefault="00083F1E" w:rsidP="00083F1E">
      <w:pPr>
        <w:rPr>
          <w:rFonts w:cs="Calibri"/>
          <w:sz w:val="20"/>
          <w:szCs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r>
        <w:rPr>
          <w:rFonts w:ascii="Calibri" w:hAnsi="Calibri" w:cs="Calibri"/>
          <w:sz w:val="20"/>
        </w:rPr>
        <w:t>“</w:t>
      </w:r>
      <w:r w:rsidRPr="00EE10C9">
        <w:rPr>
          <w:rFonts w:ascii="Calibri" w:hAnsi="Calibri" w:cs="Calibri"/>
          <w:sz w:val="20"/>
        </w:rPr>
        <w:t>Bajo protesta de decir verdad declaramos que los Estados Financieros y sus Notas, son razonablemente correctos y son responsabilidad del emisor.</w:t>
      </w:r>
      <w:r>
        <w:rPr>
          <w:rFonts w:ascii="Calibri" w:hAnsi="Calibri" w:cs="Calibri"/>
          <w:sz w:val="20"/>
        </w:rPr>
        <w:t>”</w:t>
      </w:r>
    </w:p>
    <w:p w:rsidR="00083F1E" w:rsidRPr="00EE10C9" w:rsidRDefault="00083F1E" w:rsidP="00083F1E">
      <w:pPr>
        <w:pStyle w:val="Texto"/>
        <w:spacing w:after="0" w:line="240" w:lineRule="exact"/>
        <w:ind w:firstLine="0"/>
        <w:rPr>
          <w:rFonts w:ascii="Calibri" w:hAnsi="Calibri" w:cs="Calibri"/>
          <w:b/>
          <w:smallCaps/>
          <w:sz w:val="20"/>
        </w:rPr>
      </w:pPr>
    </w:p>
    <w:p w:rsidR="00083F1E" w:rsidRPr="00EE10C9" w:rsidRDefault="00083F1E" w:rsidP="00083F1E">
      <w:pPr>
        <w:pStyle w:val="Texto"/>
        <w:spacing w:after="0" w:line="240" w:lineRule="exact"/>
        <w:ind w:firstLine="0"/>
        <w:rPr>
          <w:rFonts w:ascii="Calibri" w:hAnsi="Calibri" w:cs="Calibri"/>
          <w:b/>
          <w:smallCaps/>
          <w:sz w:val="20"/>
        </w:rPr>
      </w:pPr>
    </w:p>
    <w:p w:rsidR="00083F1E" w:rsidRPr="00EE10C9" w:rsidRDefault="00083F1E" w:rsidP="00083F1E">
      <w:pPr>
        <w:pStyle w:val="Texto"/>
        <w:spacing w:after="0" w:line="240" w:lineRule="exact"/>
        <w:rPr>
          <w:rFonts w:ascii="Calibri" w:hAnsi="Calibri" w:cs="Calibri"/>
          <w:sz w:val="20"/>
        </w:rPr>
      </w:pPr>
      <w:r w:rsidRPr="00EE10C9">
        <w:rPr>
          <w:rFonts w:ascii="Calibri" w:hAnsi="Calibri" w:cs="Calibri"/>
          <w:sz w:val="20"/>
        </w:rPr>
        <w:t xml:space="preserve">                                 </w:t>
      </w:r>
    </w:p>
    <w:p w:rsidR="00083F1E" w:rsidRPr="00EE10C9" w:rsidRDefault="00083F1E" w:rsidP="00083F1E">
      <w:pPr>
        <w:pStyle w:val="Texto"/>
        <w:spacing w:after="0" w:line="240" w:lineRule="exact"/>
        <w:jc w:val="center"/>
        <w:rPr>
          <w:rFonts w:ascii="Calibri" w:hAnsi="Calibri" w:cs="Calibri"/>
          <w:b/>
          <w:sz w:val="20"/>
        </w:rPr>
      </w:pPr>
    </w:p>
    <w:p w:rsidR="00083F1E" w:rsidRPr="00EE10C9" w:rsidRDefault="00083F1E" w:rsidP="00083F1E">
      <w:pPr>
        <w:pStyle w:val="Texto"/>
        <w:spacing w:after="0" w:line="240" w:lineRule="exact"/>
        <w:jc w:val="center"/>
        <w:rPr>
          <w:rFonts w:ascii="Calibri" w:hAnsi="Calibri" w:cs="Calibri"/>
          <w:b/>
          <w:sz w:val="20"/>
        </w:rPr>
      </w:pPr>
    </w:p>
    <w:p w:rsidR="00083F1E" w:rsidRPr="00EE10C9" w:rsidRDefault="00083F1E" w:rsidP="00083F1E">
      <w:pPr>
        <w:pStyle w:val="Texto"/>
        <w:spacing w:after="0" w:line="240" w:lineRule="exact"/>
        <w:jc w:val="center"/>
        <w:rPr>
          <w:rFonts w:ascii="Calibri" w:hAnsi="Calibri" w:cs="Calibri"/>
          <w:b/>
          <w:sz w:val="20"/>
        </w:rPr>
      </w:pPr>
    </w:p>
    <w:p w:rsidR="00083F1E" w:rsidRPr="00EE10C9" w:rsidRDefault="00083F1E" w:rsidP="00083F1E">
      <w:pPr>
        <w:pStyle w:val="Texto"/>
        <w:spacing w:after="0" w:line="240" w:lineRule="exact"/>
        <w:ind w:firstLine="0"/>
        <w:rPr>
          <w:rFonts w:ascii="Calibri" w:hAnsi="Calibri" w:cs="Calibri"/>
          <w:b/>
          <w:sz w:val="20"/>
        </w:rPr>
      </w:pPr>
    </w:p>
    <w:p w:rsidR="00083F1E" w:rsidRPr="00EE10C9" w:rsidRDefault="00083F1E" w:rsidP="00083F1E">
      <w:pPr>
        <w:pStyle w:val="Texto"/>
        <w:spacing w:after="0" w:line="240" w:lineRule="exact"/>
        <w:ind w:firstLine="0"/>
        <w:rPr>
          <w:rFonts w:ascii="Calibri" w:hAnsi="Calibri" w:cs="Calibri"/>
          <w:b/>
          <w:sz w:val="20"/>
        </w:rPr>
      </w:pPr>
    </w:p>
    <w:p w:rsidR="00083F1E" w:rsidRPr="00EE10C9" w:rsidRDefault="00083F1E" w:rsidP="00083F1E">
      <w:pPr>
        <w:pStyle w:val="Texto"/>
        <w:spacing w:after="0" w:line="240" w:lineRule="exact"/>
        <w:ind w:firstLine="0"/>
        <w:rPr>
          <w:rFonts w:ascii="Calibri" w:hAnsi="Calibri" w:cs="Calibri"/>
          <w:b/>
          <w:sz w:val="20"/>
        </w:rPr>
      </w:pPr>
    </w:p>
    <w:p w:rsidR="00083F1E" w:rsidRPr="00EE10C9" w:rsidRDefault="00083F1E" w:rsidP="00083F1E">
      <w:pPr>
        <w:pStyle w:val="Texto"/>
        <w:spacing w:after="0" w:line="240" w:lineRule="exact"/>
        <w:ind w:firstLine="0"/>
        <w:rPr>
          <w:rFonts w:ascii="Calibri" w:hAnsi="Calibri" w:cs="Calibri"/>
          <w:b/>
          <w:sz w:val="20"/>
        </w:rPr>
      </w:pPr>
    </w:p>
    <w:p w:rsidR="00083F1E" w:rsidRPr="00EE10C9" w:rsidRDefault="00083F1E" w:rsidP="00083F1E">
      <w:pPr>
        <w:pStyle w:val="Texto"/>
        <w:spacing w:after="0" w:line="240" w:lineRule="exact"/>
        <w:ind w:firstLine="0"/>
        <w:rPr>
          <w:rFonts w:ascii="Calibri" w:hAnsi="Calibri" w:cs="Calibri"/>
          <w:b/>
          <w:sz w:val="20"/>
        </w:rPr>
      </w:pPr>
    </w:p>
    <w:p w:rsidR="00083F1E" w:rsidRPr="00EE10C9" w:rsidRDefault="00083F1E" w:rsidP="00083F1E">
      <w:pPr>
        <w:pStyle w:val="Texto"/>
        <w:spacing w:after="0" w:line="240" w:lineRule="exact"/>
        <w:ind w:firstLine="0"/>
        <w:rPr>
          <w:rFonts w:ascii="Calibri" w:hAnsi="Calibri" w:cs="Calibri"/>
          <w:b/>
          <w:sz w:val="20"/>
        </w:rPr>
      </w:pPr>
    </w:p>
    <w:p w:rsidR="00083F1E" w:rsidRPr="00EE10C9" w:rsidRDefault="00083F1E" w:rsidP="00083F1E">
      <w:pPr>
        <w:pStyle w:val="Texto"/>
        <w:spacing w:after="0" w:line="240" w:lineRule="exact"/>
        <w:ind w:firstLine="0"/>
        <w:rPr>
          <w:rFonts w:ascii="Calibri" w:hAnsi="Calibri" w:cs="Calibri"/>
          <w:b/>
          <w:sz w:val="20"/>
        </w:rPr>
      </w:pPr>
    </w:p>
    <w:p w:rsidR="00083F1E" w:rsidRDefault="00083F1E" w:rsidP="006F0B7F">
      <w:pPr>
        <w:pStyle w:val="Texto"/>
        <w:spacing w:after="0" w:line="240" w:lineRule="exact"/>
        <w:ind w:firstLine="0"/>
        <w:rPr>
          <w:rFonts w:ascii="Calibri" w:hAnsi="Calibri" w:cs="Calibri"/>
          <w:b/>
          <w:sz w:val="20"/>
        </w:rPr>
      </w:pPr>
    </w:p>
    <w:p w:rsidR="002A38EC" w:rsidRDefault="002A38EC" w:rsidP="006F0B7F">
      <w:pPr>
        <w:pStyle w:val="Texto"/>
        <w:spacing w:after="0" w:line="240" w:lineRule="exact"/>
        <w:ind w:firstLine="0"/>
        <w:rPr>
          <w:rFonts w:ascii="Calibri" w:hAnsi="Calibri" w:cs="Calibri"/>
          <w:b/>
          <w:sz w:val="20"/>
        </w:rPr>
      </w:pPr>
    </w:p>
    <w:p w:rsidR="00B67997" w:rsidRDefault="00B67997" w:rsidP="006F0B7F">
      <w:pPr>
        <w:pStyle w:val="Texto"/>
        <w:spacing w:after="0" w:line="240" w:lineRule="exact"/>
        <w:ind w:firstLine="0"/>
        <w:rPr>
          <w:rFonts w:ascii="Calibri" w:hAnsi="Calibri" w:cs="Calibri"/>
          <w:b/>
          <w:sz w:val="20"/>
        </w:rPr>
      </w:pPr>
    </w:p>
    <w:p w:rsidR="00083F1E" w:rsidRDefault="00083F1E" w:rsidP="00083F1E">
      <w:pPr>
        <w:pStyle w:val="Texto"/>
        <w:spacing w:after="0" w:line="240" w:lineRule="exact"/>
        <w:jc w:val="center"/>
        <w:rPr>
          <w:rFonts w:ascii="Calibri" w:hAnsi="Calibri" w:cs="Calibri"/>
          <w:b/>
          <w:sz w:val="20"/>
        </w:rPr>
      </w:pPr>
    </w:p>
    <w:p w:rsidR="00083F1E" w:rsidRPr="00EE10C9" w:rsidRDefault="00083F1E" w:rsidP="00083F1E">
      <w:pPr>
        <w:pStyle w:val="Texto"/>
        <w:spacing w:after="0" w:line="240" w:lineRule="exact"/>
        <w:jc w:val="center"/>
        <w:rPr>
          <w:rFonts w:ascii="Calibri" w:hAnsi="Calibri" w:cs="Calibri"/>
          <w:b/>
          <w:sz w:val="20"/>
          <w:lang w:val="es-MX"/>
        </w:rPr>
      </w:pPr>
      <w:r>
        <w:rPr>
          <w:rFonts w:ascii="Calibri" w:hAnsi="Calibri" w:cs="Calibri"/>
          <w:b/>
          <w:sz w:val="20"/>
        </w:rPr>
        <w:t>c</w:t>
      </w:r>
      <w:r w:rsidRPr="00EE10C9">
        <w:rPr>
          <w:rFonts w:ascii="Calibri" w:hAnsi="Calibri" w:cs="Calibri"/>
          <w:b/>
          <w:sz w:val="20"/>
        </w:rPr>
        <w:t>)</w:t>
      </w:r>
      <w:r w:rsidRPr="00EE10C9">
        <w:rPr>
          <w:rFonts w:ascii="Calibri" w:hAnsi="Calibri" w:cs="Calibri"/>
          <w:sz w:val="20"/>
        </w:rPr>
        <w:t xml:space="preserve"> </w:t>
      </w:r>
      <w:r w:rsidRPr="00EE10C9">
        <w:rPr>
          <w:rFonts w:ascii="Calibri" w:hAnsi="Calibri" w:cs="Calibri"/>
          <w:b/>
          <w:sz w:val="20"/>
          <w:lang w:val="es-MX"/>
        </w:rPr>
        <w:t>NOTAS DE MEMORIA (CUENTAS DE ORDEN)</w:t>
      </w:r>
    </w:p>
    <w:p w:rsidR="00083F1E" w:rsidRPr="00EE10C9" w:rsidRDefault="00083F1E" w:rsidP="00083F1E">
      <w:pPr>
        <w:pStyle w:val="Texto"/>
        <w:spacing w:after="0" w:line="240" w:lineRule="exact"/>
        <w:rPr>
          <w:rFonts w:ascii="Calibri" w:hAnsi="Calibri" w:cs="Calibri"/>
          <w:b/>
          <w:sz w:val="20"/>
        </w:rPr>
      </w:pPr>
    </w:p>
    <w:p w:rsidR="00083F1E" w:rsidRDefault="00083F1E" w:rsidP="00077443">
      <w:pPr>
        <w:pStyle w:val="Texto"/>
        <w:tabs>
          <w:tab w:val="left" w:pos="0"/>
        </w:tabs>
        <w:spacing w:after="0" w:line="240" w:lineRule="exact"/>
        <w:ind w:firstLine="0"/>
        <w:rPr>
          <w:rFonts w:ascii="Calibri" w:hAnsi="Calibri" w:cs="Calibri"/>
          <w:b/>
          <w:sz w:val="20"/>
        </w:rPr>
      </w:pPr>
      <w:r w:rsidRPr="00EE10C9">
        <w:rPr>
          <w:rFonts w:ascii="Calibri" w:hAnsi="Calibri" w:cs="Calibri"/>
          <w:b/>
          <w:sz w:val="20"/>
        </w:rPr>
        <w:t>Cuentas de O</w:t>
      </w:r>
      <w:r w:rsidR="00077443">
        <w:rPr>
          <w:rFonts w:ascii="Calibri" w:hAnsi="Calibri" w:cs="Calibri"/>
          <w:b/>
          <w:sz w:val="20"/>
        </w:rPr>
        <w:t>rden Contables</w:t>
      </w:r>
      <w:r w:rsidRPr="00EE10C9">
        <w:rPr>
          <w:rFonts w:ascii="Calibri" w:hAnsi="Calibri" w:cs="Calibri"/>
          <w:b/>
          <w:sz w:val="20"/>
        </w:rPr>
        <w:t>:</w:t>
      </w:r>
    </w:p>
    <w:p w:rsidR="00077443" w:rsidRDefault="00077443" w:rsidP="00077443">
      <w:pPr>
        <w:pStyle w:val="Texto"/>
        <w:tabs>
          <w:tab w:val="left" w:pos="0"/>
        </w:tabs>
        <w:spacing w:after="0" w:line="240" w:lineRule="exact"/>
        <w:rPr>
          <w:rFonts w:ascii="Calibri" w:hAnsi="Calibri" w:cs="Calibri"/>
          <w:b/>
          <w:sz w:val="20"/>
        </w:rPr>
      </w:pPr>
    </w:p>
    <w:tbl>
      <w:tblPr>
        <w:tblStyle w:val="Tablaconcuadrcula"/>
        <w:tblW w:w="0" w:type="auto"/>
        <w:tblInd w:w="108" w:type="dxa"/>
        <w:tblLook w:val="04A0" w:firstRow="1" w:lastRow="0" w:firstColumn="1" w:lastColumn="0" w:noHBand="0" w:noVBand="1"/>
      </w:tblPr>
      <w:tblGrid>
        <w:gridCol w:w="6521"/>
        <w:gridCol w:w="1971"/>
      </w:tblGrid>
      <w:tr w:rsidR="00077443" w:rsidTr="00077443">
        <w:trPr>
          <w:trHeight w:val="253"/>
        </w:trPr>
        <w:tc>
          <w:tcPr>
            <w:tcW w:w="6521" w:type="dxa"/>
          </w:tcPr>
          <w:p w:rsidR="00077443" w:rsidRDefault="00077443" w:rsidP="00077443">
            <w:pPr>
              <w:pStyle w:val="Texto"/>
              <w:tabs>
                <w:tab w:val="left" w:pos="0"/>
              </w:tabs>
              <w:spacing w:after="0" w:line="240" w:lineRule="exact"/>
              <w:ind w:firstLine="0"/>
              <w:rPr>
                <w:rFonts w:ascii="Calibri" w:hAnsi="Calibri" w:cs="Calibri"/>
                <w:b/>
                <w:sz w:val="20"/>
              </w:rPr>
            </w:pPr>
            <w:r>
              <w:t>Valores</w:t>
            </w:r>
          </w:p>
        </w:tc>
        <w:tc>
          <w:tcPr>
            <w:tcW w:w="1971" w:type="dxa"/>
          </w:tcPr>
          <w:p w:rsidR="00077443" w:rsidRPr="00077443" w:rsidRDefault="00077443" w:rsidP="00077443">
            <w:pPr>
              <w:pStyle w:val="Texto"/>
              <w:tabs>
                <w:tab w:val="left" w:pos="0"/>
              </w:tabs>
              <w:spacing w:after="0" w:line="240" w:lineRule="exact"/>
              <w:ind w:firstLine="0"/>
              <w:rPr>
                <w:rFonts w:ascii="Calibri" w:hAnsi="Calibri" w:cs="Calibri"/>
                <w:sz w:val="20"/>
              </w:rPr>
            </w:pPr>
            <w:r w:rsidRPr="00077443">
              <w:rPr>
                <w:rFonts w:ascii="Calibri" w:hAnsi="Calibri" w:cs="Calibri"/>
                <w:sz w:val="20"/>
              </w:rPr>
              <w:t>No Aplica</w:t>
            </w:r>
          </w:p>
        </w:tc>
      </w:tr>
      <w:tr w:rsidR="00077443" w:rsidTr="00077443">
        <w:trPr>
          <w:trHeight w:val="240"/>
        </w:trPr>
        <w:tc>
          <w:tcPr>
            <w:tcW w:w="6521" w:type="dxa"/>
          </w:tcPr>
          <w:p w:rsidR="00077443" w:rsidRDefault="00077443" w:rsidP="00077443">
            <w:pPr>
              <w:pStyle w:val="Texto"/>
              <w:tabs>
                <w:tab w:val="left" w:pos="0"/>
              </w:tabs>
              <w:spacing w:after="0" w:line="240" w:lineRule="exact"/>
              <w:ind w:firstLine="0"/>
              <w:rPr>
                <w:rFonts w:ascii="Calibri" w:hAnsi="Calibri" w:cs="Calibri"/>
                <w:b/>
                <w:sz w:val="20"/>
              </w:rPr>
            </w:pPr>
            <w:r>
              <w:t>Emisión de Obligaciones</w:t>
            </w:r>
          </w:p>
        </w:tc>
        <w:tc>
          <w:tcPr>
            <w:tcW w:w="1971" w:type="dxa"/>
          </w:tcPr>
          <w:p w:rsidR="00077443" w:rsidRDefault="00077443" w:rsidP="00077443">
            <w:pPr>
              <w:pStyle w:val="Texto"/>
              <w:tabs>
                <w:tab w:val="left" w:pos="0"/>
              </w:tabs>
              <w:spacing w:after="0" w:line="240" w:lineRule="exact"/>
              <w:ind w:firstLine="0"/>
              <w:rPr>
                <w:rFonts w:ascii="Calibri" w:hAnsi="Calibri" w:cs="Calibri"/>
                <w:b/>
                <w:sz w:val="20"/>
              </w:rPr>
            </w:pPr>
            <w:r w:rsidRPr="00077443">
              <w:rPr>
                <w:rFonts w:ascii="Calibri" w:hAnsi="Calibri" w:cs="Calibri"/>
                <w:sz w:val="20"/>
              </w:rPr>
              <w:t>No Aplica</w:t>
            </w:r>
          </w:p>
        </w:tc>
      </w:tr>
      <w:tr w:rsidR="00077443" w:rsidTr="00077443">
        <w:trPr>
          <w:trHeight w:val="253"/>
        </w:trPr>
        <w:tc>
          <w:tcPr>
            <w:tcW w:w="6521" w:type="dxa"/>
          </w:tcPr>
          <w:p w:rsidR="00077443" w:rsidRDefault="00077443" w:rsidP="00077443">
            <w:pPr>
              <w:pStyle w:val="Texto"/>
              <w:tabs>
                <w:tab w:val="left" w:pos="0"/>
              </w:tabs>
              <w:spacing w:after="0" w:line="240" w:lineRule="exact"/>
              <w:ind w:firstLine="0"/>
              <w:rPr>
                <w:rFonts w:ascii="Calibri" w:hAnsi="Calibri" w:cs="Calibri"/>
                <w:b/>
                <w:sz w:val="20"/>
              </w:rPr>
            </w:pPr>
            <w:r>
              <w:t>Avales y Garantías</w:t>
            </w:r>
          </w:p>
        </w:tc>
        <w:tc>
          <w:tcPr>
            <w:tcW w:w="1971" w:type="dxa"/>
          </w:tcPr>
          <w:p w:rsidR="00077443" w:rsidRDefault="00077443" w:rsidP="00077443">
            <w:pPr>
              <w:pStyle w:val="Texto"/>
              <w:tabs>
                <w:tab w:val="left" w:pos="0"/>
              </w:tabs>
              <w:spacing w:after="0" w:line="240" w:lineRule="exact"/>
              <w:ind w:firstLine="0"/>
              <w:rPr>
                <w:rFonts w:ascii="Calibri" w:hAnsi="Calibri" w:cs="Calibri"/>
                <w:b/>
                <w:sz w:val="20"/>
              </w:rPr>
            </w:pPr>
            <w:r w:rsidRPr="00077443">
              <w:rPr>
                <w:rFonts w:ascii="Calibri" w:hAnsi="Calibri" w:cs="Calibri"/>
                <w:sz w:val="20"/>
              </w:rPr>
              <w:t>No Aplica</w:t>
            </w:r>
          </w:p>
        </w:tc>
      </w:tr>
      <w:tr w:rsidR="00077443" w:rsidTr="00077443">
        <w:trPr>
          <w:trHeight w:val="253"/>
        </w:trPr>
        <w:tc>
          <w:tcPr>
            <w:tcW w:w="6521" w:type="dxa"/>
          </w:tcPr>
          <w:p w:rsidR="00077443" w:rsidRDefault="00077443" w:rsidP="00077443">
            <w:pPr>
              <w:pStyle w:val="Texto"/>
              <w:tabs>
                <w:tab w:val="left" w:pos="0"/>
              </w:tabs>
              <w:spacing w:after="0" w:line="240" w:lineRule="exact"/>
              <w:ind w:firstLine="0"/>
              <w:rPr>
                <w:rFonts w:ascii="Calibri" w:hAnsi="Calibri" w:cs="Calibri"/>
                <w:b/>
                <w:sz w:val="20"/>
              </w:rPr>
            </w:pPr>
            <w:r>
              <w:t>Juicios</w:t>
            </w:r>
          </w:p>
        </w:tc>
        <w:tc>
          <w:tcPr>
            <w:tcW w:w="1971" w:type="dxa"/>
          </w:tcPr>
          <w:p w:rsidR="00077443" w:rsidRDefault="00077443" w:rsidP="00077443">
            <w:pPr>
              <w:pStyle w:val="Texto"/>
              <w:tabs>
                <w:tab w:val="left" w:pos="0"/>
              </w:tabs>
              <w:spacing w:after="0" w:line="240" w:lineRule="exact"/>
              <w:ind w:firstLine="0"/>
              <w:rPr>
                <w:rFonts w:ascii="Calibri" w:hAnsi="Calibri" w:cs="Calibri"/>
                <w:b/>
                <w:sz w:val="20"/>
              </w:rPr>
            </w:pPr>
            <w:r w:rsidRPr="00077443">
              <w:rPr>
                <w:rFonts w:ascii="Calibri" w:hAnsi="Calibri" w:cs="Calibri"/>
                <w:sz w:val="20"/>
              </w:rPr>
              <w:t>No Aplica</w:t>
            </w:r>
          </w:p>
        </w:tc>
      </w:tr>
      <w:tr w:rsidR="00077443" w:rsidTr="00077443">
        <w:trPr>
          <w:trHeight w:val="253"/>
        </w:trPr>
        <w:tc>
          <w:tcPr>
            <w:tcW w:w="6521" w:type="dxa"/>
          </w:tcPr>
          <w:p w:rsidR="00077443" w:rsidRDefault="00077443" w:rsidP="00077443">
            <w:pPr>
              <w:pStyle w:val="Texto"/>
              <w:tabs>
                <w:tab w:val="left" w:pos="0"/>
              </w:tabs>
              <w:spacing w:after="0" w:line="240" w:lineRule="exact"/>
              <w:ind w:firstLine="0"/>
              <w:rPr>
                <w:rFonts w:ascii="Calibri" w:hAnsi="Calibri" w:cs="Calibri"/>
                <w:b/>
                <w:sz w:val="20"/>
              </w:rPr>
            </w:pPr>
            <w:r>
              <w:t>Inversión Mediante Proyectos para Prestación de Servicios (PPS) y Similares</w:t>
            </w:r>
          </w:p>
        </w:tc>
        <w:tc>
          <w:tcPr>
            <w:tcW w:w="1971" w:type="dxa"/>
          </w:tcPr>
          <w:p w:rsidR="00077443" w:rsidRDefault="00077443" w:rsidP="00077443">
            <w:pPr>
              <w:pStyle w:val="Texto"/>
              <w:tabs>
                <w:tab w:val="left" w:pos="0"/>
              </w:tabs>
              <w:spacing w:after="0" w:line="240" w:lineRule="exact"/>
              <w:ind w:firstLine="0"/>
              <w:rPr>
                <w:rFonts w:ascii="Calibri" w:hAnsi="Calibri" w:cs="Calibri"/>
                <w:b/>
                <w:sz w:val="20"/>
              </w:rPr>
            </w:pPr>
            <w:r w:rsidRPr="00077443">
              <w:rPr>
                <w:rFonts w:ascii="Calibri" w:hAnsi="Calibri" w:cs="Calibri"/>
                <w:sz w:val="20"/>
              </w:rPr>
              <w:t>No Aplica</w:t>
            </w:r>
          </w:p>
        </w:tc>
      </w:tr>
      <w:tr w:rsidR="00077443" w:rsidTr="00077443">
        <w:trPr>
          <w:trHeight w:val="240"/>
        </w:trPr>
        <w:tc>
          <w:tcPr>
            <w:tcW w:w="6521" w:type="dxa"/>
          </w:tcPr>
          <w:p w:rsidR="00077443" w:rsidRDefault="00077443" w:rsidP="00077443">
            <w:pPr>
              <w:pStyle w:val="Texto"/>
              <w:tabs>
                <w:tab w:val="left" w:pos="0"/>
              </w:tabs>
              <w:spacing w:after="0" w:line="240" w:lineRule="exact"/>
              <w:ind w:firstLine="0"/>
              <w:rPr>
                <w:rFonts w:ascii="Calibri" w:hAnsi="Calibri" w:cs="Calibri"/>
                <w:b/>
                <w:sz w:val="20"/>
              </w:rPr>
            </w:pPr>
            <w:r>
              <w:t>Bienes Concesionados o en Comodato</w:t>
            </w:r>
          </w:p>
        </w:tc>
        <w:tc>
          <w:tcPr>
            <w:tcW w:w="1971" w:type="dxa"/>
          </w:tcPr>
          <w:p w:rsidR="00077443" w:rsidRDefault="00077443" w:rsidP="00077443">
            <w:pPr>
              <w:pStyle w:val="Texto"/>
              <w:tabs>
                <w:tab w:val="left" w:pos="0"/>
              </w:tabs>
              <w:spacing w:after="0" w:line="240" w:lineRule="exact"/>
              <w:ind w:firstLine="0"/>
              <w:rPr>
                <w:rFonts w:ascii="Calibri" w:hAnsi="Calibri" w:cs="Calibri"/>
                <w:b/>
                <w:sz w:val="20"/>
              </w:rPr>
            </w:pPr>
            <w:r w:rsidRPr="00077443">
              <w:rPr>
                <w:rFonts w:ascii="Calibri" w:hAnsi="Calibri" w:cs="Calibri"/>
                <w:sz w:val="20"/>
              </w:rPr>
              <w:t>No Aplica</w:t>
            </w:r>
          </w:p>
        </w:tc>
      </w:tr>
    </w:tbl>
    <w:p w:rsidR="00083F1E" w:rsidRDefault="00083F1E" w:rsidP="00077443">
      <w:pPr>
        <w:pStyle w:val="Texto"/>
        <w:spacing w:after="0" w:line="240" w:lineRule="exact"/>
        <w:ind w:firstLine="0"/>
        <w:rPr>
          <w:rFonts w:ascii="Calibri" w:hAnsi="Calibri" w:cs="Calibri"/>
          <w:b/>
          <w:sz w:val="20"/>
        </w:rPr>
      </w:pPr>
    </w:p>
    <w:p w:rsidR="00077443" w:rsidRPr="00EE10C9" w:rsidRDefault="00077443" w:rsidP="00077443">
      <w:pPr>
        <w:pStyle w:val="Texto"/>
        <w:spacing w:after="0" w:line="240" w:lineRule="exact"/>
        <w:ind w:firstLine="0"/>
        <w:rPr>
          <w:rFonts w:ascii="Calibri" w:hAnsi="Calibri" w:cs="Calibri"/>
          <w:b/>
          <w:sz w:val="20"/>
        </w:rPr>
      </w:pPr>
    </w:p>
    <w:p w:rsidR="00083F1E" w:rsidRPr="00EE10C9" w:rsidRDefault="00077443" w:rsidP="00083F1E">
      <w:pPr>
        <w:pStyle w:val="Texto"/>
        <w:spacing w:after="0" w:line="240" w:lineRule="exact"/>
        <w:ind w:firstLine="0"/>
        <w:rPr>
          <w:rFonts w:ascii="Calibri" w:hAnsi="Calibri" w:cs="Calibri"/>
          <w:b/>
          <w:sz w:val="20"/>
        </w:rPr>
      </w:pPr>
      <w:r>
        <w:rPr>
          <w:rFonts w:ascii="Calibri" w:hAnsi="Calibri" w:cs="Calibri"/>
          <w:b/>
          <w:sz w:val="20"/>
        </w:rPr>
        <w:t>Cuentas de O</w:t>
      </w:r>
      <w:r w:rsidRPr="00EE10C9">
        <w:rPr>
          <w:rFonts w:ascii="Calibri" w:hAnsi="Calibri" w:cs="Calibri"/>
          <w:b/>
          <w:sz w:val="20"/>
        </w:rPr>
        <w:t>rden</w:t>
      </w:r>
      <w:r>
        <w:rPr>
          <w:rFonts w:ascii="Calibri" w:hAnsi="Calibri" w:cs="Calibri"/>
          <w:b/>
          <w:sz w:val="20"/>
        </w:rPr>
        <w:t xml:space="preserve"> </w:t>
      </w:r>
      <w:r w:rsidRPr="00EE10C9">
        <w:rPr>
          <w:rFonts w:ascii="Calibri" w:hAnsi="Calibri" w:cs="Calibri"/>
          <w:b/>
          <w:sz w:val="20"/>
        </w:rPr>
        <w:t>Presupuestarias</w:t>
      </w:r>
      <w:r w:rsidR="00083F1E" w:rsidRPr="00EE10C9">
        <w:rPr>
          <w:rFonts w:ascii="Calibri" w:hAnsi="Calibri" w:cs="Calibri"/>
          <w:b/>
          <w:sz w:val="20"/>
        </w:rPr>
        <w:t xml:space="preserve">: </w:t>
      </w:r>
    </w:p>
    <w:tbl>
      <w:tblPr>
        <w:tblW w:w="8538" w:type="dxa"/>
        <w:tblInd w:w="70" w:type="dxa"/>
        <w:tblCellMar>
          <w:left w:w="70" w:type="dxa"/>
          <w:right w:w="70" w:type="dxa"/>
        </w:tblCellMar>
        <w:tblLook w:val="04A0" w:firstRow="1" w:lastRow="0" w:firstColumn="1" w:lastColumn="0" w:noHBand="0" w:noVBand="1"/>
      </w:tblPr>
      <w:tblGrid>
        <w:gridCol w:w="426"/>
        <w:gridCol w:w="283"/>
        <w:gridCol w:w="4597"/>
        <w:gridCol w:w="1642"/>
        <w:gridCol w:w="140"/>
        <w:gridCol w:w="1440"/>
        <w:gridCol w:w="10"/>
      </w:tblGrid>
      <w:tr w:rsidR="00083F1E" w:rsidRPr="00EE10C9" w:rsidTr="00751CAF">
        <w:trPr>
          <w:gridBefore w:val="1"/>
          <w:gridAfter w:val="3"/>
          <w:wBefore w:w="426" w:type="dxa"/>
          <w:wAfter w:w="1590" w:type="dxa"/>
          <w:trHeight w:val="255"/>
        </w:trPr>
        <w:tc>
          <w:tcPr>
            <w:tcW w:w="4880" w:type="dxa"/>
            <w:gridSpan w:val="2"/>
            <w:tcBorders>
              <w:top w:val="nil"/>
              <w:left w:val="nil"/>
              <w:bottom w:val="nil"/>
              <w:right w:val="nil"/>
            </w:tcBorders>
            <w:shd w:val="clear" w:color="000000" w:fill="FFFFFF"/>
          </w:tcPr>
          <w:p w:rsidR="00083F1E" w:rsidRPr="00EE10C9" w:rsidRDefault="00083F1E" w:rsidP="00751CAF">
            <w:pPr>
              <w:spacing w:after="0" w:line="240" w:lineRule="auto"/>
              <w:rPr>
                <w:rFonts w:eastAsia="Times New Roman" w:cs="Calibri"/>
                <w:b/>
                <w:bCs/>
                <w:color w:val="000000"/>
                <w:sz w:val="20"/>
                <w:szCs w:val="20"/>
                <w:u w:val="single"/>
                <w:lang w:eastAsia="es-MX"/>
              </w:rPr>
            </w:pPr>
          </w:p>
        </w:tc>
        <w:tc>
          <w:tcPr>
            <w:tcW w:w="1642" w:type="dxa"/>
            <w:tcBorders>
              <w:top w:val="nil"/>
              <w:left w:val="nil"/>
              <w:bottom w:val="nil"/>
              <w:right w:val="nil"/>
            </w:tcBorders>
            <w:shd w:val="clear" w:color="000000" w:fill="FFFFFF"/>
          </w:tcPr>
          <w:p w:rsidR="00083F1E" w:rsidRPr="00EE10C9" w:rsidRDefault="00083F1E" w:rsidP="00751CAF">
            <w:pPr>
              <w:spacing w:after="0" w:line="240" w:lineRule="auto"/>
              <w:rPr>
                <w:rFonts w:eastAsia="Times New Roman" w:cs="Calibri"/>
                <w:color w:val="000000"/>
                <w:sz w:val="20"/>
                <w:szCs w:val="20"/>
                <w:lang w:eastAsia="es-MX"/>
              </w:rPr>
            </w:pPr>
          </w:p>
        </w:tc>
      </w:tr>
      <w:tr w:rsidR="00083F1E" w:rsidRPr="00EE10C9" w:rsidTr="003A4260">
        <w:trPr>
          <w:trHeight w:val="300"/>
        </w:trPr>
        <w:tc>
          <w:tcPr>
            <w:tcW w:w="8538" w:type="dxa"/>
            <w:gridSpan w:val="7"/>
            <w:tcBorders>
              <w:top w:val="single" w:sz="4" w:space="0" w:color="auto"/>
              <w:left w:val="single" w:sz="4" w:space="0" w:color="auto"/>
              <w:bottom w:val="single" w:sz="4" w:space="0" w:color="auto"/>
              <w:right w:val="single" w:sz="4" w:space="0" w:color="auto"/>
            </w:tcBorders>
            <w:shd w:val="clear" w:color="auto" w:fill="AB0033"/>
            <w:vAlign w:val="center"/>
            <w:hideMark/>
          </w:tcPr>
          <w:p w:rsidR="00083F1E" w:rsidRPr="00EE10C9" w:rsidRDefault="00083F1E" w:rsidP="00751CAF">
            <w:pPr>
              <w:spacing w:after="0" w:line="240" w:lineRule="auto"/>
              <w:jc w:val="center"/>
              <w:rPr>
                <w:rFonts w:cs="Calibri"/>
                <w:b/>
                <w:bCs/>
                <w:color w:val="FFFFFF"/>
                <w:sz w:val="20"/>
                <w:szCs w:val="20"/>
                <w:lang w:eastAsia="es-MX"/>
              </w:rPr>
            </w:pPr>
            <w:r w:rsidRPr="00EE10C9">
              <w:rPr>
                <w:rFonts w:cs="Calibri"/>
                <w:b/>
                <w:bCs/>
                <w:color w:val="FFFFFF"/>
                <w:sz w:val="20"/>
                <w:szCs w:val="20"/>
              </w:rPr>
              <w:t>LEY DE INGRESOS</w:t>
            </w:r>
          </w:p>
        </w:tc>
      </w:tr>
      <w:tr w:rsidR="00083F1E" w:rsidRPr="00EE10C9" w:rsidTr="00751CAF">
        <w:trPr>
          <w:gridAfter w:val="1"/>
          <w:wAfter w:w="10" w:type="dxa"/>
          <w:trHeight w:val="3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811</w:t>
            </w:r>
          </w:p>
        </w:tc>
        <w:tc>
          <w:tcPr>
            <w:tcW w:w="6379" w:type="dxa"/>
            <w:gridSpan w:val="3"/>
            <w:tcBorders>
              <w:top w:val="single" w:sz="4" w:space="0" w:color="auto"/>
              <w:left w:val="nil"/>
              <w:bottom w:val="single" w:sz="4" w:space="0" w:color="auto"/>
              <w:right w:val="single" w:sz="4" w:space="0" w:color="auto"/>
            </w:tcBorders>
            <w:shd w:val="clear" w:color="000000" w:fill="FFFFFF"/>
            <w:vAlign w:val="center"/>
            <w:hideMark/>
          </w:tcPr>
          <w:p w:rsidR="00083F1E" w:rsidRPr="00EE10C9" w:rsidRDefault="00083F1E" w:rsidP="00751CAF">
            <w:pPr>
              <w:ind w:right="78"/>
              <w:rPr>
                <w:rFonts w:cs="Calibri"/>
                <w:color w:val="000000"/>
                <w:sz w:val="20"/>
                <w:szCs w:val="20"/>
              </w:rPr>
            </w:pPr>
            <w:r w:rsidRPr="00EE10C9">
              <w:rPr>
                <w:rFonts w:cs="Calibri"/>
                <w:color w:val="000000"/>
                <w:sz w:val="20"/>
                <w:szCs w:val="20"/>
              </w:rPr>
              <w:t xml:space="preserve"> Ley De Ingresos Estimada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Pr>
                <w:rFonts w:cs="Calibri"/>
                <w:color w:val="000000"/>
                <w:sz w:val="20"/>
                <w:szCs w:val="20"/>
              </w:rPr>
              <w:t>209,181,981</w:t>
            </w:r>
          </w:p>
        </w:tc>
      </w:tr>
      <w:tr w:rsidR="00083F1E" w:rsidRPr="00EE10C9" w:rsidTr="00751CAF">
        <w:trPr>
          <w:gridAfter w:val="1"/>
          <w:wAfter w:w="10" w:type="dxa"/>
          <w:trHeight w:val="252"/>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812</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 xml:space="preserve"> Ley De Ingresos Por Ejecutar</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sidRPr="008840E5">
              <w:rPr>
                <w:rFonts w:cs="Calibri"/>
                <w:color w:val="000000"/>
                <w:sz w:val="20"/>
                <w:szCs w:val="20"/>
              </w:rPr>
              <w:t>135</w:t>
            </w:r>
            <w:r>
              <w:rPr>
                <w:rFonts w:cs="Calibri"/>
                <w:color w:val="000000"/>
                <w:sz w:val="20"/>
                <w:szCs w:val="20"/>
              </w:rPr>
              <w:t>,</w:t>
            </w:r>
            <w:r w:rsidRPr="008840E5">
              <w:rPr>
                <w:rFonts w:cs="Calibri"/>
                <w:color w:val="000000"/>
                <w:sz w:val="20"/>
                <w:szCs w:val="20"/>
              </w:rPr>
              <w:t>643</w:t>
            </w:r>
            <w:r>
              <w:rPr>
                <w:rFonts w:cs="Calibri"/>
                <w:color w:val="000000"/>
                <w:sz w:val="20"/>
                <w:szCs w:val="20"/>
              </w:rPr>
              <w:t>,</w:t>
            </w:r>
            <w:r w:rsidRPr="008840E5">
              <w:rPr>
                <w:rFonts w:cs="Calibri"/>
                <w:color w:val="000000"/>
                <w:sz w:val="20"/>
                <w:szCs w:val="20"/>
              </w:rPr>
              <w:t>372</w:t>
            </w:r>
          </w:p>
        </w:tc>
      </w:tr>
      <w:tr w:rsidR="00083F1E" w:rsidRPr="00EE10C9" w:rsidTr="00751CAF">
        <w:trPr>
          <w:gridAfter w:val="1"/>
          <w:wAfter w:w="10" w:type="dxa"/>
          <w:trHeight w:val="313"/>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813</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Modificaciones A La Ley De Ingresos Estimada</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sidR="006F0B7F">
              <w:rPr>
                <w:rFonts w:cs="Calibri"/>
                <w:color w:val="000000"/>
                <w:sz w:val="20"/>
                <w:szCs w:val="20"/>
              </w:rPr>
              <w:t>242,764,723</w:t>
            </w:r>
          </w:p>
        </w:tc>
      </w:tr>
      <w:tr w:rsidR="00083F1E" w:rsidRPr="00EE10C9" w:rsidTr="00751CAF">
        <w:trPr>
          <w:gridAfter w:val="1"/>
          <w:wAfter w:w="10" w:type="dxa"/>
          <w:trHeight w:val="207"/>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814</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Ley De Ingresos Devengada</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Pr>
                <w:rFonts w:cs="Calibri"/>
                <w:color w:val="000000"/>
                <w:sz w:val="20"/>
                <w:szCs w:val="20"/>
              </w:rPr>
              <w:t>316,303,332</w:t>
            </w:r>
          </w:p>
        </w:tc>
      </w:tr>
      <w:tr w:rsidR="00083F1E" w:rsidRPr="00EE10C9" w:rsidTr="00077443">
        <w:trPr>
          <w:gridAfter w:val="1"/>
          <w:wAfter w:w="10" w:type="dxa"/>
          <w:trHeight w:val="365"/>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815</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Ley De Ingresos Recaudada</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Pr>
                <w:rFonts w:cs="Calibri"/>
                <w:color w:val="000000"/>
                <w:sz w:val="20"/>
                <w:szCs w:val="20"/>
              </w:rPr>
              <w:t>316,303,332</w:t>
            </w:r>
          </w:p>
        </w:tc>
      </w:tr>
      <w:tr w:rsidR="00083F1E" w:rsidRPr="00EE10C9" w:rsidTr="00751CAF">
        <w:trPr>
          <w:trHeight w:val="300"/>
        </w:trPr>
        <w:tc>
          <w:tcPr>
            <w:tcW w:w="8538" w:type="dxa"/>
            <w:gridSpan w:val="7"/>
            <w:tcBorders>
              <w:top w:val="nil"/>
              <w:left w:val="nil"/>
              <w:bottom w:val="nil"/>
              <w:right w:val="nil"/>
            </w:tcBorders>
            <w:shd w:val="clear" w:color="000000" w:fill="FFFFFF"/>
            <w:vAlign w:val="center"/>
            <w:hideMark/>
          </w:tcPr>
          <w:p w:rsidR="00083F1E" w:rsidRPr="00EE10C9" w:rsidRDefault="00083F1E" w:rsidP="00751CAF">
            <w:pPr>
              <w:rPr>
                <w:rFonts w:cs="Calibri"/>
                <w:b/>
                <w:bCs/>
                <w:color w:val="000000"/>
                <w:sz w:val="20"/>
                <w:szCs w:val="20"/>
              </w:rPr>
            </w:pPr>
          </w:p>
        </w:tc>
      </w:tr>
      <w:tr w:rsidR="00083F1E" w:rsidRPr="00EE10C9" w:rsidTr="003A4260">
        <w:trPr>
          <w:gridAfter w:val="1"/>
          <w:wAfter w:w="10" w:type="dxa"/>
          <w:trHeight w:val="270"/>
        </w:trPr>
        <w:tc>
          <w:tcPr>
            <w:tcW w:w="8528" w:type="dxa"/>
            <w:gridSpan w:val="6"/>
            <w:tcBorders>
              <w:top w:val="single" w:sz="4" w:space="0" w:color="auto"/>
              <w:left w:val="single" w:sz="4" w:space="0" w:color="auto"/>
              <w:bottom w:val="single" w:sz="4" w:space="0" w:color="auto"/>
              <w:right w:val="single" w:sz="4" w:space="0" w:color="auto"/>
            </w:tcBorders>
            <w:shd w:val="clear" w:color="auto" w:fill="AB0033"/>
            <w:vAlign w:val="center"/>
          </w:tcPr>
          <w:p w:rsidR="00083F1E" w:rsidRPr="00EE10C9" w:rsidRDefault="00083F1E" w:rsidP="00751CAF">
            <w:pPr>
              <w:jc w:val="center"/>
              <w:rPr>
                <w:rFonts w:cs="Calibri"/>
                <w:color w:val="000000"/>
                <w:sz w:val="20"/>
                <w:szCs w:val="20"/>
              </w:rPr>
            </w:pPr>
            <w:r w:rsidRPr="00EE10C9">
              <w:rPr>
                <w:rFonts w:cs="Calibri"/>
                <w:b/>
                <w:bCs/>
                <w:color w:val="FFFFFF"/>
                <w:sz w:val="20"/>
                <w:szCs w:val="20"/>
              </w:rPr>
              <w:t>PRESUPUESTO DE EGRESOS</w:t>
            </w:r>
          </w:p>
        </w:tc>
      </w:tr>
      <w:tr w:rsidR="00083F1E" w:rsidRPr="00EE10C9" w:rsidTr="00751CAF">
        <w:trPr>
          <w:gridAfter w:val="1"/>
          <w:wAfter w:w="10" w:type="dxa"/>
          <w:trHeight w:val="381"/>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821</w:t>
            </w:r>
          </w:p>
        </w:tc>
        <w:tc>
          <w:tcPr>
            <w:tcW w:w="6379" w:type="dxa"/>
            <w:gridSpan w:val="3"/>
            <w:tcBorders>
              <w:top w:val="single" w:sz="4" w:space="0" w:color="auto"/>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Presupuesto De Egresos Aprobado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Pr>
                <w:rFonts w:cs="Calibri"/>
                <w:color w:val="000000"/>
                <w:sz w:val="20"/>
                <w:szCs w:val="20"/>
              </w:rPr>
              <w:t>209,181,981</w:t>
            </w:r>
          </w:p>
        </w:tc>
      </w:tr>
      <w:tr w:rsidR="00083F1E" w:rsidRPr="00EE10C9" w:rsidTr="00751CAF">
        <w:trPr>
          <w:gridAfter w:val="1"/>
          <w:wAfter w:w="10" w:type="dxa"/>
          <w:trHeight w:val="264"/>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822</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Presupuesto De Egresos Por Ejercer</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sidRPr="008840E5">
              <w:rPr>
                <w:rFonts w:cs="Calibri"/>
                <w:color w:val="000000"/>
                <w:sz w:val="20"/>
                <w:szCs w:val="20"/>
              </w:rPr>
              <w:t>121</w:t>
            </w:r>
            <w:r>
              <w:rPr>
                <w:rFonts w:cs="Calibri"/>
                <w:color w:val="000000"/>
                <w:sz w:val="20"/>
                <w:szCs w:val="20"/>
              </w:rPr>
              <w:t>,</w:t>
            </w:r>
            <w:r w:rsidRPr="008840E5">
              <w:rPr>
                <w:rFonts w:cs="Calibri"/>
                <w:color w:val="000000"/>
                <w:sz w:val="20"/>
                <w:szCs w:val="20"/>
              </w:rPr>
              <w:t>298</w:t>
            </w:r>
            <w:r>
              <w:rPr>
                <w:rFonts w:cs="Calibri"/>
                <w:color w:val="000000"/>
                <w:sz w:val="20"/>
                <w:szCs w:val="20"/>
              </w:rPr>
              <w:t>,</w:t>
            </w:r>
            <w:r w:rsidRPr="008840E5">
              <w:rPr>
                <w:rFonts w:cs="Calibri"/>
                <w:color w:val="000000"/>
                <w:sz w:val="20"/>
                <w:szCs w:val="20"/>
              </w:rPr>
              <w:t>105</w:t>
            </w:r>
          </w:p>
        </w:tc>
      </w:tr>
      <w:tr w:rsidR="00083F1E" w:rsidRPr="00EE10C9" w:rsidTr="00751CAF">
        <w:trPr>
          <w:gridAfter w:val="1"/>
          <w:wAfter w:w="10" w:type="dxa"/>
          <w:trHeight w:val="244"/>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823</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Modificaciones Al Presupuesto De Egresos Aprobado</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Pr>
                <w:rFonts w:cs="Calibri"/>
                <w:color w:val="000000"/>
                <w:sz w:val="20"/>
                <w:szCs w:val="20"/>
              </w:rPr>
              <w:t>242,76</w:t>
            </w:r>
            <w:r w:rsidR="006F0B7F">
              <w:rPr>
                <w:rFonts w:cs="Calibri"/>
                <w:color w:val="000000"/>
                <w:sz w:val="20"/>
                <w:szCs w:val="20"/>
              </w:rPr>
              <w:t>4,723</w:t>
            </w:r>
          </w:p>
        </w:tc>
      </w:tr>
      <w:tr w:rsidR="00083F1E" w:rsidRPr="00EE10C9" w:rsidTr="00751CAF">
        <w:trPr>
          <w:gridAfter w:val="1"/>
          <w:wAfter w:w="10" w:type="dxa"/>
          <w:trHeight w:val="366"/>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824</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Presupuesto De Egresos Comprometido</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Pr>
                <w:rFonts w:cs="Calibri"/>
                <w:color w:val="000000"/>
                <w:sz w:val="20"/>
                <w:szCs w:val="20"/>
              </w:rPr>
              <w:t>330,648,249</w:t>
            </w:r>
          </w:p>
        </w:tc>
      </w:tr>
      <w:tr w:rsidR="00083F1E" w:rsidRPr="00EE10C9" w:rsidTr="00751CAF">
        <w:trPr>
          <w:gridAfter w:val="1"/>
          <w:wAfter w:w="10" w:type="dxa"/>
          <w:trHeight w:val="218"/>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825</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Presupuesto De Egresos Devengado</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Pr>
                <w:rFonts w:cs="Calibri"/>
                <w:color w:val="000000"/>
                <w:sz w:val="20"/>
                <w:szCs w:val="20"/>
              </w:rPr>
              <w:t>154,493,703</w:t>
            </w:r>
          </w:p>
        </w:tc>
      </w:tr>
      <w:tr w:rsidR="00083F1E" w:rsidRPr="00EE10C9" w:rsidTr="00751CAF">
        <w:trPr>
          <w:gridAfter w:val="1"/>
          <w:wAfter w:w="10" w:type="dxa"/>
          <w:trHeight w:val="339"/>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826</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Presupuesto De Egresos Ejercido</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sidRPr="008840E5">
              <w:rPr>
                <w:rFonts w:cs="Calibri"/>
                <w:color w:val="000000"/>
                <w:sz w:val="20"/>
                <w:szCs w:val="20"/>
              </w:rPr>
              <w:t>153</w:t>
            </w:r>
            <w:r>
              <w:rPr>
                <w:rFonts w:cs="Calibri"/>
                <w:color w:val="000000"/>
                <w:sz w:val="20"/>
                <w:szCs w:val="20"/>
              </w:rPr>
              <w:t>,</w:t>
            </w:r>
            <w:r w:rsidRPr="008840E5">
              <w:rPr>
                <w:rFonts w:cs="Calibri"/>
                <w:color w:val="000000"/>
                <w:sz w:val="20"/>
                <w:szCs w:val="20"/>
              </w:rPr>
              <w:t>521</w:t>
            </w:r>
            <w:r>
              <w:rPr>
                <w:rFonts w:cs="Calibri"/>
                <w:color w:val="000000"/>
                <w:sz w:val="20"/>
                <w:szCs w:val="20"/>
              </w:rPr>
              <w:t>,</w:t>
            </w:r>
            <w:r w:rsidRPr="008840E5">
              <w:rPr>
                <w:rFonts w:cs="Calibri"/>
                <w:color w:val="000000"/>
                <w:sz w:val="20"/>
                <w:szCs w:val="20"/>
              </w:rPr>
              <w:t>513</w:t>
            </w:r>
          </w:p>
        </w:tc>
      </w:tr>
      <w:tr w:rsidR="00083F1E" w:rsidRPr="00EE10C9" w:rsidTr="00751CAF">
        <w:trPr>
          <w:gridAfter w:val="1"/>
          <w:wAfter w:w="10" w:type="dxa"/>
          <w:trHeight w:val="334"/>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083F1E" w:rsidRPr="00EE10C9" w:rsidRDefault="00083F1E" w:rsidP="00751CAF">
            <w:pPr>
              <w:jc w:val="right"/>
              <w:rPr>
                <w:rFonts w:cs="Calibri"/>
                <w:color w:val="000000"/>
                <w:sz w:val="20"/>
                <w:szCs w:val="20"/>
              </w:rPr>
            </w:pPr>
            <w:r w:rsidRPr="00EE10C9">
              <w:rPr>
                <w:rFonts w:cs="Calibri"/>
                <w:color w:val="000000"/>
                <w:sz w:val="20"/>
                <w:szCs w:val="20"/>
              </w:rPr>
              <w:t>827</w:t>
            </w:r>
          </w:p>
        </w:tc>
        <w:tc>
          <w:tcPr>
            <w:tcW w:w="6379" w:type="dxa"/>
            <w:gridSpan w:val="3"/>
            <w:tcBorders>
              <w:top w:val="nil"/>
              <w:left w:val="nil"/>
              <w:bottom w:val="single" w:sz="4" w:space="0" w:color="auto"/>
              <w:right w:val="single" w:sz="4" w:space="0" w:color="auto"/>
            </w:tcBorders>
            <w:shd w:val="clear" w:color="000000" w:fill="FFFFFF"/>
            <w:vAlign w:val="center"/>
            <w:hideMark/>
          </w:tcPr>
          <w:p w:rsidR="00083F1E" w:rsidRPr="00EE10C9" w:rsidRDefault="00083F1E" w:rsidP="00751CAF">
            <w:pPr>
              <w:rPr>
                <w:rFonts w:cs="Calibri"/>
                <w:color w:val="000000"/>
                <w:sz w:val="20"/>
                <w:szCs w:val="20"/>
              </w:rPr>
            </w:pPr>
            <w:r w:rsidRPr="00EE10C9">
              <w:rPr>
                <w:rFonts w:cs="Calibri"/>
                <w:color w:val="000000"/>
                <w:sz w:val="20"/>
                <w:szCs w:val="20"/>
              </w:rPr>
              <w:t>Presupuesto De Egresos Pagado</w:t>
            </w:r>
          </w:p>
        </w:tc>
        <w:tc>
          <w:tcPr>
            <w:tcW w:w="1440" w:type="dxa"/>
            <w:tcBorders>
              <w:top w:val="nil"/>
              <w:left w:val="nil"/>
              <w:bottom w:val="single" w:sz="4" w:space="0" w:color="auto"/>
              <w:right w:val="single" w:sz="4" w:space="0" w:color="auto"/>
            </w:tcBorders>
            <w:shd w:val="clear" w:color="000000" w:fill="FFFFFF"/>
            <w:vAlign w:val="center"/>
            <w:hideMark/>
          </w:tcPr>
          <w:p w:rsidR="00083F1E" w:rsidRPr="00CB35C8" w:rsidRDefault="00083F1E" w:rsidP="00751CAF">
            <w:pPr>
              <w:jc w:val="right"/>
              <w:rPr>
                <w:rFonts w:cs="Calibri"/>
                <w:color w:val="000000"/>
                <w:sz w:val="20"/>
                <w:szCs w:val="20"/>
              </w:rPr>
            </w:pPr>
            <w:r w:rsidRPr="00CB35C8">
              <w:rPr>
                <w:rFonts w:cs="Calibri"/>
                <w:color w:val="000000"/>
                <w:sz w:val="20"/>
                <w:szCs w:val="20"/>
              </w:rPr>
              <w:t>$</w:t>
            </w:r>
            <w:r w:rsidRPr="008840E5">
              <w:rPr>
                <w:rFonts w:cs="Calibri"/>
                <w:color w:val="000000"/>
                <w:sz w:val="20"/>
                <w:szCs w:val="20"/>
              </w:rPr>
              <w:t>153</w:t>
            </w:r>
            <w:r>
              <w:rPr>
                <w:rFonts w:cs="Calibri"/>
                <w:color w:val="000000"/>
                <w:sz w:val="20"/>
                <w:szCs w:val="20"/>
              </w:rPr>
              <w:t>,</w:t>
            </w:r>
            <w:r w:rsidRPr="008840E5">
              <w:rPr>
                <w:rFonts w:cs="Calibri"/>
                <w:color w:val="000000"/>
                <w:sz w:val="20"/>
                <w:szCs w:val="20"/>
              </w:rPr>
              <w:t>521</w:t>
            </w:r>
            <w:r>
              <w:rPr>
                <w:rFonts w:cs="Calibri"/>
                <w:color w:val="000000"/>
                <w:sz w:val="20"/>
                <w:szCs w:val="20"/>
              </w:rPr>
              <w:t>,</w:t>
            </w:r>
            <w:r w:rsidRPr="008840E5">
              <w:rPr>
                <w:rFonts w:cs="Calibri"/>
                <w:color w:val="000000"/>
                <w:sz w:val="20"/>
                <w:szCs w:val="20"/>
              </w:rPr>
              <w:t>513</w:t>
            </w:r>
          </w:p>
        </w:tc>
      </w:tr>
    </w:tbl>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r>
        <w:rPr>
          <w:rFonts w:ascii="Calibri" w:hAnsi="Calibri" w:cs="Calibri"/>
          <w:sz w:val="20"/>
        </w:rPr>
        <w:t>“</w:t>
      </w:r>
      <w:r w:rsidRPr="00EE10C9">
        <w:rPr>
          <w:rFonts w:ascii="Calibri" w:hAnsi="Calibri" w:cs="Calibri"/>
          <w:sz w:val="20"/>
        </w:rPr>
        <w:t>Bajo protesta de decir verdad declaramos que los Estados Financieros y sus Notas, son razonablemente correctos y son responsabilidad del emisor.</w:t>
      </w:r>
      <w:r>
        <w:rPr>
          <w:rFonts w:ascii="Calibri" w:hAnsi="Calibri" w:cs="Calibri"/>
          <w:sz w:val="20"/>
        </w:rPr>
        <w:t>”</w:t>
      </w: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ind w:firstLine="0"/>
        <w:rPr>
          <w:rFonts w:ascii="Calibri" w:hAnsi="Calibri" w:cs="Calibri"/>
          <w:sz w:val="20"/>
        </w:rPr>
      </w:pPr>
    </w:p>
    <w:p w:rsidR="00083F1E" w:rsidRPr="00EE10C9" w:rsidRDefault="00083F1E" w:rsidP="00083F1E">
      <w:pPr>
        <w:pStyle w:val="Texto"/>
        <w:spacing w:after="0" w:line="240" w:lineRule="exact"/>
        <w:rPr>
          <w:rFonts w:ascii="Calibri" w:hAnsi="Calibri" w:cs="Calibri"/>
          <w:sz w:val="20"/>
        </w:rPr>
      </w:pPr>
    </w:p>
    <w:p w:rsidR="00B31AAA" w:rsidRPr="00077443" w:rsidRDefault="00B31AAA" w:rsidP="00077443">
      <w:pPr>
        <w:pStyle w:val="Texto"/>
        <w:spacing w:after="0" w:line="240" w:lineRule="exact"/>
        <w:ind w:firstLine="0"/>
        <w:rPr>
          <w:rFonts w:ascii="Calibri" w:hAnsi="Calibri" w:cs="Calibri"/>
          <w:sz w:val="20"/>
        </w:rPr>
      </w:pPr>
    </w:p>
    <w:sectPr w:rsidR="00B31AAA" w:rsidRPr="00077443"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B3" w:rsidRDefault="004001B3" w:rsidP="00EA5418">
      <w:pPr>
        <w:spacing w:after="0" w:line="240" w:lineRule="auto"/>
      </w:pPr>
      <w:r>
        <w:separator/>
      </w:r>
    </w:p>
  </w:endnote>
  <w:endnote w:type="continuationSeparator" w:id="0">
    <w:p w:rsidR="004001B3" w:rsidRDefault="004001B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20B04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2E" w:rsidRPr="00241D8F" w:rsidRDefault="00E83B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5977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6C557" id="Conector recto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E83B2E" w:rsidRDefault="00E83B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2E" w:rsidRPr="007818C6" w:rsidRDefault="00E83B2E"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8752"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03040"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B5420" w:rsidRPr="001B5420">
      <w:rPr>
        <w:rFonts w:ascii="Helvetica" w:hAnsi="Helvetica" w:cs="Arial"/>
        <w:noProof/>
        <w:lang w:val="es-ES"/>
      </w:rPr>
      <w:t>16</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B3" w:rsidRDefault="004001B3" w:rsidP="00EA5418">
      <w:pPr>
        <w:spacing w:after="0" w:line="240" w:lineRule="auto"/>
      </w:pPr>
      <w:r>
        <w:separator/>
      </w:r>
    </w:p>
  </w:footnote>
  <w:footnote w:type="continuationSeparator" w:id="0">
    <w:p w:rsidR="004001B3" w:rsidRDefault="004001B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2E" w:rsidRDefault="00E83B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B2E" w:rsidRPr="008A011E" w:rsidRDefault="00E83B2E" w:rsidP="00040466">
                            <w:pPr>
                              <w:spacing w:after="120"/>
                              <w:jc w:val="right"/>
                              <w:rPr>
                                <w:rFonts w:cs="Arial"/>
                                <w:color w:val="808080"/>
                                <w:sz w:val="32"/>
                                <w:szCs w:val="32"/>
                              </w:rPr>
                            </w:pPr>
                            <w:r w:rsidRPr="008A011E">
                              <w:rPr>
                                <w:rFonts w:cs="Arial"/>
                                <w:color w:val="808080"/>
                                <w:sz w:val="32"/>
                                <w:szCs w:val="32"/>
                              </w:rPr>
                              <w:t>CUENTA PÚBLICA</w:t>
                            </w:r>
                          </w:p>
                          <w:p w:rsidR="00E83B2E" w:rsidRPr="00DF6363" w:rsidRDefault="00E83B2E"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B2E" w:rsidRDefault="00E83B2E"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83B2E" w:rsidRPr="008A011E" w:rsidRDefault="00E83B2E" w:rsidP="00040466">
                            <w:pPr>
                              <w:jc w:val="both"/>
                              <w:rPr>
                                <w:rFonts w:cs="Arial"/>
                                <w:color w:val="808080"/>
                                <w:sz w:val="42"/>
                                <w:szCs w:val="42"/>
                              </w:rPr>
                            </w:pPr>
                          </w:p>
                          <w:p w:rsidR="00E83B2E" w:rsidRDefault="00E83B2E" w:rsidP="00040466">
                            <w:pPr>
                              <w:jc w:val="both"/>
                              <w:rPr>
                                <w:rFonts w:ascii="Helvetica" w:hAnsi="Helvetica" w:cs="Arial"/>
                                <w:color w:val="808080"/>
                                <w:sz w:val="42"/>
                                <w:szCs w:val="42"/>
                              </w:rPr>
                            </w:pPr>
                          </w:p>
                          <w:p w:rsidR="00E83B2E" w:rsidRDefault="00E83B2E" w:rsidP="00040466">
                            <w:pPr>
                              <w:jc w:val="both"/>
                              <w:rPr>
                                <w:rFonts w:ascii="Helvetica" w:hAnsi="Helvetica" w:cs="Arial"/>
                                <w:color w:val="808080"/>
                                <w:sz w:val="42"/>
                                <w:szCs w:val="42"/>
                              </w:rPr>
                            </w:pPr>
                          </w:p>
                          <w:p w:rsidR="00E83B2E" w:rsidRPr="00DC53C5" w:rsidRDefault="00E83B2E" w:rsidP="00040466">
                            <w:pPr>
                              <w:jc w:val="both"/>
                              <w:rPr>
                                <w:rFonts w:ascii="Arial" w:hAnsi="Arial" w:cs="Arial"/>
                                <w:color w:val="808080"/>
                                <w:sz w:val="42"/>
                                <w:szCs w:val="42"/>
                              </w:rPr>
                            </w:pPr>
                          </w:p>
                          <w:p w:rsidR="00E83B2E" w:rsidRPr="00DC53C5" w:rsidRDefault="00E83B2E"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83B2E" w:rsidRPr="008A011E" w:rsidRDefault="00E83B2E" w:rsidP="00040466">
                      <w:pPr>
                        <w:spacing w:after="120"/>
                        <w:jc w:val="right"/>
                        <w:rPr>
                          <w:rFonts w:cs="Arial"/>
                          <w:color w:val="808080"/>
                          <w:sz w:val="32"/>
                          <w:szCs w:val="32"/>
                        </w:rPr>
                      </w:pPr>
                      <w:r w:rsidRPr="008A011E">
                        <w:rPr>
                          <w:rFonts w:cs="Arial"/>
                          <w:color w:val="808080"/>
                          <w:sz w:val="32"/>
                          <w:szCs w:val="32"/>
                        </w:rPr>
                        <w:t>CUENTA PÚBLICA</w:t>
                      </w:r>
                    </w:p>
                    <w:p w:rsidR="00E83B2E" w:rsidRPr="00DF6363" w:rsidRDefault="00E83B2E"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83B2E" w:rsidRDefault="00E83B2E"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83B2E" w:rsidRPr="008A011E" w:rsidRDefault="00E83B2E" w:rsidP="00040466">
                      <w:pPr>
                        <w:jc w:val="both"/>
                        <w:rPr>
                          <w:rFonts w:cs="Arial"/>
                          <w:color w:val="808080"/>
                          <w:sz w:val="42"/>
                          <w:szCs w:val="42"/>
                        </w:rPr>
                      </w:pPr>
                    </w:p>
                    <w:p w:rsidR="00E83B2E" w:rsidRDefault="00E83B2E" w:rsidP="00040466">
                      <w:pPr>
                        <w:jc w:val="both"/>
                        <w:rPr>
                          <w:rFonts w:ascii="Helvetica" w:hAnsi="Helvetica" w:cs="Arial"/>
                          <w:color w:val="808080"/>
                          <w:sz w:val="42"/>
                          <w:szCs w:val="42"/>
                        </w:rPr>
                      </w:pPr>
                    </w:p>
                    <w:p w:rsidR="00E83B2E" w:rsidRDefault="00E83B2E" w:rsidP="00040466">
                      <w:pPr>
                        <w:jc w:val="both"/>
                        <w:rPr>
                          <w:rFonts w:ascii="Helvetica" w:hAnsi="Helvetica" w:cs="Arial"/>
                          <w:color w:val="808080"/>
                          <w:sz w:val="42"/>
                          <w:szCs w:val="42"/>
                        </w:rPr>
                      </w:pPr>
                    </w:p>
                    <w:p w:rsidR="00E83B2E" w:rsidRPr="00DC53C5" w:rsidRDefault="00E83B2E" w:rsidP="00040466">
                      <w:pPr>
                        <w:jc w:val="both"/>
                        <w:rPr>
                          <w:rFonts w:ascii="Arial" w:hAnsi="Arial" w:cs="Arial"/>
                          <w:color w:val="808080"/>
                          <w:sz w:val="42"/>
                          <w:szCs w:val="42"/>
                        </w:rPr>
                      </w:pPr>
                    </w:p>
                    <w:p w:rsidR="00E83B2E" w:rsidRPr="00DC53C5" w:rsidRDefault="00E83B2E"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56704"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B17162" id="Conector recto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2E" w:rsidRDefault="00E83B2E"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5680" behindDoc="0" locked="0" layoutInCell="1" allowOverlap="1" wp14:anchorId="23AA7D90" wp14:editId="5E9FBF06">
          <wp:simplePos x="0" y="0"/>
          <wp:positionH relativeFrom="column">
            <wp:posOffset>-840436</wp:posOffset>
          </wp:positionH>
          <wp:positionV relativeFrom="paragraph">
            <wp:posOffset>-179705</wp:posOffset>
          </wp:positionV>
          <wp:extent cx="1780540" cy="675005"/>
          <wp:effectExtent l="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80540" cy="67500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60800" behindDoc="0" locked="0" layoutInCell="1" allowOverlap="1" wp14:anchorId="4D2E8921" wp14:editId="0D4F8D3C">
              <wp:simplePos x="0" y="0"/>
              <wp:positionH relativeFrom="column">
                <wp:posOffset>4714875</wp:posOffset>
              </wp:positionH>
              <wp:positionV relativeFrom="paragraph">
                <wp:posOffset>7620</wp:posOffset>
              </wp:positionV>
              <wp:extent cx="1733550" cy="352425"/>
              <wp:effectExtent l="0" t="0" r="0" b="9525"/>
              <wp:wrapNone/>
              <wp:docPr id="3" name="Grupo 7"/>
              <wp:cNvGraphicFramePr/>
              <a:graphic xmlns:a="http://schemas.openxmlformats.org/drawingml/2006/main">
                <a:graphicData uri="http://schemas.microsoft.com/office/word/2010/wordprocessingGroup">
                  <wpg:wgp>
                    <wpg:cNvGrpSpPr/>
                    <wpg:grpSpPr>
                      <a:xfrm>
                        <a:off x="0" y="0"/>
                        <a:ext cx="1733550" cy="352425"/>
                        <a:chOff x="0" y="0"/>
                        <a:chExt cx="3466308" cy="435012"/>
                      </a:xfrm>
                    </wpg:grpSpPr>
                    <pic:pic xmlns:pic="http://schemas.openxmlformats.org/drawingml/2006/picture">
                      <pic:nvPicPr>
                        <pic:cNvPr id="5" name="Imagen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093196" y="28836"/>
                          <a:ext cx="1373112" cy="403968"/>
                        </a:xfrm>
                        <a:prstGeom prst="rect">
                          <a:avLst/>
                        </a:prstGeom>
                      </pic:spPr>
                    </pic:pic>
                    <pic:pic xmlns:pic="http://schemas.openxmlformats.org/drawingml/2006/picture">
                      <pic:nvPicPr>
                        <pic:cNvPr id="7" name="Imagen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94184" cy="4350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CEA68F" id="Grupo 7" o:spid="_x0000_s1026" style="position:absolute;margin-left:371.25pt;margin-top:.6pt;width:136.5pt;height:27.75pt;z-index:251660800;mso-width-relative:margin;mso-height-relative:margin" coordsize="34663,4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20931;top:288;width:13732;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DKzjDAAAA2gAAAA8AAABkcnMvZG93bnJldi54bWxEj0FrwkAUhO8F/8PyBG91o2Cp0VVEMXjI&#10;pYng9Zl9JsHs25BdY+yv7xYKPQ4z8w2z3g6mET11rrasYDaNQBAXVtdcKjjnx/dPEM4ja2wsk4IX&#10;OdhuRm9rjLV98hf1mS9FgLCLUUHlfRtL6YqKDLqpbYmDd7OdQR9kV0rd4TPATSPnUfQhDdYcFips&#10;aV9Rcc8eRkGa7b7TZpFcD4dLkvfn3CfpfKnUZDzsViA8Df4//Nc+aQUL+L0Sb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rOMMAAADaAAAADwAAAAAAAAAAAAAAAACf&#10;AgAAZHJzL2Rvd25yZXYueG1sUEsFBgAAAAAEAAQA9wAAAI8DAAAAAA==&#10;">
                <v:imagedata r:id="rId4" o:title=""/>
                <v:path arrowok="t"/>
              </v:shape>
              <v:shape id="Imagen 7" o:spid="_x0000_s1028" type="#_x0000_t75" style="position:absolute;width:19941;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Dl13DAAAA2gAAAA8AAABkcnMvZG93bnJldi54bWxEj0FrwkAUhO8F/8PyhF5K3cSDlTSbYAoF&#10;KUKrFr0+sq9JMPs2ZDcx/nu3UOhxmJlvmDSfTCtG6l1jWUG8iEAQl1Y3XCn4Pr4/r0E4j6yxtUwK&#10;buQgz2YPKSbaXnlP48FXIkDYJaig9r5LpHRlTQbdwnbEwfuxvUEfZF9J3eM1wE0rl1G0kgYbDgs1&#10;dvRWU3k5DEYBflTDqYh2+Clb/3Ue4/HJFFKpx/m0eQXhafL/4b/2Vit4gd8r4QbI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EOXXcMAAADaAAAADwAAAAAAAAAAAAAAAACf&#10;AgAAZHJzL2Rvd25yZXYueG1sUEsFBgAAAAAEAAQA9wAAAI8DAAAAAA==&#10;">
                <v:imagedata r:id="rId5" o:title=""/>
                <v:path arrowok="t"/>
              </v:shape>
            </v:group>
          </w:pict>
        </mc:Fallback>
      </mc:AlternateContent>
    </w:r>
  </w:p>
  <w:p w:rsidR="00E83B2E" w:rsidRPr="00010BEF" w:rsidRDefault="00E83B2E"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57728" behindDoc="0" locked="0" layoutInCell="1" allowOverlap="1" wp14:anchorId="128B0613" wp14:editId="7A74C1B8">
              <wp:simplePos x="0" y="0"/>
              <wp:positionH relativeFrom="column">
                <wp:posOffset>3810</wp:posOffset>
              </wp:positionH>
              <wp:positionV relativeFrom="paragraph">
                <wp:posOffset>226695</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59A99" id="Conector recto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85pt" to="487.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" strokecolor="#bc955c" strokeweight="2pt">
              <v:stroke joinstyle="miter"/>
            </v:line>
          </w:pict>
        </mc:Fallback>
      </mc:AlternateContent>
    </w:r>
    <w:r w:rsidRPr="0053062A">
      <w:rPr>
        <w:rFonts w:ascii="HelveticaNeueLT Std Lt" w:hAnsi="HelveticaNeueLT Std Lt" w:cs="Arial"/>
        <w:b/>
        <w:noProof/>
        <w:sz w:val="18"/>
        <w:lang w:eastAsia="es-MX"/>
      </w:rPr>
      <w:t>Instituto Tama</w:t>
    </w:r>
    <w:r>
      <w:rPr>
        <w:rFonts w:ascii="HelveticaNeueLT Std Lt" w:hAnsi="HelveticaNeueLT Std Lt" w:cs="Arial"/>
        <w:b/>
        <w:noProof/>
        <w:sz w:val="18"/>
        <w:lang w:eastAsia="es-MX"/>
      </w:rPr>
      <w:t>ulipeco de Infraestructura Fí</w:t>
    </w:r>
    <w:r w:rsidRPr="0053062A">
      <w:rPr>
        <w:rFonts w:ascii="HelveticaNeueLT Std Lt" w:hAnsi="HelveticaNeueLT Std Lt" w:cs="Arial"/>
        <w:b/>
        <w:noProof/>
        <w:sz w:val="18"/>
        <w:lang w:eastAsia="es-MX"/>
      </w:rPr>
      <w:t>sica Educativa</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3814C6"/>
    <w:multiLevelType w:val="hybridMultilevel"/>
    <w:tmpl w:val="97AAC94A"/>
    <w:lvl w:ilvl="0" w:tplc="B0F8938A">
      <w:start w:val="1"/>
      <w:numFmt w:val="decimal"/>
      <w:lvlText w:val="%1."/>
      <w:lvlJc w:val="left"/>
      <w:pPr>
        <w:ind w:left="984" w:hanging="360"/>
      </w:pPr>
      <w:rPr>
        <w:rFonts w:hint="default"/>
      </w:r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0896DAF"/>
    <w:multiLevelType w:val="hybridMultilevel"/>
    <w:tmpl w:val="63AAE000"/>
    <w:lvl w:ilvl="0" w:tplc="102EF10E">
      <w:start w:val="813"/>
      <w:numFmt w:val="bullet"/>
      <w:lvlText w:val="-"/>
      <w:lvlJc w:val="left"/>
      <w:pPr>
        <w:ind w:left="720" w:hanging="360"/>
      </w:pPr>
      <w:rPr>
        <w:rFonts w:ascii="HelveticaNeueLT Std Lt" w:eastAsia="Times New Roman" w:hAnsi="HelveticaNeueLT Std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1241F6"/>
    <w:multiLevelType w:val="hybridMultilevel"/>
    <w:tmpl w:val="20AA7586"/>
    <w:lvl w:ilvl="0" w:tplc="0592F4C0">
      <w:start w:val="1"/>
      <w:numFmt w:val="lowerLetter"/>
      <w:lvlText w:val="%1)"/>
      <w:lvlJc w:val="left"/>
      <w:pPr>
        <w:ind w:left="644"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3864108C"/>
    <w:multiLevelType w:val="hybridMultilevel"/>
    <w:tmpl w:val="61E86C18"/>
    <w:lvl w:ilvl="0" w:tplc="099C0000">
      <w:start w:val="142"/>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CB81B14"/>
    <w:multiLevelType w:val="hybridMultilevel"/>
    <w:tmpl w:val="BDB0A998"/>
    <w:lvl w:ilvl="0" w:tplc="79B699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7C5E9E"/>
    <w:multiLevelType w:val="hybridMultilevel"/>
    <w:tmpl w:val="CCCC58BE"/>
    <w:lvl w:ilvl="0" w:tplc="939EA0C2">
      <w:start w:val="428"/>
      <w:numFmt w:val="bullet"/>
      <w:lvlText w:val="-"/>
      <w:lvlJc w:val="left"/>
      <w:pPr>
        <w:ind w:left="1360" w:hanging="360"/>
      </w:pPr>
      <w:rPr>
        <w:rFonts w:ascii="Calibri" w:eastAsia="Times New Roman" w:hAnsi="Calibri" w:cs="Calibri" w:hint="default"/>
      </w:rPr>
    </w:lvl>
    <w:lvl w:ilvl="1" w:tplc="080A0003" w:tentative="1">
      <w:start w:val="1"/>
      <w:numFmt w:val="bullet"/>
      <w:lvlText w:val="o"/>
      <w:lvlJc w:val="left"/>
      <w:pPr>
        <w:ind w:left="2080" w:hanging="360"/>
      </w:pPr>
      <w:rPr>
        <w:rFonts w:ascii="Courier New" w:hAnsi="Courier New" w:cs="Courier New" w:hint="default"/>
      </w:rPr>
    </w:lvl>
    <w:lvl w:ilvl="2" w:tplc="080A0005" w:tentative="1">
      <w:start w:val="1"/>
      <w:numFmt w:val="bullet"/>
      <w:lvlText w:val=""/>
      <w:lvlJc w:val="left"/>
      <w:pPr>
        <w:ind w:left="2800" w:hanging="360"/>
      </w:pPr>
      <w:rPr>
        <w:rFonts w:ascii="Wingdings" w:hAnsi="Wingdings" w:hint="default"/>
      </w:rPr>
    </w:lvl>
    <w:lvl w:ilvl="3" w:tplc="080A0001" w:tentative="1">
      <w:start w:val="1"/>
      <w:numFmt w:val="bullet"/>
      <w:lvlText w:val=""/>
      <w:lvlJc w:val="left"/>
      <w:pPr>
        <w:ind w:left="3520" w:hanging="360"/>
      </w:pPr>
      <w:rPr>
        <w:rFonts w:ascii="Symbol" w:hAnsi="Symbol" w:hint="default"/>
      </w:rPr>
    </w:lvl>
    <w:lvl w:ilvl="4" w:tplc="080A0003" w:tentative="1">
      <w:start w:val="1"/>
      <w:numFmt w:val="bullet"/>
      <w:lvlText w:val="o"/>
      <w:lvlJc w:val="left"/>
      <w:pPr>
        <w:ind w:left="4240" w:hanging="360"/>
      </w:pPr>
      <w:rPr>
        <w:rFonts w:ascii="Courier New" w:hAnsi="Courier New" w:cs="Courier New" w:hint="default"/>
      </w:rPr>
    </w:lvl>
    <w:lvl w:ilvl="5" w:tplc="080A0005" w:tentative="1">
      <w:start w:val="1"/>
      <w:numFmt w:val="bullet"/>
      <w:lvlText w:val=""/>
      <w:lvlJc w:val="left"/>
      <w:pPr>
        <w:ind w:left="4960" w:hanging="360"/>
      </w:pPr>
      <w:rPr>
        <w:rFonts w:ascii="Wingdings" w:hAnsi="Wingdings" w:hint="default"/>
      </w:rPr>
    </w:lvl>
    <w:lvl w:ilvl="6" w:tplc="080A0001" w:tentative="1">
      <w:start w:val="1"/>
      <w:numFmt w:val="bullet"/>
      <w:lvlText w:val=""/>
      <w:lvlJc w:val="left"/>
      <w:pPr>
        <w:ind w:left="5680" w:hanging="360"/>
      </w:pPr>
      <w:rPr>
        <w:rFonts w:ascii="Symbol" w:hAnsi="Symbol" w:hint="default"/>
      </w:rPr>
    </w:lvl>
    <w:lvl w:ilvl="7" w:tplc="080A0003" w:tentative="1">
      <w:start w:val="1"/>
      <w:numFmt w:val="bullet"/>
      <w:lvlText w:val="o"/>
      <w:lvlJc w:val="left"/>
      <w:pPr>
        <w:ind w:left="6400" w:hanging="360"/>
      </w:pPr>
      <w:rPr>
        <w:rFonts w:ascii="Courier New" w:hAnsi="Courier New" w:cs="Courier New" w:hint="default"/>
      </w:rPr>
    </w:lvl>
    <w:lvl w:ilvl="8" w:tplc="080A0005" w:tentative="1">
      <w:start w:val="1"/>
      <w:numFmt w:val="bullet"/>
      <w:lvlText w:val=""/>
      <w:lvlJc w:val="left"/>
      <w:pPr>
        <w:ind w:left="7120" w:hanging="360"/>
      </w:pPr>
      <w:rPr>
        <w:rFonts w:ascii="Wingdings" w:hAnsi="Wingdings" w:hint="default"/>
      </w:rPr>
    </w:lvl>
  </w:abstractNum>
  <w:abstractNum w:abstractNumId="15" w15:restartNumberingAfterBreak="0">
    <w:nsid w:val="3F142676"/>
    <w:multiLevelType w:val="hybridMultilevel"/>
    <w:tmpl w:val="BEB495A6"/>
    <w:lvl w:ilvl="0" w:tplc="03D2E214">
      <w:start w:val="1"/>
      <w:numFmt w:val="upperLetter"/>
      <w:lvlText w:val="%1)"/>
      <w:lvlJc w:val="left"/>
      <w:pPr>
        <w:ind w:left="984" w:hanging="360"/>
      </w:pPr>
      <w:rPr>
        <w:rFonts w:hint="default"/>
        <w:b/>
      </w:r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16"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7" w15:restartNumberingAfterBreak="0">
    <w:nsid w:val="52D740DF"/>
    <w:multiLevelType w:val="hybridMultilevel"/>
    <w:tmpl w:val="E612DB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622B5C5C"/>
    <w:multiLevelType w:val="hybridMultilevel"/>
    <w:tmpl w:val="C49C3C78"/>
    <w:lvl w:ilvl="0" w:tplc="62B64F7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C281833"/>
    <w:multiLevelType w:val="hybridMultilevel"/>
    <w:tmpl w:val="E33040D6"/>
    <w:lvl w:ilvl="0" w:tplc="150CCD7E">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ED12625"/>
    <w:multiLevelType w:val="hybridMultilevel"/>
    <w:tmpl w:val="6DB08B68"/>
    <w:lvl w:ilvl="0" w:tplc="CC58021C">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63226F"/>
    <w:multiLevelType w:val="hybridMultilevel"/>
    <w:tmpl w:val="95288256"/>
    <w:lvl w:ilvl="0" w:tplc="080A0017">
      <w:start w:val="1"/>
      <w:numFmt w:val="lowerLetter"/>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7F4D1272"/>
    <w:multiLevelType w:val="hybridMultilevel"/>
    <w:tmpl w:val="EF38D20C"/>
    <w:lvl w:ilvl="0" w:tplc="B0F8CE5A">
      <w:start w:val="1"/>
      <w:numFmt w:val="decimal"/>
      <w:lvlText w:val="%1-"/>
      <w:lvlJc w:val="left"/>
      <w:pPr>
        <w:ind w:left="984" w:hanging="360"/>
      </w:pPr>
      <w:rPr>
        <w:rFonts w:hint="default"/>
      </w:r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num w:numId="1">
    <w:abstractNumId w:val="0"/>
  </w:num>
  <w:num w:numId="2">
    <w:abstractNumId w:val="3"/>
  </w:num>
  <w:num w:numId="3">
    <w:abstractNumId w:val="11"/>
  </w:num>
  <w:num w:numId="4">
    <w:abstractNumId w:val="6"/>
  </w:num>
  <w:num w:numId="5">
    <w:abstractNumId w:val="1"/>
  </w:num>
  <w:num w:numId="6">
    <w:abstractNumId w:val="4"/>
  </w:num>
  <w:num w:numId="7">
    <w:abstractNumId w:val="12"/>
  </w:num>
  <w:num w:numId="8">
    <w:abstractNumId w:val="9"/>
  </w:num>
  <w:num w:numId="9">
    <w:abstractNumId w:val="8"/>
  </w:num>
  <w:num w:numId="10">
    <w:abstractNumId w:val="16"/>
  </w:num>
  <w:num w:numId="11">
    <w:abstractNumId w:val="10"/>
  </w:num>
  <w:num w:numId="12">
    <w:abstractNumId w:val="20"/>
  </w:num>
  <w:num w:numId="13">
    <w:abstractNumId w:val="18"/>
  </w:num>
  <w:num w:numId="14">
    <w:abstractNumId w:val="17"/>
  </w:num>
  <w:num w:numId="15">
    <w:abstractNumId w:val="7"/>
  </w:num>
  <w:num w:numId="16">
    <w:abstractNumId w:val="13"/>
  </w:num>
  <w:num w:numId="17">
    <w:abstractNumId w:val="2"/>
  </w:num>
  <w:num w:numId="18">
    <w:abstractNumId w:val="21"/>
  </w:num>
  <w:num w:numId="19">
    <w:abstractNumId w:val="5"/>
  </w:num>
  <w:num w:numId="20">
    <w:abstractNumId w:val="15"/>
  </w:num>
  <w:num w:numId="21">
    <w:abstractNumId w:val="14"/>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37AAC"/>
    <w:rsid w:val="00040466"/>
    <w:rsid w:val="00041200"/>
    <w:rsid w:val="0004649B"/>
    <w:rsid w:val="00050441"/>
    <w:rsid w:val="00067F40"/>
    <w:rsid w:val="00077443"/>
    <w:rsid w:val="000803D2"/>
    <w:rsid w:val="00083F1E"/>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B1B72"/>
    <w:rsid w:val="001B3965"/>
    <w:rsid w:val="001B5420"/>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4F1F"/>
    <w:rsid w:val="00271F9B"/>
    <w:rsid w:val="0027220A"/>
    <w:rsid w:val="002908A0"/>
    <w:rsid w:val="00290E6D"/>
    <w:rsid w:val="002A38EC"/>
    <w:rsid w:val="002A6028"/>
    <w:rsid w:val="002A70B3"/>
    <w:rsid w:val="002B3FDA"/>
    <w:rsid w:val="002C3BA7"/>
    <w:rsid w:val="002C576A"/>
    <w:rsid w:val="002C7C1D"/>
    <w:rsid w:val="002D015C"/>
    <w:rsid w:val="002D048A"/>
    <w:rsid w:val="002D7A6B"/>
    <w:rsid w:val="002E2A04"/>
    <w:rsid w:val="00306E20"/>
    <w:rsid w:val="003249A0"/>
    <w:rsid w:val="00351DD9"/>
    <w:rsid w:val="00372F40"/>
    <w:rsid w:val="00375BBC"/>
    <w:rsid w:val="00375C20"/>
    <w:rsid w:val="00384EC1"/>
    <w:rsid w:val="00391430"/>
    <w:rsid w:val="0039289D"/>
    <w:rsid w:val="0039554D"/>
    <w:rsid w:val="0039682E"/>
    <w:rsid w:val="003A0303"/>
    <w:rsid w:val="003A4260"/>
    <w:rsid w:val="003A4F8E"/>
    <w:rsid w:val="003B0BDC"/>
    <w:rsid w:val="003C1806"/>
    <w:rsid w:val="003D23FC"/>
    <w:rsid w:val="003D5DBF"/>
    <w:rsid w:val="003D7B22"/>
    <w:rsid w:val="003E285A"/>
    <w:rsid w:val="003E46AF"/>
    <w:rsid w:val="003E46D2"/>
    <w:rsid w:val="003E7FD0"/>
    <w:rsid w:val="003F39C5"/>
    <w:rsid w:val="003F636E"/>
    <w:rsid w:val="004001B3"/>
    <w:rsid w:val="004152B3"/>
    <w:rsid w:val="00434C69"/>
    <w:rsid w:val="0044253C"/>
    <w:rsid w:val="00451D35"/>
    <w:rsid w:val="00460462"/>
    <w:rsid w:val="00484C0D"/>
    <w:rsid w:val="00493508"/>
    <w:rsid w:val="00497203"/>
    <w:rsid w:val="00497D8B"/>
    <w:rsid w:val="004C09C1"/>
    <w:rsid w:val="004C1FD4"/>
    <w:rsid w:val="004D41B8"/>
    <w:rsid w:val="0050622C"/>
    <w:rsid w:val="00522632"/>
    <w:rsid w:val="00522ECA"/>
    <w:rsid w:val="0053062A"/>
    <w:rsid w:val="00540418"/>
    <w:rsid w:val="005655B2"/>
    <w:rsid w:val="005774F0"/>
    <w:rsid w:val="00591EE2"/>
    <w:rsid w:val="005A137F"/>
    <w:rsid w:val="005B24BE"/>
    <w:rsid w:val="005C145A"/>
    <w:rsid w:val="005E5C36"/>
    <w:rsid w:val="00600E8E"/>
    <w:rsid w:val="00626849"/>
    <w:rsid w:val="00655E50"/>
    <w:rsid w:val="006627F1"/>
    <w:rsid w:val="00677336"/>
    <w:rsid w:val="00692CDF"/>
    <w:rsid w:val="006A30B4"/>
    <w:rsid w:val="006C4132"/>
    <w:rsid w:val="006D41B9"/>
    <w:rsid w:val="006E363E"/>
    <w:rsid w:val="006E4041"/>
    <w:rsid w:val="006E77DD"/>
    <w:rsid w:val="006F0B7F"/>
    <w:rsid w:val="007006CA"/>
    <w:rsid w:val="0070709C"/>
    <w:rsid w:val="007075A0"/>
    <w:rsid w:val="00715544"/>
    <w:rsid w:val="00725F56"/>
    <w:rsid w:val="007274D7"/>
    <w:rsid w:val="007460DF"/>
    <w:rsid w:val="00751CAF"/>
    <w:rsid w:val="00761310"/>
    <w:rsid w:val="0076444A"/>
    <w:rsid w:val="007658CB"/>
    <w:rsid w:val="007818C6"/>
    <w:rsid w:val="0079582C"/>
    <w:rsid w:val="007A5B39"/>
    <w:rsid w:val="007B5517"/>
    <w:rsid w:val="007C311A"/>
    <w:rsid w:val="007D6E9A"/>
    <w:rsid w:val="007E4A53"/>
    <w:rsid w:val="007F08FA"/>
    <w:rsid w:val="00811DAC"/>
    <w:rsid w:val="00820190"/>
    <w:rsid w:val="0082417C"/>
    <w:rsid w:val="00847907"/>
    <w:rsid w:val="00847B0D"/>
    <w:rsid w:val="0085677D"/>
    <w:rsid w:val="00857E27"/>
    <w:rsid w:val="00862A0D"/>
    <w:rsid w:val="00876FA6"/>
    <w:rsid w:val="00890055"/>
    <w:rsid w:val="008A011E"/>
    <w:rsid w:val="008A120B"/>
    <w:rsid w:val="008A6E4D"/>
    <w:rsid w:val="008B0017"/>
    <w:rsid w:val="008B3251"/>
    <w:rsid w:val="008B41CF"/>
    <w:rsid w:val="008D13EF"/>
    <w:rsid w:val="008E3652"/>
    <w:rsid w:val="008E76C9"/>
    <w:rsid w:val="008F0175"/>
    <w:rsid w:val="008F6D58"/>
    <w:rsid w:val="00910AF6"/>
    <w:rsid w:val="00912A95"/>
    <w:rsid w:val="00917CA4"/>
    <w:rsid w:val="009426AC"/>
    <w:rsid w:val="00961E75"/>
    <w:rsid w:val="009915EB"/>
    <w:rsid w:val="00994738"/>
    <w:rsid w:val="009B3AE6"/>
    <w:rsid w:val="009B7FAD"/>
    <w:rsid w:val="009C5C3A"/>
    <w:rsid w:val="009E759D"/>
    <w:rsid w:val="00A10572"/>
    <w:rsid w:val="00A35095"/>
    <w:rsid w:val="00A40022"/>
    <w:rsid w:val="00A52881"/>
    <w:rsid w:val="00A65E01"/>
    <w:rsid w:val="00A65E26"/>
    <w:rsid w:val="00A74F12"/>
    <w:rsid w:val="00A752B2"/>
    <w:rsid w:val="00AA28D9"/>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67997"/>
    <w:rsid w:val="00B73DF3"/>
    <w:rsid w:val="00B849EE"/>
    <w:rsid w:val="00BA2940"/>
    <w:rsid w:val="00BA648B"/>
    <w:rsid w:val="00BC2F0A"/>
    <w:rsid w:val="00BC7B4A"/>
    <w:rsid w:val="00BD394C"/>
    <w:rsid w:val="00BD4CEE"/>
    <w:rsid w:val="00BD6292"/>
    <w:rsid w:val="00BE6581"/>
    <w:rsid w:val="00C07D59"/>
    <w:rsid w:val="00C11164"/>
    <w:rsid w:val="00C24E4A"/>
    <w:rsid w:val="00C2567A"/>
    <w:rsid w:val="00C60BF2"/>
    <w:rsid w:val="00C71B04"/>
    <w:rsid w:val="00C7243C"/>
    <w:rsid w:val="00C7736C"/>
    <w:rsid w:val="00C80663"/>
    <w:rsid w:val="00C80DE1"/>
    <w:rsid w:val="00C87EE9"/>
    <w:rsid w:val="00C9777A"/>
    <w:rsid w:val="00CC2371"/>
    <w:rsid w:val="00CD0037"/>
    <w:rsid w:val="00D0206A"/>
    <w:rsid w:val="00D055EC"/>
    <w:rsid w:val="00D10273"/>
    <w:rsid w:val="00D846EF"/>
    <w:rsid w:val="00D85F71"/>
    <w:rsid w:val="00D9138F"/>
    <w:rsid w:val="00D96C81"/>
    <w:rsid w:val="00D972C0"/>
    <w:rsid w:val="00DB17B9"/>
    <w:rsid w:val="00DC53C5"/>
    <w:rsid w:val="00DD0658"/>
    <w:rsid w:val="00DD2223"/>
    <w:rsid w:val="00DE0B18"/>
    <w:rsid w:val="00DE7191"/>
    <w:rsid w:val="00DF01DA"/>
    <w:rsid w:val="00DF166B"/>
    <w:rsid w:val="00DF571E"/>
    <w:rsid w:val="00DF6363"/>
    <w:rsid w:val="00E06B4E"/>
    <w:rsid w:val="00E07C35"/>
    <w:rsid w:val="00E324D1"/>
    <w:rsid w:val="00E32708"/>
    <w:rsid w:val="00E71540"/>
    <w:rsid w:val="00E75E3C"/>
    <w:rsid w:val="00E83B2E"/>
    <w:rsid w:val="00E91256"/>
    <w:rsid w:val="00EA4748"/>
    <w:rsid w:val="00EA5418"/>
    <w:rsid w:val="00EB26B0"/>
    <w:rsid w:val="00EB37D6"/>
    <w:rsid w:val="00EB4758"/>
    <w:rsid w:val="00EC7D4B"/>
    <w:rsid w:val="00ED118F"/>
    <w:rsid w:val="00EF2D81"/>
    <w:rsid w:val="00F45C83"/>
    <w:rsid w:val="00F4664C"/>
    <w:rsid w:val="00F47114"/>
    <w:rsid w:val="00F5422F"/>
    <w:rsid w:val="00F64395"/>
    <w:rsid w:val="00F7023E"/>
    <w:rsid w:val="00FA36AB"/>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CA8977AD-746A-4498-9F85-AE0C97E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rsid w:val="00083F1E"/>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83F1E"/>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083F1E"/>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083F1E"/>
    <w:rPr>
      <w:sz w:val="22"/>
      <w:szCs w:val="22"/>
      <w:lang w:val="es-ES" w:eastAsia="en-US"/>
    </w:rPr>
  </w:style>
  <w:style w:type="paragraph" w:customStyle="1" w:styleId="Default">
    <w:name w:val="Default"/>
    <w:rsid w:val="00083F1E"/>
    <w:pPr>
      <w:autoSpaceDE w:val="0"/>
      <w:autoSpaceDN w:val="0"/>
      <w:adjustRightInd w:val="0"/>
    </w:pPr>
    <w:rPr>
      <w:rFonts w:ascii="Arial" w:hAnsi="Arial" w:cs="Arial"/>
      <w:color w:val="000000"/>
      <w:sz w:val="24"/>
      <w:szCs w:val="24"/>
      <w:lang w:val="es-ES" w:eastAsia="en-US"/>
    </w:rPr>
  </w:style>
  <w:style w:type="character" w:styleId="Refdecomentario">
    <w:name w:val="annotation reference"/>
    <w:uiPriority w:val="99"/>
    <w:semiHidden/>
    <w:unhideWhenUsed/>
    <w:rsid w:val="00083F1E"/>
    <w:rPr>
      <w:sz w:val="16"/>
      <w:szCs w:val="16"/>
    </w:rPr>
  </w:style>
  <w:style w:type="paragraph" w:styleId="Textocomentario">
    <w:name w:val="annotation text"/>
    <w:basedOn w:val="Normal"/>
    <w:link w:val="TextocomentarioCar"/>
    <w:uiPriority w:val="99"/>
    <w:semiHidden/>
    <w:unhideWhenUsed/>
    <w:rsid w:val="00083F1E"/>
    <w:rPr>
      <w:sz w:val="20"/>
      <w:szCs w:val="20"/>
    </w:rPr>
  </w:style>
  <w:style w:type="character" w:customStyle="1" w:styleId="TextocomentarioCar">
    <w:name w:val="Texto comentario Car"/>
    <w:basedOn w:val="Fuentedeprrafopredeter"/>
    <w:link w:val="Textocomentario"/>
    <w:uiPriority w:val="99"/>
    <w:semiHidden/>
    <w:rsid w:val="00083F1E"/>
    <w:rPr>
      <w:lang w:eastAsia="en-US"/>
    </w:rPr>
  </w:style>
  <w:style w:type="paragraph" w:styleId="Asuntodelcomentario">
    <w:name w:val="annotation subject"/>
    <w:basedOn w:val="Textocomentario"/>
    <w:next w:val="Textocomentario"/>
    <w:link w:val="AsuntodelcomentarioCar"/>
    <w:uiPriority w:val="99"/>
    <w:semiHidden/>
    <w:unhideWhenUsed/>
    <w:rsid w:val="00083F1E"/>
    <w:rPr>
      <w:b/>
      <w:bCs/>
    </w:rPr>
  </w:style>
  <w:style w:type="character" w:customStyle="1" w:styleId="AsuntodelcomentarioCar">
    <w:name w:val="Asunto del comentario Car"/>
    <w:basedOn w:val="TextocomentarioCar"/>
    <w:link w:val="Asuntodelcomentario"/>
    <w:uiPriority w:val="99"/>
    <w:semiHidden/>
    <w:rsid w:val="00083F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FE16-AE1D-41E6-BC6C-DA79636E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16</Pages>
  <Words>3783</Words>
  <Characters>20808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Conta0</cp:lastModifiedBy>
  <cp:revision>77</cp:revision>
  <cp:lastPrinted>2024-02-22T21:11:00Z</cp:lastPrinted>
  <dcterms:created xsi:type="dcterms:W3CDTF">2021-01-09T00:40:00Z</dcterms:created>
  <dcterms:modified xsi:type="dcterms:W3CDTF">2024-02-22T21:11:00Z</dcterms:modified>
</cp:coreProperties>
</file>