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563C25" w:rsidRDefault="00563C25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563C25">
        <w:rPr>
          <w:rFonts w:ascii="Encode Sans" w:hAnsi="En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D8" w:rsidRDefault="00D91DD8" w:rsidP="00EA5418">
      <w:pPr>
        <w:spacing w:after="0" w:line="240" w:lineRule="auto"/>
      </w:pPr>
      <w:r>
        <w:separator/>
      </w:r>
    </w:p>
  </w:endnote>
  <w:endnote w:type="continuationSeparator" w:id="0">
    <w:p w:rsidR="00D91DD8" w:rsidRDefault="00D91D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D272B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5BBD9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F5547" w:rsidRPr="00CF5547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D8" w:rsidRDefault="00D91DD8" w:rsidP="00EA5418">
      <w:pPr>
        <w:spacing w:after="0" w:line="240" w:lineRule="auto"/>
      </w:pPr>
      <w:r>
        <w:separator/>
      </w:r>
    </w:p>
  </w:footnote>
  <w:footnote w:type="continuationSeparator" w:id="0">
    <w:p w:rsidR="00D91DD8" w:rsidRDefault="00D91D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26B5E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11BFC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AA4DE2E" wp14:editId="61EC5629">
          <wp:simplePos x="0" y="0"/>
          <wp:positionH relativeFrom="margin">
            <wp:posOffset>-55245</wp:posOffset>
          </wp:positionH>
          <wp:positionV relativeFrom="margin">
            <wp:posOffset>-717550</wp:posOffset>
          </wp:positionV>
          <wp:extent cx="1428750" cy="666115"/>
          <wp:effectExtent l="0" t="0" r="0" b="63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2875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63C2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25FBA" wp14:editId="500F2D93">
              <wp:simplePos x="0" y="0"/>
              <wp:positionH relativeFrom="column">
                <wp:posOffset>7259955</wp:posOffset>
              </wp:positionH>
              <wp:positionV relativeFrom="paragraph">
                <wp:posOffset>-240665</wp:posOffset>
              </wp:positionV>
              <wp:extent cx="1476375" cy="703580"/>
              <wp:effectExtent l="0" t="0" r="9525" b="127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76375" cy="7035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563C25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3C8BCE" wp14:editId="08CC2B9D">
                                <wp:extent cx="1285875" cy="480761"/>
                                <wp:effectExtent l="0" t="0" r="0" b="0"/>
                                <wp:docPr id="2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773" cy="515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1" style="position:absolute;left:0;text-align:left;margin-left:571.65pt;margin-top:-18.95pt;width:116.2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" fillcolor="window" stroked="f" strokeweight="1pt">
              <v:path arrowok="t"/>
              <v:textbox>
                <w:txbxContent>
                  <w:p w:rsidR="00E43946" w:rsidRPr="009B1FDD" w:rsidRDefault="00563C25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3C8BCE" wp14:editId="08CC2B9D">
                          <wp:extent cx="1285875" cy="480761"/>
                          <wp:effectExtent l="0" t="0" r="0" b="0"/>
                          <wp:docPr id="2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773" cy="515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8E3652" w:rsidRPr="00983EF0" w:rsidRDefault="00CF5547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Secretaria Ejecutiva del Sistema Estatal Anticorrupción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4F4922"/>
    <w:rsid w:val="00502D8E"/>
    <w:rsid w:val="005117F4"/>
    <w:rsid w:val="00522632"/>
    <w:rsid w:val="00527CC1"/>
    <w:rsid w:val="00534982"/>
    <w:rsid w:val="00540418"/>
    <w:rsid w:val="00555A21"/>
    <w:rsid w:val="00563C25"/>
    <w:rsid w:val="005859FA"/>
    <w:rsid w:val="0058615F"/>
    <w:rsid w:val="005C6B51"/>
    <w:rsid w:val="005E1B9E"/>
    <w:rsid w:val="006048D2"/>
    <w:rsid w:val="00611E39"/>
    <w:rsid w:val="00640AD2"/>
    <w:rsid w:val="00643F3D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0534C"/>
    <w:rsid w:val="008602E2"/>
    <w:rsid w:val="0088072F"/>
    <w:rsid w:val="008A627E"/>
    <w:rsid w:val="008A6E4D"/>
    <w:rsid w:val="008B0017"/>
    <w:rsid w:val="008E3652"/>
    <w:rsid w:val="00911BFC"/>
    <w:rsid w:val="009363F3"/>
    <w:rsid w:val="00962F2A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CF5547"/>
    <w:rsid w:val="00D055EC"/>
    <w:rsid w:val="00D51261"/>
    <w:rsid w:val="00D91DD8"/>
    <w:rsid w:val="00D94FEC"/>
    <w:rsid w:val="00D96220"/>
    <w:rsid w:val="00E032BD"/>
    <w:rsid w:val="00E32708"/>
    <w:rsid w:val="00E43946"/>
    <w:rsid w:val="00EA5418"/>
    <w:rsid w:val="00EC7521"/>
    <w:rsid w:val="00EE29EA"/>
    <w:rsid w:val="00F02C31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E2E2-4E41-4307-BF24-0DD8C1A7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23</cp:revision>
  <cp:lastPrinted>2023-02-07T15:13:00Z</cp:lastPrinted>
  <dcterms:created xsi:type="dcterms:W3CDTF">2021-01-09T00:43:00Z</dcterms:created>
  <dcterms:modified xsi:type="dcterms:W3CDTF">2023-02-22T18:01:00Z</dcterms:modified>
</cp:coreProperties>
</file>