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BF114" w14:textId="77777777" w:rsidR="00375C20" w:rsidRPr="000931E9" w:rsidRDefault="00375C20" w:rsidP="000931E9">
      <w:pPr>
        <w:pStyle w:val="Texto"/>
      </w:pPr>
    </w:p>
    <w:p w14:paraId="6B3C589E"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052082C3"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4B4532E7" w14:textId="77777777" w:rsidR="00DF01DA" w:rsidRPr="00010BEF" w:rsidRDefault="00DF01DA" w:rsidP="007A5B39">
      <w:pPr>
        <w:pStyle w:val="Texto"/>
        <w:spacing w:after="0" w:line="240" w:lineRule="exact"/>
        <w:ind w:firstLine="0"/>
        <w:rPr>
          <w:rFonts w:ascii="Encode Sans" w:hAnsi="Encode Sans" w:cs="DIN Pro Regular"/>
          <w:b/>
          <w:sz w:val="20"/>
        </w:rPr>
      </w:pPr>
    </w:p>
    <w:p w14:paraId="38BEAD5F" w14:textId="77777777" w:rsidR="00DF01DA" w:rsidRPr="00010BEF" w:rsidRDefault="00DF01DA" w:rsidP="007A5B39">
      <w:pPr>
        <w:pStyle w:val="Texto"/>
        <w:spacing w:after="0" w:line="240" w:lineRule="exact"/>
        <w:ind w:firstLine="0"/>
        <w:rPr>
          <w:rFonts w:ascii="Encode Sans" w:hAnsi="Encode Sans" w:cs="DIN Pro Regular"/>
          <w:b/>
          <w:sz w:val="20"/>
        </w:rPr>
      </w:pPr>
    </w:p>
    <w:p w14:paraId="060DED1B"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5F4DE53F" w14:textId="77777777" w:rsidR="00540418" w:rsidRPr="008A011E" w:rsidRDefault="00540418" w:rsidP="00540418">
      <w:pPr>
        <w:pStyle w:val="Texto"/>
        <w:spacing w:after="0" w:line="240" w:lineRule="exact"/>
        <w:rPr>
          <w:rFonts w:ascii="Calibri" w:hAnsi="Calibri" w:cs="DIN Pro Regular"/>
          <w:sz w:val="20"/>
          <w:lang w:val="es-MX"/>
        </w:rPr>
      </w:pPr>
    </w:p>
    <w:p w14:paraId="4A6083D1"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73ADD246" w14:textId="77777777" w:rsidR="00540418" w:rsidRPr="008A011E" w:rsidRDefault="00540418" w:rsidP="00540418">
      <w:pPr>
        <w:pStyle w:val="Texto"/>
        <w:spacing w:after="0" w:line="240" w:lineRule="exact"/>
        <w:rPr>
          <w:rFonts w:ascii="Calibri" w:hAnsi="Calibri" w:cs="DIN Pro Regular"/>
          <w:sz w:val="20"/>
          <w:lang w:val="es-MX"/>
        </w:rPr>
      </w:pPr>
    </w:p>
    <w:p w14:paraId="6E68B01A" w14:textId="77777777" w:rsidR="00DF01DA" w:rsidRPr="008A011E" w:rsidRDefault="00DF01DA" w:rsidP="00540418">
      <w:pPr>
        <w:pStyle w:val="Texto"/>
        <w:spacing w:after="0" w:line="240" w:lineRule="exact"/>
        <w:rPr>
          <w:rFonts w:ascii="Calibri" w:hAnsi="Calibri" w:cs="DIN Pro Regular"/>
          <w:sz w:val="20"/>
          <w:lang w:val="es-MX"/>
        </w:rPr>
      </w:pPr>
    </w:p>
    <w:p w14:paraId="4138CC35"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3AFEE359"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14:paraId="5F649BDB" w14:textId="77777777" w:rsidR="00AE5E13" w:rsidRDefault="00AE5E13" w:rsidP="00451D35">
      <w:pPr>
        <w:pStyle w:val="Texto"/>
        <w:spacing w:after="80" w:line="203" w:lineRule="exact"/>
        <w:ind w:left="624" w:firstLine="0"/>
        <w:rPr>
          <w:rFonts w:ascii="Calibri" w:hAnsi="Calibri" w:cs="DIN Pro Regular"/>
          <w:b/>
          <w:sz w:val="20"/>
          <w:lang w:val="es-MX"/>
        </w:rPr>
      </w:pPr>
    </w:p>
    <w:p w14:paraId="31BC0830" w14:textId="77777777" w:rsidR="00AE5E13" w:rsidRDefault="00AE5E13" w:rsidP="00451D35">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Efectivo y Equivalentes</w:t>
      </w:r>
      <w:r>
        <w:rPr>
          <w:rFonts w:ascii="Calibri" w:hAnsi="Calibri" w:cs="Calibri"/>
          <w:b/>
          <w:sz w:val="20"/>
          <w:lang w:val="es-MX"/>
        </w:rPr>
        <w:t xml:space="preserve">   $ 1</w:t>
      </w:r>
      <w:proofErr w:type="gramStart"/>
      <w:r>
        <w:rPr>
          <w:rFonts w:ascii="Calibri" w:hAnsi="Calibri" w:cs="Calibri"/>
          <w:b/>
          <w:sz w:val="20"/>
          <w:lang w:val="es-MX"/>
        </w:rPr>
        <w:t>,987,784</w:t>
      </w:r>
      <w:proofErr w:type="gramEnd"/>
    </w:p>
    <w:p w14:paraId="1592D4EF" w14:textId="77777777" w:rsidR="00AE5E13" w:rsidRDefault="00AE5E13"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1.- EFECTIVO $ 0</w:t>
      </w:r>
    </w:p>
    <w:p w14:paraId="3CFF90D8" w14:textId="77777777" w:rsidR="00AE5E13" w:rsidRDefault="00AE5E13" w:rsidP="00451D35">
      <w:pPr>
        <w:pStyle w:val="Texto"/>
        <w:spacing w:after="80" w:line="203" w:lineRule="exact"/>
        <w:ind w:left="624" w:firstLine="0"/>
        <w:rPr>
          <w:rFonts w:ascii="Calibri" w:hAnsi="Calibri" w:cs="DIN Pro Regular"/>
          <w:b/>
          <w:sz w:val="20"/>
          <w:lang w:val="es-MX"/>
        </w:rPr>
      </w:pPr>
    </w:p>
    <w:p w14:paraId="336474E7" w14:textId="77777777" w:rsidR="00AE5E13" w:rsidRPr="00EE10C9" w:rsidRDefault="00AE5E13" w:rsidP="00AE5E13">
      <w:pPr>
        <w:pStyle w:val="Texto"/>
        <w:spacing w:after="80" w:line="203" w:lineRule="exact"/>
        <w:ind w:left="624" w:firstLine="0"/>
        <w:rPr>
          <w:rFonts w:ascii="Calibri" w:hAnsi="Calibri" w:cs="Calibri"/>
          <w:b/>
          <w:sz w:val="20"/>
          <w:lang w:val="es-MX"/>
        </w:rPr>
      </w:pPr>
      <w:r w:rsidRPr="00EE10C9">
        <w:rPr>
          <w:rFonts w:ascii="Calibri" w:hAnsi="Calibri" w:cs="Calibri"/>
          <w:b/>
          <w:sz w:val="20"/>
          <w:lang w:val="es-MX"/>
        </w:rPr>
        <w:t>2.- EQUIVALENTES</w:t>
      </w:r>
    </w:p>
    <w:p w14:paraId="2FE591DE" w14:textId="77777777" w:rsidR="00AE5E13" w:rsidRDefault="00AE5E13" w:rsidP="00451D35">
      <w:pPr>
        <w:pStyle w:val="Texto"/>
        <w:spacing w:after="80" w:line="203" w:lineRule="exact"/>
        <w:ind w:left="624" w:firstLine="0"/>
        <w:rPr>
          <w:rFonts w:ascii="Calibri" w:hAnsi="Calibri" w:cs="DIN Pro Regular"/>
          <w:b/>
          <w:sz w:val="20"/>
          <w:lang w:val="es-MX"/>
        </w:rPr>
      </w:pPr>
    </w:p>
    <w:p w14:paraId="1519C439" w14:textId="77777777" w:rsidR="00AE5E13" w:rsidRDefault="00AE5E13" w:rsidP="00451D35">
      <w:pPr>
        <w:pStyle w:val="Texto"/>
        <w:spacing w:after="80" w:line="203" w:lineRule="exact"/>
        <w:ind w:left="624" w:firstLine="0"/>
        <w:rPr>
          <w:rFonts w:ascii="Calibri" w:hAnsi="Calibri" w:cs="DIN Pro Regular"/>
          <w:b/>
          <w:sz w:val="20"/>
          <w:lang w:val="es-MX"/>
        </w:rPr>
      </w:pPr>
    </w:p>
    <w:tbl>
      <w:tblPr>
        <w:tblW w:w="9430" w:type="dxa"/>
        <w:tblInd w:w="70" w:type="dxa"/>
        <w:tblCellMar>
          <w:left w:w="70" w:type="dxa"/>
          <w:right w:w="70" w:type="dxa"/>
        </w:tblCellMar>
        <w:tblLook w:val="04A0" w:firstRow="1" w:lastRow="0" w:firstColumn="1" w:lastColumn="0" w:noHBand="0" w:noVBand="1"/>
      </w:tblPr>
      <w:tblGrid>
        <w:gridCol w:w="2014"/>
        <w:gridCol w:w="1384"/>
        <w:gridCol w:w="4399"/>
        <w:gridCol w:w="1633"/>
      </w:tblGrid>
      <w:tr w:rsidR="00AE5E13" w:rsidRPr="00EE10C9" w14:paraId="6CE57B9F" w14:textId="77777777" w:rsidTr="00BE0FBA">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188978A1" w14:textId="77777777" w:rsidR="00AE5E13" w:rsidRPr="00EE10C9" w:rsidRDefault="00AE5E13" w:rsidP="00AE5E13">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Bancos</w:t>
            </w:r>
          </w:p>
        </w:tc>
      </w:tr>
      <w:tr w:rsidR="00AE5E13" w:rsidRPr="00EE10C9" w14:paraId="60B53C65"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3AC47960" w14:textId="77777777" w:rsidR="00AE5E13" w:rsidRPr="00EE10C9" w:rsidRDefault="00AE5E13" w:rsidP="00AE5E1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384" w:type="dxa"/>
            <w:tcBorders>
              <w:top w:val="nil"/>
              <w:left w:val="nil"/>
              <w:bottom w:val="single" w:sz="4" w:space="0" w:color="auto"/>
              <w:right w:val="single" w:sz="4" w:space="0" w:color="auto"/>
            </w:tcBorders>
            <w:shd w:val="clear" w:color="auto" w:fill="auto"/>
            <w:noWrap/>
            <w:vAlign w:val="bottom"/>
            <w:hideMark/>
          </w:tcPr>
          <w:p w14:paraId="1E712009" w14:textId="77777777" w:rsidR="00AE5E13" w:rsidRPr="00EE10C9" w:rsidRDefault="00AE5E13" w:rsidP="00AE5E1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Cuenta</w:t>
            </w:r>
          </w:p>
        </w:tc>
        <w:tc>
          <w:tcPr>
            <w:tcW w:w="4399" w:type="dxa"/>
            <w:tcBorders>
              <w:top w:val="nil"/>
              <w:left w:val="nil"/>
              <w:bottom w:val="single" w:sz="4" w:space="0" w:color="auto"/>
              <w:right w:val="single" w:sz="4" w:space="0" w:color="auto"/>
            </w:tcBorders>
            <w:shd w:val="clear" w:color="auto" w:fill="auto"/>
            <w:noWrap/>
            <w:vAlign w:val="bottom"/>
            <w:hideMark/>
          </w:tcPr>
          <w:p w14:paraId="74E6A9AC" w14:textId="77777777" w:rsidR="00AE5E13" w:rsidRPr="00EE10C9" w:rsidRDefault="00AE5E13" w:rsidP="00AE5E13">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Descripción</w:t>
            </w:r>
          </w:p>
        </w:tc>
        <w:tc>
          <w:tcPr>
            <w:tcW w:w="1633" w:type="dxa"/>
            <w:tcBorders>
              <w:top w:val="nil"/>
              <w:left w:val="nil"/>
              <w:bottom w:val="single" w:sz="4" w:space="0" w:color="auto"/>
              <w:right w:val="single" w:sz="4" w:space="0" w:color="auto"/>
            </w:tcBorders>
            <w:shd w:val="clear" w:color="auto" w:fill="auto"/>
            <w:noWrap/>
            <w:vAlign w:val="bottom"/>
            <w:hideMark/>
          </w:tcPr>
          <w:p w14:paraId="5008125C" w14:textId="77777777" w:rsidR="00AE5E13" w:rsidRPr="00EE10C9" w:rsidRDefault="00AE5E13" w:rsidP="00AE5E1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AE5E13" w:rsidRPr="00EE10C9" w14:paraId="598EDB22"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23DADAE4" w14:textId="77777777" w:rsidR="00AE5E13" w:rsidRPr="00EE10C9" w:rsidRDefault="00AE5E13" w:rsidP="00AE5E13">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1E0C1B65" w14:textId="77777777" w:rsidR="00AE5E13" w:rsidRPr="00EE10C9" w:rsidRDefault="00AE5E13" w:rsidP="00AE5E13">
            <w:pPr>
              <w:spacing w:after="0" w:line="240" w:lineRule="auto"/>
              <w:jc w:val="right"/>
              <w:rPr>
                <w:rFonts w:eastAsia="Times New Roman" w:cs="Calibri"/>
                <w:color w:val="000000"/>
                <w:sz w:val="20"/>
                <w:szCs w:val="20"/>
                <w:lang w:eastAsia="es-MX"/>
              </w:rPr>
            </w:pPr>
            <w:r w:rsidRPr="00AE5E13">
              <w:rPr>
                <w:rFonts w:eastAsia="Times New Roman" w:cs="Calibri"/>
                <w:color w:val="000000"/>
                <w:sz w:val="20"/>
                <w:szCs w:val="20"/>
                <w:lang w:eastAsia="es-MX"/>
              </w:rPr>
              <w:t>1118412031</w:t>
            </w:r>
          </w:p>
        </w:tc>
        <w:tc>
          <w:tcPr>
            <w:tcW w:w="4399" w:type="dxa"/>
            <w:tcBorders>
              <w:top w:val="nil"/>
              <w:left w:val="nil"/>
              <w:bottom w:val="single" w:sz="4" w:space="0" w:color="auto"/>
              <w:right w:val="single" w:sz="4" w:space="0" w:color="auto"/>
            </w:tcBorders>
            <w:shd w:val="clear" w:color="auto" w:fill="auto"/>
            <w:noWrap/>
            <w:vAlign w:val="bottom"/>
            <w:hideMark/>
          </w:tcPr>
          <w:p w14:paraId="5183BEDE" w14:textId="77777777" w:rsidR="00AE5E13" w:rsidRPr="00EE10C9" w:rsidRDefault="00AE5E13" w:rsidP="00AE5E13">
            <w:pPr>
              <w:spacing w:after="0" w:line="240" w:lineRule="auto"/>
              <w:rPr>
                <w:rFonts w:eastAsia="Times New Roman" w:cs="Calibri"/>
                <w:color w:val="000000"/>
                <w:sz w:val="20"/>
                <w:szCs w:val="20"/>
                <w:lang w:eastAsia="es-MX"/>
              </w:rPr>
            </w:pPr>
            <w:proofErr w:type="spellStart"/>
            <w:r>
              <w:rPr>
                <w:rFonts w:eastAsia="Times New Roman" w:cs="Calibri"/>
                <w:color w:val="000000"/>
                <w:sz w:val="20"/>
                <w:szCs w:val="20"/>
                <w:lang w:eastAsia="es-MX"/>
              </w:rPr>
              <w:t>Ipsset</w:t>
            </w:r>
            <w:proofErr w:type="spellEnd"/>
          </w:p>
        </w:tc>
        <w:tc>
          <w:tcPr>
            <w:tcW w:w="1633" w:type="dxa"/>
            <w:tcBorders>
              <w:top w:val="nil"/>
              <w:left w:val="nil"/>
              <w:bottom w:val="single" w:sz="4" w:space="0" w:color="auto"/>
              <w:right w:val="single" w:sz="4" w:space="0" w:color="auto"/>
            </w:tcBorders>
            <w:shd w:val="clear" w:color="000000" w:fill="FFFFFF"/>
            <w:noWrap/>
            <w:vAlign w:val="center"/>
            <w:hideMark/>
          </w:tcPr>
          <w:p w14:paraId="463E27EF" w14:textId="77777777" w:rsidR="00AE5E13" w:rsidRPr="00EE10C9" w:rsidRDefault="00AE5E13" w:rsidP="00AE5E1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16</w:t>
            </w:r>
          </w:p>
        </w:tc>
      </w:tr>
      <w:tr w:rsidR="00AE5E13" w:rsidRPr="00EE10C9" w14:paraId="3435AF8F"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87982FD" w14:textId="77777777" w:rsidR="00AE5E13" w:rsidRPr="00EE10C9" w:rsidRDefault="00AE5E13" w:rsidP="00AE5E13">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48A3035E" w14:textId="77777777" w:rsidR="00AE5E13" w:rsidRPr="00EE10C9" w:rsidRDefault="00AE5E13" w:rsidP="00AE5E13">
            <w:pPr>
              <w:spacing w:after="0" w:line="240" w:lineRule="auto"/>
              <w:jc w:val="right"/>
              <w:rPr>
                <w:rFonts w:eastAsia="Times New Roman" w:cs="Calibri"/>
                <w:color w:val="000000"/>
                <w:sz w:val="20"/>
                <w:szCs w:val="20"/>
                <w:lang w:eastAsia="es-MX"/>
              </w:rPr>
            </w:pPr>
            <w:r w:rsidRPr="00AE5E13">
              <w:rPr>
                <w:rFonts w:eastAsia="Times New Roman" w:cs="Calibri"/>
                <w:color w:val="000000"/>
                <w:sz w:val="20"/>
                <w:szCs w:val="20"/>
                <w:lang w:eastAsia="es-MX"/>
              </w:rPr>
              <w:t>1138048719</w:t>
            </w:r>
          </w:p>
        </w:tc>
        <w:tc>
          <w:tcPr>
            <w:tcW w:w="4399" w:type="dxa"/>
            <w:tcBorders>
              <w:top w:val="nil"/>
              <w:left w:val="nil"/>
              <w:bottom w:val="single" w:sz="4" w:space="0" w:color="auto"/>
              <w:right w:val="single" w:sz="4" w:space="0" w:color="auto"/>
            </w:tcBorders>
            <w:shd w:val="clear" w:color="auto" w:fill="auto"/>
            <w:noWrap/>
            <w:vAlign w:val="bottom"/>
            <w:hideMark/>
          </w:tcPr>
          <w:p w14:paraId="30C516B9" w14:textId="77777777" w:rsidR="00AE5E13" w:rsidRPr="00EE10C9" w:rsidRDefault="002B21DB" w:rsidP="00AE5E1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Transferencias</w:t>
            </w:r>
          </w:p>
        </w:tc>
        <w:tc>
          <w:tcPr>
            <w:tcW w:w="1633" w:type="dxa"/>
            <w:tcBorders>
              <w:top w:val="nil"/>
              <w:left w:val="nil"/>
              <w:bottom w:val="single" w:sz="4" w:space="0" w:color="auto"/>
              <w:right w:val="single" w:sz="4" w:space="0" w:color="auto"/>
            </w:tcBorders>
            <w:shd w:val="clear" w:color="000000" w:fill="FFFFFF"/>
            <w:noWrap/>
            <w:vAlign w:val="center"/>
            <w:hideMark/>
          </w:tcPr>
          <w:p w14:paraId="14058E6D" w14:textId="77777777" w:rsidR="00AE5E13" w:rsidRPr="00EE10C9" w:rsidRDefault="002B21DB" w:rsidP="00AE5E1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2,130</w:t>
            </w:r>
          </w:p>
        </w:tc>
      </w:tr>
      <w:tr w:rsidR="00AE5E13" w:rsidRPr="00EE10C9" w14:paraId="3D9DAD03"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0A9CD120" w14:textId="77777777" w:rsidR="00AE5E13" w:rsidRPr="00EE10C9" w:rsidRDefault="00AE5E13" w:rsidP="00AE5E13">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3D0F79BD" w14:textId="77777777" w:rsidR="00AE5E13" w:rsidRPr="00EE10C9" w:rsidRDefault="002B21DB" w:rsidP="00AE5E13">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1164018243</w:t>
            </w:r>
          </w:p>
        </w:tc>
        <w:tc>
          <w:tcPr>
            <w:tcW w:w="4399" w:type="dxa"/>
            <w:tcBorders>
              <w:top w:val="nil"/>
              <w:left w:val="nil"/>
              <w:bottom w:val="single" w:sz="4" w:space="0" w:color="auto"/>
              <w:right w:val="single" w:sz="4" w:space="0" w:color="auto"/>
            </w:tcBorders>
            <w:shd w:val="clear" w:color="auto" w:fill="auto"/>
            <w:noWrap/>
            <w:vAlign w:val="bottom"/>
            <w:hideMark/>
          </w:tcPr>
          <w:p w14:paraId="15BE1B95" w14:textId="77777777" w:rsidR="00AE5E13" w:rsidRPr="00EE10C9" w:rsidRDefault="002B21DB" w:rsidP="00AE5E1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Ingresos Propios 2021</w:t>
            </w:r>
          </w:p>
        </w:tc>
        <w:tc>
          <w:tcPr>
            <w:tcW w:w="1633" w:type="dxa"/>
            <w:tcBorders>
              <w:top w:val="nil"/>
              <w:left w:val="nil"/>
              <w:bottom w:val="single" w:sz="4" w:space="0" w:color="auto"/>
              <w:right w:val="single" w:sz="4" w:space="0" w:color="auto"/>
            </w:tcBorders>
            <w:shd w:val="clear" w:color="000000" w:fill="FFFFFF"/>
            <w:noWrap/>
            <w:vAlign w:val="center"/>
            <w:hideMark/>
          </w:tcPr>
          <w:p w14:paraId="3934E764" w14:textId="77777777" w:rsidR="00AE5E13" w:rsidRPr="00EE10C9" w:rsidRDefault="002B21DB" w:rsidP="00AE5E1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31,464</w:t>
            </w:r>
          </w:p>
        </w:tc>
      </w:tr>
      <w:tr w:rsidR="002B21DB" w:rsidRPr="00EE10C9" w14:paraId="65090FFB"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65032314" w14:textId="77777777" w:rsidR="002B21DB" w:rsidRPr="00EE10C9" w:rsidRDefault="002B21DB" w:rsidP="002B21D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4465B20C" w14:textId="77777777" w:rsidR="002B21DB" w:rsidRPr="00EE10C9" w:rsidRDefault="002B21DB" w:rsidP="002B21DB">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1175164427</w:t>
            </w:r>
          </w:p>
        </w:tc>
        <w:tc>
          <w:tcPr>
            <w:tcW w:w="4399" w:type="dxa"/>
            <w:tcBorders>
              <w:top w:val="nil"/>
              <w:left w:val="nil"/>
              <w:bottom w:val="single" w:sz="4" w:space="0" w:color="auto"/>
              <w:right w:val="single" w:sz="4" w:space="0" w:color="auto"/>
            </w:tcBorders>
            <w:shd w:val="clear" w:color="auto" w:fill="auto"/>
            <w:noWrap/>
            <w:vAlign w:val="bottom"/>
            <w:hideMark/>
          </w:tcPr>
          <w:p w14:paraId="0C6C52E6" w14:textId="77777777" w:rsidR="002B21DB" w:rsidRPr="00EE10C9" w:rsidRDefault="002B21DB" w:rsidP="002B21D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Ingresos Propios 2022</w:t>
            </w:r>
          </w:p>
        </w:tc>
        <w:tc>
          <w:tcPr>
            <w:tcW w:w="1633" w:type="dxa"/>
            <w:tcBorders>
              <w:top w:val="nil"/>
              <w:left w:val="nil"/>
              <w:bottom w:val="single" w:sz="4" w:space="0" w:color="auto"/>
              <w:right w:val="single" w:sz="4" w:space="0" w:color="auto"/>
            </w:tcBorders>
            <w:shd w:val="clear" w:color="000000" w:fill="FFFFFF"/>
            <w:noWrap/>
            <w:vAlign w:val="center"/>
            <w:hideMark/>
          </w:tcPr>
          <w:p w14:paraId="32B5018B" w14:textId="77777777" w:rsidR="002B21DB" w:rsidRPr="00EE10C9" w:rsidRDefault="002B21DB" w:rsidP="002B21D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502,841</w:t>
            </w:r>
          </w:p>
        </w:tc>
      </w:tr>
      <w:tr w:rsidR="00AE5E13" w:rsidRPr="00EE10C9" w14:paraId="1E46CFD3"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27B6EBE6" w14:textId="77777777" w:rsidR="00AE5E13" w:rsidRPr="00EE10C9" w:rsidRDefault="00AE5E13" w:rsidP="00AE5E13">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2F84969F" w14:textId="77777777" w:rsidR="00AE5E13" w:rsidRPr="00EE10C9" w:rsidRDefault="002B21DB" w:rsidP="00AE5E13">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1175155706</w:t>
            </w:r>
          </w:p>
        </w:tc>
        <w:tc>
          <w:tcPr>
            <w:tcW w:w="4399" w:type="dxa"/>
            <w:tcBorders>
              <w:top w:val="nil"/>
              <w:left w:val="nil"/>
              <w:bottom w:val="single" w:sz="4" w:space="0" w:color="auto"/>
              <w:right w:val="single" w:sz="4" w:space="0" w:color="auto"/>
            </w:tcBorders>
            <w:shd w:val="clear" w:color="auto" w:fill="auto"/>
            <w:noWrap/>
            <w:vAlign w:val="bottom"/>
            <w:hideMark/>
          </w:tcPr>
          <w:p w14:paraId="0C9310DB" w14:textId="77777777" w:rsidR="00AE5E13" w:rsidRPr="00EE10C9" w:rsidRDefault="002B21DB" w:rsidP="00AE5E1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2000</w:t>
            </w:r>
          </w:p>
        </w:tc>
        <w:tc>
          <w:tcPr>
            <w:tcW w:w="1633" w:type="dxa"/>
            <w:tcBorders>
              <w:top w:val="nil"/>
              <w:left w:val="nil"/>
              <w:bottom w:val="single" w:sz="4" w:space="0" w:color="auto"/>
              <w:right w:val="single" w:sz="4" w:space="0" w:color="auto"/>
            </w:tcBorders>
            <w:shd w:val="clear" w:color="000000" w:fill="FFFFFF"/>
            <w:noWrap/>
            <w:vAlign w:val="center"/>
            <w:hideMark/>
          </w:tcPr>
          <w:p w14:paraId="00FA52CA" w14:textId="77777777" w:rsidR="00AE5E13" w:rsidRPr="00EE10C9" w:rsidRDefault="002B21DB" w:rsidP="00AE5E1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179,137</w:t>
            </w:r>
          </w:p>
        </w:tc>
      </w:tr>
      <w:tr w:rsidR="002B21DB" w:rsidRPr="00EE10C9" w14:paraId="50DD3894"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D9F8D39" w14:textId="77777777" w:rsidR="002B21DB" w:rsidRPr="00EE10C9" w:rsidRDefault="002B21DB" w:rsidP="002B21D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0CF99233" w14:textId="77777777" w:rsidR="002B21DB" w:rsidRPr="00EE10C9" w:rsidRDefault="002B21DB" w:rsidP="002B21DB">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1175153793</w:t>
            </w:r>
          </w:p>
        </w:tc>
        <w:tc>
          <w:tcPr>
            <w:tcW w:w="4399" w:type="dxa"/>
            <w:tcBorders>
              <w:top w:val="nil"/>
              <w:left w:val="nil"/>
              <w:bottom w:val="single" w:sz="4" w:space="0" w:color="auto"/>
              <w:right w:val="single" w:sz="4" w:space="0" w:color="auto"/>
            </w:tcBorders>
            <w:shd w:val="clear" w:color="auto" w:fill="auto"/>
            <w:noWrap/>
            <w:vAlign w:val="bottom"/>
            <w:hideMark/>
          </w:tcPr>
          <w:p w14:paraId="5D6A591F" w14:textId="77777777" w:rsidR="002B21DB" w:rsidRPr="00EE10C9" w:rsidRDefault="002B21DB" w:rsidP="002B21D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3000</w:t>
            </w:r>
          </w:p>
        </w:tc>
        <w:tc>
          <w:tcPr>
            <w:tcW w:w="1633" w:type="dxa"/>
            <w:tcBorders>
              <w:top w:val="nil"/>
              <w:left w:val="nil"/>
              <w:bottom w:val="single" w:sz="4" w:space="0" w:color="auto"/>
              <w:right w:val="single" w:sz="4" w:space="0" w:color="auto"/>
            </w:tcBorders>
            <w:shd w:val="clear" w:color="000000" w:fill="FFFFFF"/>
            <w:noWrap/>
            <w:vAlign w:val="center"/>
            <w:hideMark/>
          </w:tcPr>
          <w:p w14:paraId="53E9F15C" w14:textId="77777777" w:rsidR="002B21DB" w:rsidRPr="00EE10C9" w:rsidRDefault="002B21DB" w:rsidP="002B21D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13,386</w:t>
            </w:r>
          </w:p>
        </w:tc>
      </w:tr>
      <w:tr w:rsidR="002B21DB" w:rsidRPr="00EE10C9" w14:paraId="5E73D9A5"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1D05DA8" w14:textId="77777777" w:rsidR="002B21DB" w:rsidRPr="00EE10C9" w:rsidRDefault="002B21DB" w:rsidP="002B21D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41A5D258" w14:textId="77777777" w:rsidR="002B21DB" w:rsidRPr="00EE10C9" w:rsidRDefault="002B21DB" w:rsidP="002B21DB">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1175152693</w:t>
            </w:r>
          </w:p>
        </w:tc>
        <w:tc>
          <w:tcPr>
            <w:tcW w:w="4399" w:type="dxa"/>
            <w:tcBorders>
              <w:top w:val="nil"/>
              <w:left w:val="nil"/>
              <w:bottom w:val="single" w:sz="4" w:space="0" w:color="auto"/>
              <w:right w:val="single" w:sz="4" w:space="0" w:color="auto"/>
            </w:tcBorders>
            <w:shd w:val="clear" w:color="auto" w:fill="auto"/>
            <w:noWrap/>
            <w:vAlign w:val="bottom"/>
            <w:hideMark/>
          </w:tcPr>
          <w:p w14:paraId="11834B6B" w14:textId="77777777" w:rsidR="002B21DB" w:rsidRPr="00EE10C9" w:rsidRDefault="002B21DB" w:rsidP="002B21D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3000</w:t>
            </w:r>
          </w:p>
        </w:tc>
        <w:tc>
          <w:tcPr>
            <w:tcW w:w="1633" w:type="dxa"/>
            <w:tcBorders>
              <w:top w:val="nil"/>
              <w:left w:val="nil"/>
              <w:bottom w:val="single" w:sz="4" w:space="0" w:color="auto"/>
              <w:right w:val="single" w:sz="4" w:space="0" w:color="auto"/>
            </w:tcBorders>
            <w:shd w:val="clear" w:color="000000" w:fill="FFFFFF"/>
            <w:noWrap/>
            <w:vAlign w:val="center"/>
            <w:hideMark/>
          </w:tcPr>
          <w:p w14:paraId="74F10C5A" w14:textId="77777777" w:rsidR="002B21DB" w:rsidRPr="00EE10C9" w:rsidRDefault="002B21DB" w:rsidP="002B21D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398,961</w:t>
            </w:r>
          </w:p>
        </w:tc>
      </w:tr>
      <w:tr w:rsidR="002B21DB" w:rsidRPr="00EE10C9" w14:paraId="0ED81E5F"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D718003" w14:textId="77777777" w:rsidR="002B21DB" w:rsidRPr="00EE10C9" w:rsidRDefault="002B21DB" w:rsidP="002B21DB">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2648AA3D" w14:textId="77777777" w:rsidR="002B21DB" w:rsidRPr="00EE10C9" w:rsidRDefault="002B21DB" w:rsidP="002B21DB">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1175151865</w:t>
            </w:r>
          </w:p>
        </w:tc>
        <w:tc>
          <w:tcPr>
            <w:tcW w:w="4399" w:type="dxa"/>
            <w:tcBorders>
              <w:top w:val="nil"/>
              <w:left w:val="nil"/>
              <w:bottom w:val="single" w:sz="4" w:space="0" w:color="auto"/>
              <w:right w:val="single" w:sz="4" w:space="0" w:color="auto"/>
            </w:tcBorders>
            <w:shd w:val="clear" w:color="auto" w:fill="auto"/>
            <w:noWrap/>
            <w:vAlign w:val="bottom"/>
            <w:hideMark/>
          </w:tcPr>
          <w:p w14:paraId="4CB7B403" w14:textId="77777777" w:rsidR="002B21DB" w:rsidRPr="00EE10C9" w:rsidRDefault="002B21DB" w:rsidP="002B21DB">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2000</w:t>
            </w:r>
          </w:p>
        </w:tc>
        <w:tc>
          <w:tcPr>
            <w:tcW w:w="1633" w:type="dxa"/>
            <w:tcBorders>
              <w:top w:val="nil"/>
              <w:left w:val="nil"/>
              <w:bottom w:val="single" w:sz="4" w:space="0" w:color="auto"/>
              <w:right w:val="single" w:sz="4" w:space="0" w:color="auto"/>
            </w:tcBorders>
            <w:shd w:val="clear" w:color="000000" w:fill="FFFFFF"/>
            <w:noWrap/>
            <w:vAlign w:val="center"/>
            <w:hideMark/>
          </w:tcPr>
          <w:p w14:paraId="3E81A65D" w14:textId="77777777" w:rsidR="002B21DB" w:rsidRPr="00EE10C9" w:rsidRDefault="002B21DB" w:rsidP="002B21DB">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70,795</w:t>
            </w:r>
          </w:p>
        </w:tc>
      </w:tr>
      <w:tr w:rsidR="00AE5E13" w:rsidRPr="00EE10C9" w14:paraId="6F76D9B5"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411DB29" w14:textId="77777777" w:rsidR="00AE5E13" w:rsidRPr="00EE10C9" w:rsidRDefault="00AE5E13" w:rsidP="00AE5E13">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hideMark/>
          </w:tcPr>
          <w:p w14:paraId="0C1173A9" w14:textId="77777777" w:rsidR="00AE5E13" w:rsidRPr="00EE10C9" w:rsidRDefault="002B21DB" w:rsidP="00AE5E13">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1175149983</w:t>
            </w:r>
          </w:p>
        </w:tc>
        <w:tc>
          <w:tcPr>
            <w:tcW w:w="4399" w:type="dxa"/>
            <w:tcBorders>
              <w:top w:val="nil"/>
              <w:left w:val="nil"/>
              <w:bottom w:val="single" w:sz="4" w:space="0" w:color="auto"/>
              <w:right w:val="single" w:sz="4" w:space="0" w:color="auto"/>
            </w:tcBorders>
            <w:shd w:val="clear" w:color="auto" w:fill="auto"/>
            <w:noWrap/>
            <w:vAlign w:val="bottom"/>
            <w:hideMark/>
          </w:tcPr>
          <w:p w14:paraId="148EE3FA" w14:textId="77777777" w:rsidR="00AE5E13" w:rsidRPr="00EE10C9" w:rsidRDefault="002B21DB" w:rsidP="00AE5E1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Estatal Capitulo 1000</w:t>
            </w:r>
          </w:p>
        </w:tc>
        <w:tc>
          <w:tcPr>
            <w:tcW w:w="1633" w:type="dxa"/>
            <w:tcBorders>
              <w:top w:val="nil"/>
              <w:left w:val="nil"/>
              <w:bottom w:val="single" w:sz="4" w:space="0" w:color="auto"/>
              <w:right w:val="single" w:sz="4" w:space="0" w:color="auto"/>
            </w:tcBorders>
            <w:shd w:val="clear" w:color="000000" w:fill="FFFFFF"/>
            <w:noWrap/>
            <w:vAlign w:val="center"/>
            <w:hideMark/>
          </w:tcPr>
          <w:p w14:paraId="48CCAF88" w14:textId="77777777" w:rsidR="00AE5E13" w:rsidRPr="00EE10C9" w:rsidRDefault="002B21DB" w:rsidP="00AE5E1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155</w:t>
            </w:r>
          </w:p>
        </w:tc>
      </w:tr>
      <w:tr w:rsidR="00AE5E13" w:rsidRPr="00EE10C9" w14:paraId="440B7638" w14:textId="77777777" w:rsidTr="002B21DB">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D8AE4C6" w14:textId="77777777" w:rsidR="00AE5E13" w:rsidRPr="00EE10C9" w:rsidRDefault="00AE5E13" w:rsidP="00AE5E13">
            <w:pPr>
              <w:spacing w:after="0" w:line="240" w:lineRule="auto"/>
              <w:rPr>
                <w:rFonts w:eastAsia="Times New Roman" w:cs="Calibri"/>
                <w:color w:val="000000"/>
                <w:sz w:val="20"/>
                <w:szCs w:val="20"/>
                <w:lang w:eastAsia="es-MX"/>
              </w:rPr>
            </w:pPr>
            <w:r w:rsidRPr="00EE10C9">
              <w:rPr>
                <w:rFonts w:eastAsia="Times New Roman" w:cs="Calibri"/>
                <w:color w:val="000000"/>
                <w:sz w:val="20"/>
                <w:szCs w:val="20"/>
                <w:lang w:eastAsia="es-MX"/>
              </w:rPr>
              <w:t>Banorte</w:t>
            </w:r>
          </w:p>
        </w:tc>
        <w:tc>
          <w:tcPr>
            <w:tcW w:w="1384" w:type="dxa"/>
            <w:tcBorders>
              <w:top w:val="nil"/>
              <w:left w:val="nil"/>
              <w:bottom w:val="single" w:sz="4" w:space="0" w:color="auto"/>
              <w:right w:val="single" w:sz="4" w:space="0" w:color="auto"/>
            </w:tcBorders>
            <w:shd w:val="clear" w:color="auto" w:fill="auto"/>
            <w:noWrap/>
            <w:vAlign w:val="bottom"/>
          </w:tcPr>
          <w:p w14:paraId="147748B0" w14:textId="77777777" w:rsidR="00AE5E13" w:rsidRPr="00EE10C9" w:rsidRDefault="002B21DB" w:rsidP="00AE5E13">
            <w:pPr>
              <w:spacing w:after="0" w:line="240" w:lineRule="auto"/>
              <w:jc w:val="right"/>
              <w:rPr>
                <w:rFonts w:eastAsia="Times New Roman" w:cs="Calibri"/>
                <w:color w:val="000000"/>
                <w:sz w:val="20"/>
                <w:szCs w:val="20"/>
                <w:lang w:eastAsia="es-MX"/>
              </w:rPr>
            </w:pPr>
            <w:r w:rsidRPr="002B21DB">
              <w:rPr>
                <w:rFonts w:eastAsia="Times New Roman" w:cs="Calibri"/>
                <w:color w:val="000000"/>
                <w:sz w:val="20"/>
                <w:szCs w:val="20"/>
                <w:lang w:eastAsia="es-MX"/>
              </w:rPr>
              <w:t>1204053654</w:t>
            </w:r>
          </w:p>
        </w:tc>
        <w:tc>
          <w:tcPr>
            <w:tcW w:w="4399" w:type="dxa"/>
            <w:tcBorders>
              <w:top w:val="nil"/>
              <w:left w:val="nil"/>
              <w:bottom w:val="single" w:sz="4" w:space="0" w:color="auto"/>
              <w:right w:val="single" w:sz="4" w:space="0" w:color="auto"/>
            </w:tcBorders>
            <w:shd w:val="clear" w:color="auto" w:fill="auto"/>
            <w:noWrap/>
            <w:vAlign w:val="bottom"/>
          </w:tcPr>
          <w:p w14:paraId="3F2C49BA" w14:textId="77777777" w:rsidR="00AE5E13" w:rsidRPr="00EE10C9" w:rsidRDefault="002B21DB" w:rsidP="00AE5E1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Subsidio Federal 2022</w:t>
            </w:r>
          </w:p>
        </w:tc>
        <w:tc>
          <w:tcPr>
            <w:tcW w:w="1633" w:type="dxa"/>
            <w:tcBorders>
              <w:top w:val="nil"/>
              <w:left w:val="nil"/>
              <w:bottom w:val="single" w:sz="4" w:space="0" w:color="auto"/>
              <w:right w:val="single" w:sz="4" w:space="0" w:color="auto"/>
            </w:tcBorders>
            <w:shd w:val="clear" w:color="000000" w:fill="FFFFFF"/>
            <w:noWrap/>
            <w:vAlign w:val="center"/>
          </w:tcPr>
          <w:p w14:paraId="21152A7B" w14:textId="77777777" w:rsidR="00AE5E13" w:rsidRPr="00EE10C9" w:rsidRDefault="002B21DB" w:rsidP="00AE5E1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788,899</w:t>
            </w:r>
          </w:p>
        </w:tc>
      </w:tr>
      <w:tr w:rsidR="002B21DB" w:rsidRPr="00EE10C9" w14:paraId="5E98C76A" w14:textId="77777777" w:rsidTr="002B21DB">
        <w:trPr>
          <w:trHeight w:val="300"/>
        </w:trPr>
        <w:tc>
          <w:tcPr>
            <w:tcW w:w="2014" w:type="dxa"/>
            <w:tcBorders>
              <w:top w:val="nil"/>
              <w:left w:val="nil"/>
              <w:bottom w:val="nil"/>
              <w:right w:val="nil"/>
            </w:tcBorders>
            <w:shd w:val="clear" w:color="auto" w:fill="auto"/>
            <w:noWrap/>
            <w:vAlign w:val="bottom"/>
          </w:tcPr>
          <w:p w14:paraId="06C30B67" w14:textId="77777777" w:rsidR="002B21DB" w:rsidRPr="00EE10C9" w:rsidRDefault="002B21DB" w:rsidP="00AE5E13">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shd w:val="clear" w:color="auto" w:fill="auto"/>
            <w:noWrap/>
            <w:vAlign w:val="bottom"/>
            <w:hideMark/>
          </w:tcPr>
          <w:p w14:paraId="039925B8" w14:textId="77777777" w:rsidR="002B21DB" w:rsidRPr="00EE10C9" w:rsidRDefault="002B21DB" w:rsidP="00AE5E13">
            <w:pPr>
              <w:spacing w:after="0" w:line="240" w:lineRule="auto"/>
              <w:rPr>
                <w:rFonts w:eastAsia="Times New Roman" w:cs="Calibri"/>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8B945" w14:textId="77777777" w:rsidR="002B21DB" w:rsidRPr="00EE10C9" w:rsidRDefault="002B21DB" w:rsidP="00AE5E1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5319" w14:textId="77777777" w:rsidR="002B21DB" w:rsidRPr="00EE10C9" w:rsidRDefault="00AB38D9" w:rsidP="00AE5E13">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1,987,784</w:t>
            </w:r>
          </w:p>
        </w:tc>
      </w:tr>
    </w:tbl>
    <w:p w14:paraId="2627058D" w14:textId="77777777" w:rsidR="000A6A7E" w:rsidRDefault="000A6A7E" w:rsidP="00882A86">
      <w:pPr>
        <w:pStyle w:val="Texto"/>
        <w:spacing w:after="80" w:line="203" w:lineRule="exact"/>
        <w:ind w:firstLine="0"/>
        <w:rPr>
          <w:rFonts w:ascii="Calibri" w:hAnsi="Calibri" w:cs="DIN Pro Regular"/>
          <w:b/>
          <w:sz w:val="20"/>
          <w:lang w:val="es-MX"/>
        </w:rPr>
      </w:pPr>
    </w:p>
    <w:p w14:paraId="420CB61C" w14:textId="77777777" w:rsidR="000A6A7E" w:rsidRDefault="000A6A7E" w:rsidP="00882A86">
      <w:pPr>
        <w:pStyle w:val="Texto"/>
        <w:spacing w:after="80" w:line="203" w:lineRule="exact"/>
        <w:ind w:firstLine="0"/>
        <w:rPr>
          <w:rFonts w:ascii="Calibri" w:hAnsi="Calibri" w:cs="DIN Pro Regular"/>
          <w:b/>
          <w:sz w:val="20"/>
          <w:lang w:val="es-MX"/>
        </w:rPr>
      </w:pPr>
    </w:p>
    <w:p w14:paraId="7CB31960" w14:textId="77777777" w:rsidR="000A6A7E" w:rsidRDefault="000A6A7E" w:rsidP="00451D35">
      <w:pPr>
        <w:pStyle w:val="Texto"/>
        <w:spacing w:after="80" w:line="203" w:lineRule="exact"/>
        <w:ind w:left="624" w:firstLine="0"/>
        <w:rPr>
          <w:rFonts w:ascii="Calibri" w:hAnsi="Calibri" w:cs="DIN Pro Regular"/>
          <w:b/>
          <w:sz w:val="20"/>
          <w:lang w:val="es-MX"/>
        </w:rPr>
      </w:pPr>
    </w:p>
    <w:p w14:paraId="7DE16378" w14:textId="77777777" w:rsidR="000A6A7E" w:rsidRDefault="000A6A7E" w:rsidP="00451D35">
      <w:pPr>
        <w:pStyle w:val="Texto"/>
        <w:spacing w:after="80" w:line="203" w:lineRule="exact"/>
        <w:ind w:left="624" w:firstLine="0"/>
        <w:rPr>
          <w:rFonts w:ascii="Calibri" w:hAnsi="Calibri" w:cs="DIN Pro Regular"/>
          <w:b/>
          <w:sz w:val="20"/>
          <w:lang w:val="es-MX"/>
        </w:rPr>
      </w:pPr>
    </w:p>
    <w:p w14:paraId="42EEA918" w14:textId="77777777" w:rsidR="00660A46" w:rsidRDefault="00660A46" w:rsidP="00451D35">
      <w:pPr>
        <w:pStyle w:val="Texto"/>
        <w:spacing w:after="80" w:line="203" w:lineRule="exact"/>
        <w:ind w:left="624" w:firstLine="0"/>
        <w:rPr>
          <w:rFonts w:ascii="Calibri" w:hAnsi="Calibri" w:cs="DIN Pro Regular"/>
          <w:b/>
          <w:sz w:val="20"/>
          <w:lang w:val="es-MX"/>
        </w:rPr>
      </w:pPr>
    </w:p>
    <w:p w14:paraId="6C0C48AB" w14:textId="77777777" w:rsidR="00660A46" w:rsidRDefault="00660A46" w:rsidP="00451D35">
      <w:pPr>
        <w:pStyle w:val="Texto"/>
        <w:spacing w:after="80" w:line="203" w:lineRule="exact"/>
        <w:ind w:left="624" w:firstLine="0"/>
        <w:rPr>
          <w:rFonts w:ascii="Calibri" w:hAnsi="Calibri" w:cs="DIN Pro Regular"/>
          <w:b/>
          <w:sz w:val="20"/>
          <w:lang w:val="es-MX"/>
        </w:rPr>
      </w:pPr>
    </w:p>
    <w:p w14:paraId="2C2B3318" w14:textId="77777777" w:rsidR="00660A46" w:rsidRDefault="00660A46" w:rsidP="00451D35">
      <w:pPr>
        <w:pStyle w:val="Texto"/>
        <w:spacing w:after="80" w:line="203" w:lineRule="exact"/>
        <w:ind w:left="624" w:firstLine="0"/>
        <w:rPr>
          <w:rFonts w:ascii="Calibri" w:hAnsi="Calibri" w:cs="DIN Pro Regular"/>
          <w:b/>
          <w:sz w:val="20"/>
          <w:lang w:val="es-MX"/>
        </w:rPr>
      </w:pPr>
    </w:p>
    <w:p w14:paraId="6876B2C0" w14:textId="77777777" w:rsidR="00660A46" w:rsidRDefault="00660A46" w:rsidP="00451D35">
      <w:pPr>
        <w:pStyle w:val="Texto"/>
        <w:spacing w:after="80" w:line="203" w:lineRule="exact"/>
        <w:ind w:left="624" w:firstLine="0"/>
        <w:rPr>
          <w:rFonts w:ascii="Calibri" w:hAnsi="Calibri" w:cs="DIN Pro Regular"/>
          <w:b/>
          <w:sz w:val="20"/>
          <w:lang w:val="es-MX"/>
        </w:rPr>
      </w:pPr>
    </w:p>
    <w:p w14:paraId="04849C03" w14:textId="77777777" w:rsidR="00660A46" w:rsidRDefault="00660A46" w:rsidP="00451D35">
      <w:pPr>
        <w:pStyle w:val="Texto"/>
        <w:spacing w:after="80" w:line="203" w:lineRule="exact"/>
        <w:ind w:left="624" w:firstLine="0"/>
        <w:rPr>
          <w:rFonts w:ascii="Calibri" w:hAnsi="Calibri" w:cs="DIN Pro Regular"/>
          <w:b/>
          <w:sz w:val="20"/>
          <w:lang w:val="es-MX"/>
        </w:rPr>
      </w:pPr>
    </w:p>
    <w:p w14:paraId="280ECB67" w14:textId="77777777" w:rsidR="00660A46" w:rsidRDefault="00660A46" w:rsidP="00451D35">
      <w:pPr>
        <w:pStyle w:val="Texto"/>
        <w:spacing w:after="80" w:line="203" w:lineRule="exact"/>
        <w:ind w:left="624" w:firstLine="0"/>
        <w:rPr>
          <w:rFonts w:ascii="Calibri" w:hAnsi="Calibri" w:cs="DIN Pro Regular"/>
          <w:b/>
          <w:sz w:val="20"/>
          <w:lang w:val="es-MX"/>
        </w:rPr>
      </w:pPr>
    </w:p>
    <w:p w14:paraId="033DE68A" w14:textId="77777777" w:rsidR="00660A46" w:rsidRDefault="00660A46" w:rsidP="00451D35">
      <w:pPr>
        <w:pStyle w:val="Texto"/>
        <w:spacing w:after="80" w:line="203" w:lineRule="exact"/>
        <w:ind w:left="624" w:firstLine="0"/>
        <w:rPr>
          <w:rFonts w:ascii="Calibri" w:hAnsi="Calibri" w:cs="DIN Pro Regular"/>
          <w:b/>
          <w:sz w:val="20"/>
          <w:lang w:val="es-MX"/>
        </w:rPr>
      </w:pPr>
    </w:p>
    <w:p w14:paraId="28E365E8" w14:textId="77777777" w:rsidR="00660A46" w:rsidRDefault="00660A46" w:rsidP="00451D35">
      <w:pPr>
        <w:pStyle w:val="Texto"/>
        <w:spacing w:after="80" w:line="203" w:lineRule="exact"/>
        <w:ind w:left="624" w:firstLine="0"/>
        <w:rPr>
          <w:rFonts w:ascii="Calibri" w:hAnsi="Calibri" w:cs="DIN Pro Regular"/>
          <w:b/>
          <w:sz w:val="20"/>
          <w:lang w:val="es-MX"/>
        </w:rPr>
      </w:pPr>
    </w:p>
    <w:p w14:paraId="068966D3" w14:textId="77777777" w:rsidR="00660A46" w:rsidRDefault="00660A46" w:rsidP="00451D35">
      <w:pPr>
        <w:pStyle w:val="Texto"/>
        <w:spacing w:after="80" w:line="203" w:lineRule="exact"/>
        <w:ind w:left="624" w:firstLine="0"/>
        <w:rPr>
          <w:rFonts w:ascii="Calibri" w:hAnsi="Calibri" w:cs="DIN Pro Regular"/>
          <w:b/>
          <w:sz w:val="20"/>
          <w:lang w:val="es-MX"/>
        </w:rPr>
      </w:pPr>
    </w:p>
    <w:p w14:paraId="13F96DC6" w14:textId="77777777" w:rsidR="00660A46" w:rsidRDefault="00660A46" w:rsidP="00451D35">
      <w:pPr>
        <w:pStyle w:val="Texto"/>
        <w:spacing w:after="80" w:line="203" w:lineRule="exact"/>
        <w:ind w:left="624" w:firstLine="0"/>
        <w:rPr>
          <w:rFonts w:ascii="Calibri" w:hAnsi="Calibri" w:cs="DIN Pro Regular"/>
          <w:b/>
          <w:sz w:val="20"/>
          <w:lang w:val="es-MX"/>
        </w:rPr>
      </w:pPr>
    </w:p>
    <w:p w14:paraId="74E3589E" w14:textId="77777777" w:rsidR="00660A46" w:rsidRDefault="00660A46" w:rsidP="00451D35">
      <w:pPr>
        <w:pStyle w:val="Texto"/>
        <w:spacing w:after="80" w:line="203" w:lineRule="exact"/>
        <w:ind w:left="624" w:firstLine="0"/>
        <w:rPr>
          <w:rFonts w:ascii="Calibri" w:hAnsi="Calibri" w:cs="DIN Pro Regular"/>
          <w:b/>
          <w:sz w:val="20"/>
          <w:lang w:val="es-MX"/>
        </w:rPr>
      </w:pPr>
    </w:p>
    <w:p w14:paraId="7CC5B26D" w14:textId="77777777" w:rsidR="00660A46" w:rsidRDefault="00660A46" w:rsidP="007721F8">
      <w:pPr>
        <w:pStyle w:val="Texto"/>
        <w:spacing w:after="80" w:line="203" w:lineRule="exact"/>
        <w:ind w:firstLine="0"/>
        <w:rPr>
          <w:rFonts w:ascii="Calibri" w:hAnsi="Calibri" w:cs="DIN Pro Regular"/>
          <w:b/>
          <w:sz w:val="20"/>
          <w:lang w:val="es-MX"/>
        </w:rPr>
      </w:pPr>
    </w:p>
    <w:p w14:paraId="4AB1EC80" w14:textId="1A81B33C"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lastRenderedPageBreak/>
        <w:t>Derechos a recibir Efectivo y Equivalente</w:t>
      </w:r>
      <w:r w:rsidR="00B73DC6">
        <w:rPr>
          <w:rFonts w:ascii="Calibri" w:hAnsi="Calibri" w:cs="DIN Pro Regular"/>
          <w:b/>
          <w:sz w:val="20"/>
          <w:lang w:val="es-MX"/>
        </w:rPr>
        <w:t>s</w:t>
      </w:r>
    </w:p>
    <w:p w14:paraId="26CAD8B9" w14:textId="77777777" w:rsidR="00B73DC6" w:rsidRDefault="00B73DC6" w:rsidP="00B73DC6">
      <w:pPr>
        <w:pStyle w:val="Texto"/>
        <w:spacing w:after="80" w:line="203" w:lineRule="exact"/>
        <w:ind w:firstLine="0"/>
        <w:rPr>
          <w:rFonts w:ascii="Encode Sans" w:hAnsi="Encode Sans" w:cs="DIN Pro Regular"/>
          <w:lang w:val="es-MX"/>
        </w:rPr>
      </w:pPr>
    </w:p>
    <w:p w14:paraId="5BCD0C76" w14:textId="70AD2F6F" w:rsidR="00660A46" w:rsidRDefault="00B73DC6" w:rsidP="00F97C05">
      <w:pPr>
        <w:pStyle w:val="Texto"/>
        <w:spacing w:after="80" w:line="203" w:lineRule="exact"/>
        <w:ind w:firstLine="0"/>
        <w:rPr>
          <w:rFonts w:ascii="Encode Sans" w:hAnsi="Encode Sans" w:cs="DIN Pro Regular"/>
          <w:lang w:val="es-MX"/>
        </w:rPr>
      </w:pPr>
      <w:r w:rsidRPr="00B73DC6">
        <w:rPr>
          <w:rFonts w:ascii="Encode Sans" w:hAnsi="Encode Sans" w:cs="DIN Pro Regular"/>
          <w:lang w:val="es-MX"/>
        </w:rPr>
        <w:t>Tratándose de los deudores son 100% recuperables y se están realizando la gestión para realizar la recuperación</w:t>
      </w:r>
      <w:r>
        <w:rPr>
          <w:rFonts w:ascii="Encode Sans" w:hAnsi="Encode Sans" w:cs="DIN Pro Regular"/>
          <w:lang w:val="es-MX"/>
        </w:rPr>
        <w:t xml:space="preserve"> se desglosan a continuación </w:t>
      </w:r>
    </w:p>
    <w:p w14:paraId="57D53053" w14:textId="461336CB" w:rsidR="00660A46" w:rsidRPr="00F97C05" w:rsidRDefault="00660A46" w:rsidP="00F97C05">
      <w:pPr>
        <w:pStyle w:val="Texto"/>
        <w:spacing w:after="80" w:line="203" w:lineRule="exact"/>
        <w:ind w:firstLine="0"/>
        <w:rPr>
          <w:rFonts w:ascii="Encode Sans" w:hAnsi="Encode Sans" w:cs="DIN Pro Regular"/>
          <w:lang w:val="es-MX"/>
        </w:rPr>
      </w:pPr>
    </w:p>
    <w:tbl>
      <w:tblPr>
        <w:tblpPr w:leftFromText="141" w:rightFromText="141" w:vertAnchor="text" w:horzAnchor="margin" w:tblpXSpec="center" w:tblpY="293"/>
        <w:tblW w:w="11836" w:type="dxa"/>
        <w:tblCellMar>
          <w:left w:w="70" w:type="dxa"/>
          <w:right w:w="70" w:type="dxa"/>
        </w:tblCellMar>
        <w:tblLook w:val="04A0" w:firstRow="1" w:lastRow="0" w:firstColumn="1" w:lastColumn="0" w:noHBand="0" w:noVBand="1"/>
      </w:tblPr>
      <w:tblGrid>
        <w:gridCol w:w="1063"/>
        <w:gridCol w:w="1001"/>
        <w:gridCol w:w="2401"/>
        <w:gridCol w:w="2551"/>
        <w:gridCol w:w="1134"/>
        <w:gridCol w:w="2268"/>
        <w:gridCol w:w="1418"/>
      </w:tblGrid>
      <w:tr w:rsidR="000A6A7E" w:rsidRPr="000555A3" w14:paraId="2D3A1C8B" w14:textId="77777777" w:rsidTr="00BE0FBA">
        <w:trPr>
          <w:trHeight w:val="696"/>
        </w:trPr>
        <w:tc>
          <w:tcPr>
            <w:tcW w:w="106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58B67271" w14:textId="77777777" w:rsidR="000A6A7E" w:rsidRPr="00983C01" w:rsidRDefault="000A6A7E" w:rsidP="000056EA">
            <w:pPr>
              <w:spacing w:after="0" w:line="240" w:lineRule="auto"/>
              <w:jc w:val="center"/>
              <w:rPr>
                <w:rFonts w:ascii="DIN Pro Regular" w:eastAsia="Times New Roman" w:hAnsi="DIN Pro Regular" w:cs="DIN Pro Regular"/>
                <w:b/>
                <w:bCs/>
                <w:color w:val="FFFFFF" w:themeColor="background1"/>
                <w:sz w:val="20"/>
                <w:szCs w:val="20"/>
                <w:lang w:eastAsia="es-MX"/>
              </w:rPr>
            </w:pPr>
            <w:r w:rsidRPr="00CD7BB6">
              <w:rPr>
                <w:rFonts w:ascii="DIN Pro Regular" w:eastAsia="Times New Roman" w:hAnsi="DIN Pro Regular" w:cs="DIN Pro Regular"/>
                <w:b/>
                <w:bCs/>
                <w:color w:val="FFFFFF" w:themeColor="background1"/>
                <w:sz w:val="20"/>
                <w:szCs w:val="20"/>
                <w:lang w:eastAsia="es-MX"/>
              </w:rPr>
              <w:t>Cuenta</w:t>
            </w:r>
          </w:p>
        </w:tc>
        <w:tc>
          <w:tcPr>
            <w:tcW w:w="1001" w:type="dxa"/>
            <w:tcBorders>
              <w:top w:val="single" w:sz="4" w:space="0" w:color="auto"/>
              <w:left w:val="nil"/>
              <w:bottom w:val="single" w:sz="4" w:space="0" w:color="auto"/>
              <w:right w:val="single" w:sz="4" w:space="0" w:color="auto"/>
            </w:tcBorders>
            <w:shd w:val="clear" w:color="auto" w:fill="AB0033"/>
            <w:vAlign w:val="center"/>
            <w:hideMark/>
          </w:tcPr>
          <w:p w14:paraId="6A514073" w14:textId="77777777" w:rsidR="000A6A7E" w:rsidRPr="000A6A7E" w:rsidRDefault="000A6A7E" w:rsidP="000056EA">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Fecha Inicial del Crédito</w:t>
            </w:r>
          </w:p>
        </w:tc>
        <w:tc>
          <w:tcPr>
            <w:tcW w:w="2401" w:type="dxa"/>
            <w:tcBorders>
              <w:top w:val="single" w:sz="4" w:space="0" w:color="auto"/>
              <w:left w:val="nil"/>
              <w:bottom w:val="single" w:sz="4" w:space="0" w:color="auto"/>
              <w:right w:val="single" w:sz="4" w:space="0" w:color="auto"/>
            </w:tcBorders>
            <w:shd w:val="clear" w:color="auto" w:fill="AB0033"/>
            <w:vAlign w:val="center"/>
            <w:hideMark/>
          </w:tcPr>
          <w:p w14:paraId="4A226F17" w14:textId="77777777" w:rsidR="000A6A7E" w:rsidRPr="000A6A7E" w:rsidRDefault="000A6A7E" w:rsidP="000056EA">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Nombre del Deudor</w:t>
            </w:r>
          </w:p>
        </w:tc>
        <w:tc>
          <w:tcPr>
            <w:tcW w:w="2551" w:type="dxa"/>
            <w:tcBorders>
              <w:top w:val="single" w:sz="4" w:space="0" w:color="auto"/>
              <w:left w:val="nil"/>
              <w:bottom w:val="single" w:sz="4" w:space="0" w:color="auto"/>
              <w:right w:val="single" w:sz="4" w:space="0" w:color="auto"/>
            </w:tcBorders>
            <w:shd w:val="clear" w:color="auto" w:fill="AB0033"/>
            <w:vAlign w:val="center"/>
            <w:hideMark/>
          </w:tcPr>
          <w:p w14:paraId="260CB41A" w14:textId="77777777" w:rsidR="000A6A7E" w:rsidRPr="000A6A7E" w:rsidRDefault="000A6A7E" w:rsidP="000056EA">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Concepto</w:t>
            </w:r>
          </w:p>
        </w:tc>
        <w:tc>
          <w:tcPr>
            <w:tcW w:w="1134" w:type="dxa"/>
            <w:tcBorders>
              <w:top w:val="single" w:sz="4" w:space="0" w:color="auto"/>
              <w:left w:val="nil"/>
              <w:bottom w:val="single" w:sz="4" w:space="0" w:color="auto"/>
              <w:right w:val="single" w:sz="4" w:space="0" w:color="auto"/>
            </w:tcBorders>
            <w:shd w:val="clear" w:color="auto" w:fill="AB0033"/>
            <w:vAlign w:val="center"/>
            <w:hideMark/>
          </w:tcPr>
          <w:p w14:paraId="50660EC1" w14:textId="77777777" w:rsidR="000A6A7E" w:rsidRPr="000A6A7E" w:rsidRDefault="000A6A7E" w:rsidP="000056EA">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Importe</w:t>
            </w:r>
          </w:p>
        </w:tc>
        <w:tc>
          <w:tcPr>
            <w:tcW w:w="2268" w:type="dxa"/>
            <w:tcBorders>
              <w:top w:val="single" w:sz="4" w:space="0" w:color="auto"/>
              <w:left w:val="nil"/>
              <w:bottom w:val="single" w:sz="4" w:space="0" w:color="auto"/>
              <w:right w:val="single" w:sz="4" w:space="0" w:color="auto"/>
            </w:tcBorders>
            <w:shd w:val="clear" w:color="auto" w:fill="AB0033"/>
            <w:vAlign w:val="center"/>
            <w:hideMark/>
          </w:tcPr>
          <w:p w14:paraId="7650DCA0" w14:textId="77777777" w:rsidR="000A6A7E" w:rsidRPr="000A6A7E" w:rsidRDefault="000A6A7E" w:rsidP="000056EA">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Forma de Recuperación</w:t>
            </w:r>
          </w:p>
        </w:tc>
        <w:tc>
          <w:tcPr>
            <w:tcW w:w="1418" w:type="dxa"/>
            <w:tcBorders>
              <w:top w:val="single" w:sz="4" w:space="0" w:color="auto"/>
              <w:left w:val="nil"/>
              <w:bottom w:val="single" w:sz="4" w:space="0" w:color="auto"/>
              <w:right w:val="single" w:sz="4" w:space="0" w:color="auto"/>
            </w:tcBorders>
            <w:shd w:val="clear" w:color="auto" w:fill="AB0033"/>
            <w:vAlign w:val="center"/>
            <w:hideMark/>
          </w:tcPr>
          <w:p w14:paraId="172CD027" w14:textId="77777777" w:rsidR="000A6A7E" w:rsidRPr="000A6A7E" w:rsidRDefault="000A6A7E" w:rsidP="000056EA">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Fecha de Vencimiento</w:t>
            </w:r>
          </w:p>
        </w:tc>
      </w:tr>
      <w:tr w:rsidR="000A6A7E" w:rsidRPr="000555A3" w14:paraId="7F30D86B" w14:textId="77777777" w:rsidTr="000056EA">
        <w:trPr>
          <w:trHeight w:val="266"/>
        </w:trPr>
        <w:tc>
          <w:tcPr>
            <w:tcW w:w="1063" w:type="dxa"/>
            <w:tcBorders>
              <w:top w:val="nil"/>
              <w:left w:val="single" w:sz="4" w:space="0" w:color="auto"/>
              <w:bottom w:val="nil"/>
              <w:right w:val="single" w:sz="4" w:space="0" w:color="auto"/>
            </w:tcBorders>
            <w:shd w:val="clear" w:color="auto" w:fill="auto"/>
            <w:noWrap/>
            <w:vAlign w:val="center"/>
            <w:hideMark/>
          </w:tcPr>
          <w:p w14:paraId="2965D910"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1122-001-0001</w:t>
            </w:r>
          </w:p>
        </w:tc>
        <w:tc>
          <w:tcPr>
            <w:tcW w:w="1001" w:type="dxa"/>
            <w:tcBorders>
              <w:top w:val="nil"/>
              <w:left w:val="nil"/>
              <w:bottom w:val="nil"/>
              <w:right w:val="single" w:sz="4" w:space="0" w:color="auto"/>
            </w:tcBorders>
            <w:shd w:val="clear" w:color="auto" w:fill="auto"/>
            <w:noWrap/>
            <w:vAlign w:val="center"/>
            <w:hideMark/>
          </w:tcPr>
          <w:p w14:paraId="4345091D" w14:textId="77777777" w:rsidR="000A6A7E" w:rsidRPr="00CD7BB6" w:rsidRDefault="000A6A7E" w:rsidP="000056EA">
            <w:pPr>
              <w:spacing w:after="0" w:line="240" w:lineRule="auto"/>
              <w:jc w:val="center"/>
              <w:rPr>
                <w:rFonts w:eastAsia="Times New Roman" w:cs="Calibri"/>
                <w:sz w:val="18"/>
                <w:szCs w:val="18"/>
                <w:lang w:eastAsia="es-MX"/>
              </w:rPr>
            </w:pPr>
            <w:r w:rsidRPr="00CD7BB6">
              <w:rPr>
                <w:rFonts w:eastAsia="Times New Roman" w:cs="Calibri"/>
                <w:sz w:val="18"/>
                <w:szCs w:val="18"/>
                <w:lang w:eastAsia="es-MX"/>
              </w:rPr>
              <w:t>2012</w:t>
            </w:r>
          </w:p>
        </w:tc>
        <w:tc>
          <w:tcPr>
            <w:tcW w:w="2401" w:type="dxa"/>
            <w:tcBorders>
              <w:top w:val="nil"/>
              <w:left w:val="nil"/>
              <w:bottom w:val="nil"/>
              <w:right w:val="single" w:sz="4" w:space="0" w:color="auto"/>
            </w:tcBorders>
            <w:shd w:val="clear" w:color="auto" w:fill="auto"/>
            <w:noWrap/>
            <w:vAlign w:val="center"/>
            <w:hideMark/>
          </w:tcPr>
          <w:p w14:paraId="4A7B7041" w14:textId="77777777" w:rsidR="000A6A7E" w:rsidRPr="00CD7BB6" w:rsidRDefault="000A6A7E" w:rsidP="000056EA">
            <w:pPr>
              <w:spacing w:after="0" w:line="240" w:lineRule="auto"/>
              <w:rPr>
                <w:rFonts w:eastAsia="Times New Roman" w:cs="Calibri"/>
                <w:sz w:val="18"/>
                <w:szCs w:val="18"/>
                <w:lang w:eastAsia="es-MX"/>
              </w:rPr>
            </w:pPr>
            <w:proofErr w:type="spellStart"/>
            <w:r w:rsidRPr="00CD7BB6">
              <w:rPr>
                <w:rFonts w:eastAsia="Times New Roman" w:cs="Calibri"/>
                <w:sz w:val="18"/>
                <w:szCs w:val="18"/>
                <w:lang w:eastAsia="es-MX"/>
              </w:rPr>
              <w:t>Sep</w:t>
            </w:r>
            <w:proofErr w:type="spellEnd"/>
            <w:r w:rsidRPr="00CD7BB6">
              <w:rPr>
                <w:rFonts w:eastAsia="Times New Roman" w:cs="Calibri"/>
                <w:sz w:val="18"/>
                <w:szCs w:val="18"/>
                <w:lang w:eastAsia="es-MX"/>
              </w:rPr>
              <w:t xml:space="preserve"> Federal</w:t>
            </w:r>
          </w:p>
        </w:tc>
        <w:tc>
          <w:tcPr>
            <w:tcW w:w="2551" w:type="dxa"/>
            <w:tcBorders>
              <w:top w:val="nil"/>
              <w:left w:val="nil"/>
              <w:bottom w:val="nil"/>
              <w:right w:val="single" w:sz="4" w:space="0" w:color="auto"/>
            </w:tcBorders>
            <w:shd w:val="clear" w:color="auto" w:fill="auto"/>
            <w:noWrap/>
            <w:vAlign w:val="center"/>
            <w:hideMark/>
          </w:tcPr>
          <w:p w14:paraId="7C8E5BD4"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Subsidio Federal 2012</w:t>
            </w:r>
          </w:p>
        </w:tc>
        <w:tc>
          <w:tcPr>
            <w:tcW w:w="1134" w:type="dxa"/>
            <w:tcBorders>
              <w:top w:val="nil"/>
              <w:left w:val="nil"/>
              <w:bottom w:val="nil"/>
              <w:right w:val="single" w:sz="4" w:space="0" w:color="auto"/>
            </w:tcBorders>
            <w:shd w:val="clear" w:color="auto" w:fill="auto"/>
            <w:noWrap/>
            <w:vAlign w:val="center"/>
            <w:hideMark/>
          </w:tcPr>
          <w:p w14:paraId="7C65DBA2" w14:textId="77777777" w:rsidR="000A6A7E" w:rsidRPr="00CD7BB6" w:rsidRDefault="000A6A7E" w:rsidP="000056EA">
            <w:pPr>
              <w:spacing w:after="0" w:line="240" w:lineRule="auto"/>
              <w:jc w:val="right"/>
              <w:rPr>
                <w:rFonts w:eastAsia="Times New Roman" w:cs="Calibri"/>
                <w:sz w:val="18"/>
                <w:szCs w:val="18"/>
                <w:lang w:eastAsia="es-MX"/>
              </w:rPr>
            </w:pPr>
            <w:r w:rsidRPr="00CD7BB6">
              <w:rPr>
                <w:rFonts w:eastAsia="Times New Roman" w:cs="Calibri"/>
                <w:sz w:val="18"/>
                <w:szCs w:val="18"/>
                <w:lang w:eastAsia="es-MX"/>
              </w:rPr>
              <w:t>908,963</w:t>
            </w:r>
          </w:p>
        </w:tc>
        <w:tc>
          <w:tcPr>
            <w:tcW w:w="2268" w:type="dxa"/>
            <w:tcBorders>
              <w:top w:val="nil"/>
              <w:left w:val="nil"/>
              <w:bottom w:val="nil"/>
              <w:right w:val="single" w:sz="4" w:space="0" w:color="auto"/>
            </w:tcBorders>
            <w:shd w:val="clear" w:color="auto" w:fill="auto"/>
            <w:vAlign w:val="center"/>
            <w:hideMark/>
          </w:tcPr>
          <w:p w14:paraId="6AA7CD5C"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Subsidio</w:t>
            </w:r>
          </w:p>
        </w:tc>
        <w:tc>
          <w:tcPr>
            <w:tcW w:w="1418" w:type="dxa"/>
            <w:tcBorders>
              <w:top w:val="nil"/>
              <w:left w:val="nil"/>
              <w:bottom w:val="nil"/>
              <w:right w:val="single" w:sz="4" w:space="0" w:color="auto"/>
            </w:tcBorders>
            <w:shd w:val="clear" w:color="auto" w:fill="auto"/>
            <w:noWrap/>
            <w:vAlign w:val="center"/>
            <w:hideMark/>
          </w:tcPr>
          <w:p w14:paraId="427E37D6" w14:textId="77777777" w:rsidR="000A6A7E" w:rsidRPr="00CD7BB6" w:rsidRDefault="000A6A7E" w:rsidP="000056EA">
            <w:pPr>
              <w:spacing w:after="0" w:line="240" w:lineRule="auto"/>
              <w:jc w:val="center"/>
              <w:rPr>
                <w:rFonts w:eastAsia="Times New Roman" w:cs="Calibri"/>
                <w:sz w:val="18"/>
                <w:szCs w:val="18"/>
                <w:lang w:eastAsia="es-MX"/>
              </w:rPr>
            </w:pPr>
            <w:r w:rsidRPr="00CD7BB6">
              <w:rPr>
                <w:rFonts w:eastAsia="Times New Roman" w:cs="Calibri"/>
                <w:sz w:val="18"/>
                <w:szCs w:val="18"/>
                <w:lang w:eastAsia="es-MX"/>
              </w:rPr>
              <w:t>Indefinido</w:t>
            </w:r>
          </w:p>
        </w:tc>
      </w:tr>
      <w:tr w:rsidR="000A6A7E" w:rsidRPr="000555A3" w14:paraId="28D83181"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FEB6C3F" w14:textId="77777777" w:rsidR="000A6A7E" w:rsidRPr="00CD7BB6" w:rsidRDefault="000A6A7E" w:rsidP="000056EA">
            <w:pPr>
              <w:spacing w:after="0" w:line="240" w:lineRule="auto"/>
              <w:rPr>
                <w:rFonts w:eastAsia="Times New Roman" w:cs="Calibri"/>
                <w:sz w:val="18"/>
                <w:szCs w:val="18"/>
                <w:lang w:eastAsia="es-MX"/>
              </w:rPr>
            </w:pPr>
          </w:p>
          <w:p w14:paraId="55A46B9A"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1123-001-0039</w:t>
            </w:r>
          </w:p>
        </w:tc>
        <w:tc>
          <w:tcPr>
            <w:tcW w:w="1001" w:type="dxa"/>
            <w:tcBorders>
              <w:top w:val="nil"/>
              <w:left w:val="nil"/>
              <w:bottom w:val="nil"/>
              <w:right w:val="single" w:sz="4" w:space="0" w:color="auto"/>
            </w:tcBorders>
            <w:shd w:val="clear" w:color="auto" w:fill="auto"/>
            <w:noWrap/>
            <w:vAlign w:val="center"/>
            <w:hideMark/>
          </w:tcPr>
          <w:p w14:paraId="1FC0CE0F" w14:textId="77777777" w:rsidR="000A6A7E" w:rsidRPr="00CD7BB6" w:rsidRDefault="000A6A7E" w:rsidP="000056EA">
            <w:pPr>
              <w:spacing w:after="0" w:line="240" w:lineRule="auto"/>
              <w:jc w:val="center"/>
              <w:rPr>
                <w:rFonts w:eastAsia="Times New Roman" w:cs="Calibri"/>
                <w:sz w:val="18"/>
                <w:szCs w:val="18"/>
                <w:lang w:eastAsia="es-MX"/>
              </w:rPr>
            </w:pPr>
            <w:r w:rsidRPr="00CD7BB6">
              <w:rPr>
                <w:rFonts w:eastAsia="Times New Roman" w:cs="Calibri"/>
                <w:sz w:val="18"/>
                <w:szCs w:val="18"/>
                <w:lang w:eastAsia="es-MX"/>
              </w:rPr>
              <w:t>2017</w:t>
            </w:r>
          </w:p>
        </w:tc>
        <w:tc>
          <w:tcPr>
            <w:tcW w:w="2401" w:type="dxa"/>
            <w:tcBorders>
              <w:top w:val="nil"/>
              <w:left w:val="nil"/>
              <w:bottom w:val="nil"/>
              <w:right w:val="single" w:sz="4" w:space="0" w:color="auto"/>
            </w:tcBorders>
            <w:shd w:val="clear" w:color="auto" w:fill="auto"/>
            <w:noWrap/>
            <w:vAlign w:val="center"/>
            <w:hideMark/>
          </w:tcPr>
          <w:p w14:paraId="42ADEA7E"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Apodaca Misión S.A. De C.V.</w:t>
            </w:r>
          </w:p>
        </w:tc>
        <w:tc>
          <w:tcPr>
            <w:tcW w:w="2551" w:type="dxa"/>
            <w:tcBorders>
              <w:top w:val="nil"/>
              <w:left w:val="nil"/>
              <w:bottom w:val="nil"/>
              <w:right w:val="single" w:sz="4" w:space="0" w:color="auto"/>
            </w:tcBorders>
            <w:shd w:val="clear" w:color="auto" w:fill="auto"/>
            <w:noWrap/>
            <w:vAlign w:val="center"/>
            <w:hideMark/>
          </w:tcPr>
          <w:p w14:paraId="2509C3D5"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02AA96FA" w14:textId="77777777" w:rsidR="000A6A7E" w:rsidRPr="00CD7BB6" w:rsidRDefault="000A6A7E" w:rsidP="000056EA">
            <w:pPr>
              <w:spacing w:after="0" w:line="240" w:lineRule="auto"/>
              <w:jc w:val="right"/>
              <w:rPr>
                <w:rFonts w:eastAsia="Times New Roman" w:cs="Calibri"/>
                <w:sz w:val="18"/>
                <w:szCs w:val="18"/>
                <w:lang w:eastAsia="es-MX"/>
              </w:rPr>
            </w:pPr>
            <w:r w:rsidRPr="00CD7BB6">
              <w:rPr>
                <w:rFonts w:eastAsia="Times New Roman" w:cs="Calibri"/>
                <w:sz w:val="18"/>
                <w:szCs w:val="18"/>
                <w:lang w:eastAsia="es-MX"/>
              </w:rPr>
              <w:t>1,047</w:t>
            </w:r>
          </w:p>
        </w:tc>
        <w:tc>
          <w:tcPr>
            <w:tcW w:w="2268" w:type="dxa"/>
            <w:tcBorders>
              <w:top w:val="nil"/>
              <w:left w:val="nil"/>
              <w:bottom w:val="nil"/>
              <w:right w:val="single" w:sz="4" w:space="0" w:color="auto"/>
            </w:tcBorders>
            <w:shd w:val="clear" w:color="auto" w:fill="auto"/>
            <w:vAlign w:val="center"/>
            <w:hideMark/>
          </w:tcPr>
          <w:p w14:paraId="656EAB11" w14:textId="77777777" w:rsidR="000A6A7E" w:rsidRPr="00CD7BB6" w:rsidRDefault="000A6A7E"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Reintegro</w:t>
            </w:r>
          </w:p>
        </w:tc>
        <w:tc>
          <w:tcPr>
            <w:tcW w:w="1418" w:type="dxa"/>
            <w:tcBorders>
              <w:top w:val="nil"/>
              <w:left w:val="nil"/>
              <w:bottom w:val="nil"/>
              <w:right w:val="single" w:sz="4" w:space="0" w:color="auto"/>
            </w:tcBorders>
            <w:shd w:val="clear" w:color="auto" w:fill="auto"/>
            <w:noWrap/>
            <w:vAlign w:val="center"/>
            <w:hideMark/>
          </w:tcPr>
          <w:p w14:paraId="61A5987F" w14:textId="77777777" w:rsidR="000A6A7E" w:rsidRPr="00CD7BB6" w:rsidRDefault="000A6A7E" w:rsidP="000056EA">
            <w:pPr>
              <w:spacing w:after="0" w:line="240" w:lineRule="auto"/>
              <w:jc w:val="center"/>
              <w:rPr>
                <w:rFonts w:eastAsia="Times New Roman" w:cs="Calibri"/>
                <w:sz w:val="18"/>
                <w:szCs w:val="18"/>
                <w:lang w:eastAsia="es-MX"/>
              </w:rPr>
            </w:pPr>
            <w:r w:rsidRPr="00CD7BB6">
              <w:rPr>
                <w:rFonts w:eastAsia="Times New Roman" w:cs="Calibri"/>
                <w:sz w:val="18"/>
                <w:szCs w:val="18"/>
                <w:lang w:eastAsia="es-MX"/>
              </w:rPr>
              <w:t>31/01/2023</w:t>
            </w:r>
          </w:p>
        </w:tc>
      </w:tr>
      <w:tr w:rsidR="000A6A7E" w:rsidRPr="000555A3" w14:paraId="30FB95E9"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8EFF4E3"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1123-001-0040</w:t>
            </w:r>
          </w:p>
        </w:tc>
        <w:tc>
          <w:tcPr>
            <w:tcW w:w="1001" w:type="dxa"/>
            <w:tcBorders>
              <w:top w:val="nil"/>
              <w:left w:val="nil"/>
              <w:bottom w:val="nil"/>
              <w:right w:val="single" w:sz="4" w:space="0" w:color="auto"/>
            </w:tcBorders>
            <w:shd w:val="clear" w:color="auto" w:fill="auto"/>
            <w:noWrap/>
            <w:vAlign w:val="center"/>
            <w:hideMark/>
          </w:tcPr>
          <w:p w14:paraId="789265D4"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noWrap/>
            <w:vAlign w:val="center"/>
            <w:hideMark/>
          </w:tcPr>
          <w:p w14:paraId="23596D2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Alberto Alfaro Rodríguez</w:t>
            </w:r>
          </w:p>
        </w:tc>
        <w:tc>
          <w:tcPr>
            <w:tcW w:w="2551" w:type="dxa"/>
            <w:tcBorders>
              <w:top w:val="nil"/>
              <w:left w:val="nil"/>
              <w:bottom w:val="nil"/>
              <w:right w:val="single" w:sz="4" w:space="0" w:color="auto"/>
            </w:tcBorders>
            <w:shd w:val="clear" w:color="auto" w:fill="auto"/>
            <w:noWrap/>
            <w:vAlign w:val="center"/>
            <w:hideMark/>
          </w:tcPr>
          <w:p w14:paraId="38BD43D1"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4FDF69D0"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15</w:t>
            </w:r>
          </w:p>
        </w:tc>
        <w:tc>
          <w:tcPr>
            <w:tcW w:w="2268" w:type="dxa"/>
            <w:tcBorders>
              <w:top w:val="nil"/>
              <w:left w:val="nil"/>
              <w:bottom w:val="nil"/>
              <w:right w:val="single" w:sz="4" w:space="0" w:color="auto"/>
            </w:tcBorders>
            <w:shd w:val="clear" w:color="auto" w:fill="auto"/>
            <w:vAlign w:val="center"/>
            <w:hideMark/>
          </w:tcPr>
          <w:p w14:paraId="48EB35F1"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Reintegro</w:t>
            </w:r>
          </w:p>
        </w:tc>
        <w:tc>
          <w:tcPr>
            <w:tcW w:w="1418" w:type="dxa"/>
            <w:tcBorders>
              <w:top w:val="nil"/>
              <w:left w:val="nil"/>
              <w:bottom w:val="nil"/>
              <w:right w:val="single" w:sz="4" w:space="0" w:color="auto"/>
            </w:tcBorders>
            <w:shd w:val="clear" w:color="auto" w:fill="auto"/>
            <w:noWrap/>
            <w:vAlign w:val="center"/>
            <w:hideMark/>
          </w:tcPr>
          <w:p w14:paraId="02812F2D"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01E645D2"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3EB2C6D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1123-001-0043</w:t>
            </w:r>
          </w:p>
        </w:tc>
        <w:tc>
          <w:tcPr>
            <w:tcW w:w="1001" w:type="dxa"/>
            <w:tcBorders>
              <w:top w:val="nil"/>
              <w:left w:val="nil"/>
              <w:bottom w:val="nil"/>
              <w:right w:val="single" w:sz="4" w:space="0" w:color="auto"/>
            </w:tcBorders>
            <w:shd w:val="clear" w:color="auto" w:fill="auto"/>
            <w:noWrap/>
            <w:vAlign w:val="center"/>
            <w:hideMark/>
          </w:tcPr>
          <w:p w14:paraId="6B83039D"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2021</w:t>
            </w:r>
          </w:p>
        </w:tc>
        <w:tc>
          <w:tcPr>
            <w:tcW w:w="2401" w:type="dxa"/>
            <w:tcBorders>
              <w:top w:val="nil"/>
              <w:left w:val="nil"/>
              <w:bottom w:val="nil"/>
              <w:right w:val="single" w:sz="4" w:space="0" w:color="auto"/>
            </w:tcBorders>
            <w:shd w:val="clear" w:color="auto" w:fill="auto"/>
            <w:noWrap/>
            <w:vAlign w:val="center"/>
            <w:hideMark/>
          </w:tcPr>
          <w:p w14:paraId="1C2E9240"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Ipsset</w:t>
            </w:r>
            <w:proofErr w:type="spellEnd"/>
          </w:p>
        </w:tc>
        <w:tc>
          <w:tcPr>
            <w:tcW w:w="2551" w:type="dxa"/>
            <w:tcBorders>
              <w:top w:val="nil"/>
              <w:left w:val="nil"/>
              <w:bottom w:val="nil"/>
              <w:right w:val="single" w:sz="4" w:space="0" w:color="auto"/>
            </w:tcBorders>
            <w:shd w:val="clear" w:color="auto" w:fill="auto"/>
            <w:noWrap/>
            <w:vAlign w:val="center"/>
            <w:hideMark/>
          </w:tcPr>
          <w:p w14:paraId="41AD7099"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Seguridad Social</w:t>
            </w:r>
          </w:p>
        </w:tc>
        <w:tc>
          <w:tcPr>
            <w:tcW w:w="1134" w:type="dxa"/>
            <w:tcBorders>
              <w:top w:val="nil"/>
              <w:left w:val="nil"/>
              <w:bottom w:val="nil"/>
              <w:right w:val="single" w:sz="4" w:space="0" w:color="auto"/>
            </w:tcBorders>
            <w:shd w:val="clear" w:color="auto" w:fill="auto"/>
            <w:noWrap/>
            <w:vAlign w:val="center"/>
            <w:hideMark/>
          </w:tcPr>
          <w:p w14:paraId="35C58522"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13,490</w:t>
            </w:r>
          </w:p>
        </w:tc>
        <w:tc>
          <w:tcPr>
            <w:tcW w:w="2268" w:type="dxa"/>
            <w:tcBorders>
              <w:top w:val="nil"/>
              <w:left w:val="nil"/>
              <w:bottom w:val="nil"/>
              <w:right w:val="single" w:sz="4" w:space="0" w:color="auto"/>
            </w:tcBorders>
            <w:shd w:val="clear" w:color="auto" w:fill="auto"/>
            <w:vAlign w:val="center"/>
            <w:hideMark/>
          </w:tcPr>
          <w:p w14:paraId="7591443D"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p>
        </w:tc>
        <w:tc>
          <w:tcPr>
            <w:tcW w:w="1418" w:type="dxa"/>
            <w:tcBorders>
              <w:top w:val="nil"/>
              <w:left w:val="nil"/>
              <w:bottom w:val="nil"/>
              <w:right w:val="single" w:sz="4" w:space="0" w:color="auto"/>
            </w:tcBorders>
            <w:shd w:val="clear" w:color="auto" w:fill="auto"/>
            <w:noWrap/>
            <w:vAlign w:val="center"/>
            <w:hideMark/>
          </w:tcPr>
          <w:p w14:paraId="60F3BEA9"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5770B686" w14:textId="77777777" w:rsidTr="000056EA">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7A113665"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1123-001-0051</w:t>
            </w:r>
          </w:p>
        </w:tc>
        <w:tc>
          <w:tcPr>
            <w:tcW w:w="1001" w:type="dxa"/>
            <w:tcBorders>
              <w:top w:val="nil"/>
              <w:left w:val="nil"/>
              <w:bottom w:val="nil"/>
              <w:right w:val="single" w:sz="4" w:space="0" w:color="auto"/>
            </w:tcBorders>
            <w:shd w:val="clear" w:color="auto" w:fill="auto"/>
            <w:noWrap/>
            <w:vAlign w:val="center"/>
            <w:hideMark/>
          </w:tcPr>
          <w:p w14:paraId="0160A7E0"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2019</w:t>
            </w:r>
          </w:p>
        </w:tc>
        <w:tc>
          <w:tcPr>
            <w:tcW w:w="2401" w:type="dxa"/>
            <w:tcBorders>
              <w:top w:val="nil"/>
              <w:left w:val="nil"/>
              <w:bottom w:val="nil"/>
              <w:right w:val="single" w:sz="4" w:space="0" w:color="auto"/>
            </w:tcBorders>
            <w:shd w:val="clear" w:color="auto" w:fill="auto"/>
            <w:noWrap/>
            <w:vAlign w:val="center"/>
            <w:hideMark/>
          </w:tcPr>
          <w:p w14:paraId="7414E50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Jonathan Jáuregui Vega</w:t>
            </w:r>
          </w:p>
        </w:tc>
        <w:tc>
          <w:tcPr>
            <w:tcW w:w="2551" w:type="dxa"/>
            <w:tcBorders>
              <w:top w:val="nil"/>
              <w:left w:val="nil"/>
              <w:bottom w:val="nil"/>
              <w:right w:val="single" w:sz="4" w:space="0" w:color="auto"/>
            </w:tcBorders>
            <w:shd w:val="clear" w:color="auto" w:fill="auto"/>
            <w:noWrap/>
            <w:vAlign w:val="center"/>
            <w:hideMark/>
          </w:tcPr>
          <w:p w14:paraId="60A4627D"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1D634C53"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36</w:t>
            </w:r>
          </w:p>
        </w:tc>
        <w:tc>
          <w:tcPr>
            <w:tcW w:w="2268" w:type="dxa"/>
            <w:tcBorders>
              <w:top w:val="nil"/>
              <w:left w:val="nil"/>
              <w:bottom w:val="nil"/>
              <w:right w:val="single" w:sz="4" w:space="0" w:color="auto"/>
            </w:tcBorders>
            <w:shd w:val="clear" w:color="auto" w:fill="auto"/>
            <w:vAlign w:val="center"/>
            <w:hideMark/>
          </w:tcPr>
          <w:p w14:paraId="0573C9B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Comprobación Del Gasto O Reintegro</w:t>
            </w:r>
          </w:p>
        </w:tc>
        <w:tc>
          <w:tcPr>
            <w:tcW w:w="1418" w:type="dxa"/>
            <w:tcBorders>
              <w:top w:val="nil"/>
              <w:left w:val="nil"/>
              <w:bottom w:val="nil"/>
              <w:right w:val="single" w:sz="4" w:space="0" w:color="auto"/>
            </w:tcBorders>
            <w:shd w:val="clear" w:color="auto" w:fill="auto"/>
            <w:noWrap/>
            <w:vAlign w:val="center"/>
            <w:hideMark/>
          </w:tcPr>
          <w:p w14:paraId="460F63B3"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31/01/2022</w:t>
            </w:r>
          </w:p>
        </w:tc>
      </w:tr>
      <w:tr w:rsidR="000A6A7E" w:rsidRPr="000555A3" w14:paraId="7EBD0E18" w14:textId="77777777" w:rsidTr="000056EA">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1A170D1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1123-001-0045</w:t>
            </w:r>
          </w:p>
        </w:tc>
        <w:tc>
          <w:tcPr>
            <w:tcW w:w="1001" w:type="dxa"/>
            <w:tcBorders>
              <w:top w:val="nil"/>
              <w:left w:val="nil"/>
              <w:bottom w:val="nil"/>
              <w:right w:val="single" w:sz="4" w:space="0" w:color="auto"/>
            </w:tcBorders>
            <w:shd w:val="clear" w:color="auto" w:fill="auto"/>
            <w:noWrap/>
            <w:vAlign w:val="center"/>
            <w:hideMark/>
          </w:tcPr>
          <w:p w14:paraId="015F1AF5"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2022</w:t>
            </w:r>
          </w:p>
        </w:tc>
        <w:tc>
          <w:tcPr>
            <w:tcW w:w="2401" w:type="dxa"/>
            <w:tcBorders>
              <w:top w:val="nil"/>
              <w:left w:val="nil"/>
              <w:bottom w:val="nil"/>
              <w:right w:val="single" w:sz="4" w:space="0" w:color="auto"/>
            </w:tcBorders>
            <w:shd w:val="clear" w:color="auto" w:fill="auto"/>
            <w:noWrap/>
            <w:vAlign w:val="center"/>
            <w:hideMark/>
          </w:tcPr>
          <w:p w14:paraId="3899E16D"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Herminio Olmeda Trejo</w:t>
            </w:r>
          </w:p>
        </w:tc>
        <w:tc>
          <w:tcPr>
            <w:tcW w:w="2551" w:type="dxa"/>
            <w:tcBorders>
              <w:top w:val="nil"/>
              <w:left w:val="nil"/>
              <w:bottom w:val="nil"/>
              <w:right w:val="single" w:sz="4" w:space="0" w:color="auto"/>
            </w:tcBorders>
            <w:shd w:val="clear" w:color="auto" w:fill="auto"/>
            <w:noWrap/>
            <w:vAlign w:val="center"/>
            <w:hideMark/>
          </w:tcPr>
          <w:p w14:paraId="0269E3D3"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Viáticos</w:t>
            </w:r>
          </w:p>
        </w:tc>
        <w:tc>
          <w:tcPr>
            <w:tcW w:w="1134" w:type="dxa"/>
            <w:tcBorders>
              <w:top w:val="nil"/>
              <w:left w:val="nil"/>
              <w:bottom w:val="nil"/>
              <w:right w:val="single" w:sz="4" w:space="0" w:color="auto"/>
            </w:tcBorders>
            <w:shd w:val="clear" w:color="auto" w:fill="auto"/>
            <w:noWrap/>
            <w:vAlign w:val="center"/>
            <w:hideMark/>
          </w:tcPr>
          <w:p w14:paraId="3355D0B2"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3,100</w:t>
            </w:r>
          </w:p>
        </w:tc>
        <w:tc>
          <w:tcPr>
            <w:tcW w:w="2268" w:type="dxa"/>
            <w:tcBorders>
              <w:top w:val="nil"/>
              <w:left w:val="nil"/>
              <w:bottom w:val="nil"/>
              <w:right w:val="single" w:sz="4" w:space="0" w:color="auto"/>
            </w:tcBorders>
            <w:shd w:val="clear" w:color="auto" w:fill="auto"/>
            <w:vAlign w:val="center"/>
            <w:hideMark/>
          </w:tcPr>
          <w:p w14:paraId="7E341B99"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Comprobación Del Gasto O Reintegro</w:t>
            </w:r>
          </w:p>
        </w:tc>
        <w:tc>
          <w:tcPr>
            <w:tcW w:w="1418" w:type="dxa"/>
            <w:tcBorders>
              <w:top w:val="nil"/>
              <w:left w:val="nil"/>
              <w:bottom w:val="nil"/>
              <w:right w:val="single" w:sz="4" w:space="0" w:color="auto"/>
            </w:tcBorders>
            <w:shd w:val="clear" w:color="auto" w:fill="auto"/>
            <w:noWrap/>
            <w:vAlign w:val="center"/>
            <w:hideMark/>
          </w:tcPr>
          <w:p w14:paraId="3013B2BF"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34CD7EA5"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35D29E3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1123-002-0016</w:t>
            </w:r>
          </w:p>
        </w:tc>
        <w:tc>
          <w:tcPr>
            <w:tcW w:w="1001" w:type="dxa"/>
            <w:tcBorders>
              <w:top w:val="nil"/>
              <w:left w:val="nil"/>
              <w:bottom w:val="nil"/>
              <w:right w:val="single" w:sz="4" w:space="0" w:color="auto"/>
            </w:tcBorders>
            <w:shd w:val="clear" w:color="auto" w:fill="auto"/>
            <w:noWrap/>
            <w:vAlign w:val="center"/>
            <w:hideMark/>
          </w:tcPr>
          <w:p w14:paraId="6C0C623E"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3221E28E"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Daniel Soto Guerrero</w:t>
            </w:r>
          </w:p>
        </w:tc>
        <w:tc>
          <w:tcPr>
            <w:tcW w:w="2551" w:type="dxa"/>
            <w:tcBorders>
              <w:top w:val="nil"/>
              <w:left w:val="nil"/>
              <w:bottom w:val="nil"/>
              <w:right w:val="single" w:sz="4" w:space="0" w:color="auto"/>
            </w:tcBorders>
            <w:shd w:val="clear" w:color="auto" w:fill="auto"/>
            <w:noWrap/>
            <w:vAlign w:val="center"/>
            <w:hideMark/>
          </w:tcPr>
          <w:p w14:paraId="58FD2924"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032035D4"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184</w:t>
            </w:r>
          </w:p>
        </w:tc>
        <w:tc>
          <w:tcPr>
            <w:tcW w:w="2268" w:type="dxa"/>
            <w:tcBorders>
              <w:top w:val="nil"/>
              <w:left w:val="nil"/>
              <w:bottom w:val="nil"/>
              <w:right w:val="single" w:sz="4" w:space="0" w:color="auto"/>
            </w:tcBorders>
            <w:shd w:val="clear" w:color="auto" w:fill="auto"/>
            <w:vAlign w:val="center"/>
            <w:hideMark/>
          </w:tcPr>
          <w:p w14:paraId="05BDC123"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5BA71B41"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4A028681"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4A805C0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1123-002-0020</w:t>
            </w:r>
          </w:p>
        </w:tc>
        <w:tc>
          <w:tcPr>
            <w:tcW w:w="1001" w:type="dxa"/>
            <w:tcBorders>
              <w:top w:val="nil"/>
              <w:left w:val="nil"/>
              <w:bottom w:val="nil"/>
              <w:right w:val="single" w:sz="4" w:space="0" w:color="auto"/>
            </w:tcBorders>
            <w:shd w:val="clear" w:color="auto" w:fill="auto"/>
            <w:noWrap/>
            <w:vAlign w:val="center"/>
            <w:hideMark/>
          </w:tcPr>
          <w:p w14:paraId="39575B73"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675C1B9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Alberto Alfaro Rodríguez</w:t>
            </w:r>
          </w:p>
        </w:tc>
        <w:tc>
          <w:tcPr>
            <w:tcW w:w="2551" w:type="dxa"/>
            <w:tcBorders>
              <w:top w:val="nil"/>
              <w:left w:val="nil"/>
              <w:bottom w:val="nil"/>
              <w:right w:val="single" w:sz="4" w:space="0" w:color="auto"/>
            </w:tcBorders>
            <w:shd w:val="clear" w:color="auto" w:fill="auto"/>
            <w:noWrap/>
            <w:vAlign w:val="center"/>
            <w:hideMark/>
          </w:tcPr>
          <w:p w14:paraId="539CA29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3B16500D"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15,000</w:t>
            </w:r>
          </w:p>
        </w:tc>
        <w:tc>
          <w:tcPr>
            <w:tcW w:w="2268" w:type="dxa"/>
            <w:tcBorders>
              <w:top w:val="nil"/>
              <w:left w:val="nil"/>
              <w:bottom w:val="nil"/>
              <w:right w:val="single" w:sz="4" w:space="0" w:color="auto"/>
            </w:tcBorders>
            <w:shd w:val="clear" w:color="auto" w:fill="auto"/>
            <w:vAlign w:val="center"/>
            <w:hideMark/>
          </w:tcPr>
          <w:p w14:paraId="6209CA5A"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2CA4D169"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1ECDF569" w14:textId="77777777" w:rsidTr="000056EA">
        <w:trPr>
          <w:trHeight w:val="503"/>
        </w:trPr>
        <w:tc>
          <w:tcPr>
            <w:tcW w:w="1063" w:type="dxa"/>
            <w:tcBorders>
              <w:top w:val="nil"/>
              <w:left w:val="single" w:sz="4" w:space="0" w:color="auto"/>
              <w:bottom w:val="nil"/>
              <w:right w:val="single" w:sz="4" w:space="0" w:color="auto"/>
            </w:tcBorders>
            <w:shd w:val="clear" w:color="auto" w:fill="auto"/>
            <w:noWrap/>
            <w:vAlign w:val="center"/>
            <w:hideMark/>
          </w:tcPr>
          <w:p w14:paraId="5DEEE924"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1123-002-0025</w:t>
            </w:r>
          </w:p>
        </w:tc>
        <w:tc>
          <w:tcPr>
            <w:tcW w:w="1001" w:type="dxa"/>
            <w:tcBorders>
              <w:top w:val="nil"/>
              <w:left w:val="nil"/>
              <w:bottom w:val="nil"/>
              <w:right w:val="single" w:sz="4" w:space="0" w:color="auto"/>
            </w:tcBorders>
            <w:shd w:val="clear" w:color="auto" w:fill="auto"/>
            <w:noWrap/>
            <w:vAlign w:val="center"/>
            <w:hideMark/>
          </w:tcPr>
          <w:p w14:paraId="3172E198"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1F45640E"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Patricia De La Merced Santillán Jaramillo</w:t>
            </w:r>
          </w:p>
        </w:tc>
        <w:tc>
          <w:tcPr>
            <w:tcW w:w="2551" w:type="dxa"/>
            <w:tcBorders>
              <w:top w:val="nil"/>
              <w:left w:val="nil"/>
              <w:bottom w:val="nil"/>
              <w:right w:val="single" w:sz="4" w:space="0" w:color="auto"/>
            </w:tcBorders>
            <w:shd w:val="clear" w:color="auto" w:fill="auto"/>
            <w:noWrap/>
            <w:vAlign w:val="center"/>
            <w:hideMark/>
          </w:tcPr>
          <w:p w14:paraId="441C2CC6"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07EE90E8"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300</w:t>
            </w:r>
          </w:p>
        </w:tc>
        <w:tc>
          <w:tcPr>
            <w:tcW w:w="2268" w:type="dxa"/>
            <w:tcBorders>
              <w:top w:val="nil"/>
              <w:left w:val="nil"/>
              <w:bottom w:val="nil"/>
              <w:right w:val="single" w:sz="4" w:space="0" w:color="auto"/>
            </w:tcBorders>
            <w:shd w:val="clear" w:color="auto" w:fill="auto"/>
            <w:vAlign w:val="center"/>
            <w:hideMark/>
          </w:tcPr>
          <w:p w14:paraId="6639DA1D"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54716F76"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70478DE9"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5E4C7411"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1123-002-0027</w:t>
            </w:r>
          </w:p>
        </w:tc>
        <w:tc>
          <w:tcPr>
            <w:tcW w:w="1001" w:type="dxa"/>
            <w:tcBorders>
              <w:top w:val="nil"/>
              <w:left w:val="nil"/>
              <w:bottom w:val="nil"/>
              <w:right w:val="single" w:sz="4" w:space="0" w:color="auto"/>
            </w:tcBorders>
            <w:shd w:val="clear" w:color="auto" w:fill="auto"/>
            <w:noWrap/>
            <w:vAlign w:val="center"/>
            <w:hideMark/>
          </w:tcPr>
          <w:p w14:paraId="360D8F7C"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414663A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Luis Iván Sánchez Rodríguez</w:t>
            </w:r>
          </w:p>
        </w:tc>
        <w:tc>
          <w:tcPr>
            <w:tcW w:w="2551" w:type="dxa"/>
            <w:tcBorders>
              <w:top w:val="nil"/>
              <w:left w:val="nil"/>
              <w:bottom w:val="nil"/>
              <w:right w:val="single" w:sz="4" w:space="0" w:color="auto"/>
            </w:tcBorders>
            <w:shd w:val="clear" w:color="auto" w:fill="auto"/>
            <w:noWrap/>
            <w:vAlign w:val="center"/>
            <w:hideMark/>
          </w:tcPr>
          <w:p w14:paraId="446B1008"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5A52EC7B"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1,976</w:t>
            </w:r>
          </w:p>
        </w:tc>
        <w:tc>
          <w:tcPr>
            <w:tcW w:w="2268" w:type="dxa"/>
            <w:tcBorders>
              <w:top w:val="nil"/>
              <w:left w:val="nil"/>
              <w:bottom w:val="nil"/>
              <w:right w:val="single" w:sz="4" w:space="0" w:color="auto"/>
            </w:tcBorders>
            <w:shd w:val="clear" w:color="auto" w:fill="auto"/>
            <w:vAlign w:val="center"/>
            <w:hideMark/>
          </w:tcPr>
          <w:p w14:paraId="3A4701E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5120BEE1"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45AEECBD"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041C0B20"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1123-002-0038</w:t>
            </w:r>
          </w:p>
        </w:tc>
        <w:tc>
          <w:tcPr>
            <w:tcW w:w="1001" w:type="dxa"/>
            <w:tcBorders>
              <w:top w:val="nil"/>
              <w:left w:val="nil"/>
              <w:bottom w:val="nil"/>
              <w:right w:val="single" w:sz="4" w:space="0" w:color="auto"/>
            </w:tcBorders>
            <w:shd w:val="clear" w:color="auto" w:fill="auto"/>
            <w:noWrap/>
            <w:vAlign w:val="center"/>
            <w:hideMark/>
          </w:tcPr>
          <w:p w14:paraId="42E37842"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2019</w:t>
            </w:r>
          </w:p>
        </w:tc>
        <w:tc>
          <w:tcPr>
            <w:tcW w:w="2401" w:type="dxa"/>
            <w:tcBorders>
              <w:top w:val="nil"/>
              <w:left w:val="nil"/>
              <w:bottom w:val="nil"/>
              <w:right w:val="single" w:sz="4" w:space="0" w:color="auto"/>
            </w:tcBorders>
            <w:shd w:val="clear" w:color="auto" w:fill="auto"/>
            <w:vAlign w:val="center"/>
            <w:hideMark/>
          </w:tcPr>
          <w:p w14:paraId="2B894735"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Emanuel Casas Torres</w:t>
            </w:r>
          </w:p>
        </w:tc>
        <w:tc>
          <w:tcPr>
            <w:tcW w:w="2551" w:type="dxa"/>
            <w:tcBorders>
              <w:top w:val="nil"/>
              <w:left w:val="nil"/>
              <w:bottom w:val="nil"/>
              <w:right w:val="single" w:sz="4" w:space="0" w:color="auto"/>
            </w:tcBorders>
            <w:shd w:val="clear" w:color="auto" w:fill="auto"/>
            <w:noWrap/>
            <w:vAlign w:val="center"/>
            <w:hideMark/>
          </w:tcPr>
          <w:p w14:paraId="4C7D7DD1"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0550924C"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1,531</w:t>
            </w:r>
          </w:p>
        </w:tc>
        <w:tc>
          <w:tcPr>
            <w:tcW w:w="2268" w:type="dxa"/>
            <w:tcBorders>
              <w:top w:val="nil"/>
              <w:left w:val="nil"/>
              <w:bottom w:val="nil"/>
              <w:right w:val="single" w:sz="4" w:space="0" w:color="auto"/>
            </w:tcBorders>
            <w:shd w:val="clear" w:color="auto" w:fill="auto"/>
            <w:vAlign w:val="center"/>
            <w:hideMark/>
          </w:tcPr>
          <w:p w14:paraId="7F091924"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1B166860"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3A1B1275"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62BCDB89"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1123-002-0039</w:t>
            </w:r>
          </w:p>
        </w:tc>
        <w:tc>
          <w:tcPr>
            <w:tcW w:w="1001" w:type="dxa"/>
            <w:tcBorders>
              <w:top w:val="nil"/>
              <w:left w:val="nil"/>
              <w:bottom w:val="nil"/>
              <w:right w:val="single" w:sz="4" w:space="0" w:color="auto"/>
            </w:tcBorders>
            <w:shd w:val="clear" w:color="auto" w:fill="auto"/>
            <w:noWrap/>
            <w:vAlign w:val="center"/>
            <w:hideMark/>
          </w:tcPr>
          <w:p w14:paraId="023EFE8D"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2020</w:t>
            </w:r>
          </w:p>
        </w:tc>
        <w:tc>
          <w:tcPr>
            <w:tcW w:w="2401" w:type="dxa"/>
            <w:tcBorders>
              <w:top w:val="nil"/>
              <w:left w:val="nil"/>
              <w:bottom w:val="nil"/>
              <w:right w:val="single" w:sz="4" w:space="0" w:color="auto"/>
            </w:tcBorders>
            <w:shd w:val="clear" w:color="auto" w:fill="auto"/>
            <w:vAlign w:val="center"/>
            <w:hideMark/>
          </w:tcPr>
          <w:p w14:paraId="45B80A4A"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Guadalupe Castillo Vargas</w:t>
            </w:r>
          </w:p>
        </w:tc>
        <w:tc>
          <w:tcPr>
            <w:tcW w:w="2551" w:type="dxa"/>
            <w:tcBorders>
              <w:top w:val="nil"/>
              <w:left w:val="nil"/>
              <w:bottom w:val="nil"/>
              <w:right w:val="single" w:sz="4" w:space="0" w:color="auto"/>
            </w:tcBorders>
            <w:shd w:val="clear" w:color="auto" w:fill="auto"/>
            <w:noWrap/>
            <w:vAlign w:val="center"/>
            <w:hideMark/>
          </w:tcPr>
          <w:p w14:paraId="406F9306"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13682B5E"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1,905</w:t>
            </w:r>
          </w:p>
        </w:tc>
        <w:tc>
          <w:tcPr>
            <w:tcW w:w="2268" w:type="dxa"/>
            <w:tcBorders>
              <w:top w:val="nil"/>
              <w:left w:val="nil"/>
              <w:bottom w:val="nil"/>
              <w:right w:val="single" w:sz="4" w:space="0" w:color="auto"/>
            </w:tcBorders>
            <w:shd w:val="clear" w:color="auto" w:fill="auto"/>
            <w:vAlign w:val="center"/>
            <w:hideMark/>
          </w:tcPr>
          <w:p w14:paraId="1E5474FD"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2918DE76"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242EA0BA"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3B9FF82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1123-002-0048</w:t>
            </w:r>
          </w:p>
        </w:tc>
        <w:tc>
          <w:tcPr>
            <w:tcW w:w="1001" w:type="dxa"/>
            <w:tcBorders>
              <w:top w:val="nil"/>
              <w:left w:val="nil"/>
              <w:bottom w:val="nil"/>
              <w:right w:val="single" w:sz="4" w:space="0" w:color="auto"/>
            </w:tcBorders>
            <w:shd w:val="clear" w:color="auto" w:fill="auto"/>
            <w:noWrap/>
            <w:vAlign w:val="center"/>
            <w:hideMark/>
          </w:tcPr>
          <w:p w14:paraId="0300E936"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2020</w:t>
            </w:r>
          </w:p>
        </w:tc>
        <w:tc>
          <w:tcPr>
            <w:tcW w:w="2401" w:type="dxa"/>
            <w:tcBorders>
              <w:top w:val="nil"/>
              <w:left w:val="nil"/>
              <w:bottom w:val="nil"/>
              <w:right w:val="single" w:sz="4" w:space="0" w:color="auto"/>
            </w:tcBorders>
            <w:shd w:val="clear" w:color="auto" w:fill="auto"/>
            <w:vAlign w:val="center"/>
            <w:hideMark/>
          </w:tcPr>
          <w:p w14:paraId="54FF70B1"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José Luis Mendoza Valladares</w:t>
            </w:r>
          </w:p>
        </w:tc>
        <w:tc>
          <w:tcPr>
            <w:tcW w:w="2551" w:type="dxa"/>
            <w:tcBorders>
              <w:top w:val="nil"/>
              <w:left w:val="nil"/>
              <w:bottom w:val="nil"/>
              <w:right w:val="single" w:sz="4" w:space="0" w:color="auto"/>
            </w:tcBorders>
            <w:shd w:val="clear" w:color="auto" w:fill="auto"/>
            <w:noWrap/>
            <w:vAlign w:val="center"/>
            <w:hideMark/>
          </w:tcPr>
          <w:p w14:paraId="6693195B"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Honorario Asimilables a Salarios</w:t>
            </w:r>
          </w:p>
        </w:tc>
        <w:tc>
          <w:tcPr>
            <w:tcW w:w="1134" w:type="dxa"/>
            <w:tcBorders>
              <w:top w:val="nil"/>
              <w:left w:val="nil"/>
              <w:bottom w:val="nil"/>
              <w:right w:val="single" w:sz="4" w:space="0" w:color="auto"/>
            </w:tcBorders>
            <w:shd w:val="clear" w:color="auto" w:fill="auto"/>
            <w:noWrap/>
            <w:vAlign w:val="center"/>
            <w:hideMark/>
          </w:tcPr>
          <w:p w14:paraId="3440ADD9"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4,210</w:t>
            </w:r>
          </w:p>
        </w:tc>
        <w:tc>
          <w:tcPr>
            <w:tcW w:w="2268" w:type="dxa"/>
            <w:tcBorders>
              <w:top w:val="nil"/>
              <w:left w:val="nil"/>
              <w:bottom w:val="nil"/>
              <w:right w:val="single" w:sz="4" w:space="0" w:color="auto"/>
            </w:tcBorders>
            <w:shd w:val="clear" w:color="auto" w:fill="auto"/>
            <w:vAlign w:val="center"/>
            <w:hideMark/>
          </w:tcPr>
          <w:p w14:paraId="305A25FD"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r w:rsidRPr="00CD7BB6">
              <w:rPr>
                <w:rFonts w:asciiTheme="minorHAnsi" w:eastAsia="Times New Roman" w:hAnsiTheme="minorHAnsi" w:cstheme="minorHAnsi"/>
                <w:sz w:val="18"/>
                <w:szCs w:val="18"/>
                <w:lang w:eastAsia="es-MX"/>
              </w:rPr>
              <w:t xml:space="preserve"> o Reintegro</w:t>
            </w:r>
          </w:p>
        </w:tc>
        <w:tc>
          <w:tcPr>
            <w:tcW w:w="1418" w:type="dxa"/>
            <w:tcBorders>
              <w:top w:val="nil"/>
              <w:left w:val="nil"/>
              <w:bottom w:val="nil"/>
              <w:right w:val="single" w:sz="4" w:space="0" w:color="auto"/>
            </w:tcBorders>
            <w:shd w:val="clear" w:color="auto" w:fill="auto"/>
            <w:noWrap/>
            <w:vAlign w:val="center"/>
            <w:hideMark/>
          </w:tcPr>
          <w:p w14:paraId="0D7031AE"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334656EF"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2BD8C21C"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1123-003-0001</w:t>
            </w:r>
          </w:p>
        </w:tc>
        <w:tc>
          <w:tcPr>
            <w:tcW w:w="1001" w:type="dxa"/>
            <w:tcBorders>
              <w:top w:val="nil"/>
              <w:left w:val="nil"/>
              <w:bottom w:val="nil"/>
              <w:right w:val="single" w:sz="4" w:space="0" w:color="auto"/>
            </w:tcBorders>
            <w:shd w:val="clear" w:color="auto" w:fill="auto"/>
            <w:noWrap/>
            <w:vAlign w:val="center"/>
            <w:hideMark/>
          </w:tcPr>
          <w:p w14:paraId="359B6B0A"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2022</w:t>
            </w:r>
          </w:p>
        </w:tc>
        <w:tc>
          <w:tcPr>
            <w:tcW w:w="2401" w:type="dxa"/>
            <w:tcBorders>
              <w:top w:val="nil"/>
              <w:left w:val="nil"/>
              <w:bottom w:val="nil"/>
              <w:right w:val="single" w:sz="4" w:space="0" w:color="auto"/>
            </w:tcBorders>
            <w:shd w:val="clear" w:color="auto" w:fill="auto"/>
            <w:vAlign w:val="center"/>
            <w:hideMark/>
          </w:tcPr>
          <w:p w14:paraId="26662152"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Subsidio Para El Empleo</w:t>
            </w:r>
          </w:p>
        </w:tc>
        <w:tc>
          <w:tcPr>
            <w:tcW w:w="2551" w:type="dxa"/>
            <w:tcBorders>
              <w:top w:val="nil"/>
              <w:left w:val="nil"/>
              <w:bottom w:val="nil"/>
              <w:right w:val="single" w:sz="4" w:space="0" w:color="auto"/>
            </w:tcBorders>
            <w:shd w:val="clear" w:color="auto" w:fill="auto"/>
            <w:noWrap/>
            <w:vAlign w:val="center"/>
            <w:hideMark/>
          </w:tcPr>
          <w:p w14:paraId="37191397"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Subsidio</w:t>
            </w:r>
          </w:p>
        </w:tc>
        <w:tc>
          <w:tcPr>
            <w:tcW w:w="1134" w:type="dxa"/>
            <w:tcBorders>
              <w:top w:val="nil"/>
              <w:left w:val="nil"/>
              <w:bottom w:val="nil"/>
              <w:right w:val="single" w:sz="4" w:space="0" w:color="auto"/>
            </w:tcBorders>
            <w:shd w:val="clear" w:color="auto" w:fill="auto"/>
            <w:noWrap/>
            <w:vAlign w:val="center"/>
            <w:hideMark/>
          </w:tcPr>
          <w:p w14:paraId="581168A9" w14:textId="77777777" w:rsidR="000A6A7E" w:rsidRPr="00CD7BB6" w:rsidRDefault="00B73DC6"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893</w:t>
            </w:r>
          </w:p>
        </w:tc>
        <w:tc>
          <w:tcPr>
            <w:tcW w:w="2268" w:type="dxa"/>
            <w:tcBorders>
              <w:top w:val="nil"/>
              <w:left w:val="nil"/>
              <w:bottom w:val="nil"/>
              <w:right w:val="single" w:sz="4" w:space="0" w:color="auto"/>
            </w:tcBorders>
            <w:shd w:val="clear" w:color="auto" w:fill="auto"/>
            <w:vAlign w:val="center"/>
            <w:hideMark/>
          </w:tcPr>
          <w:p w14:paraId="2EE90F4F"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proofErr w:type="spellStart"/>
            <w:r w:rsidRPr="00CD7BB6">
              <w:rPr>
                <w:rFonts w:asciiTheme="minorHAnsi" w:eastAsia="Times New Roman" w:hAnsiTheme="minorHAnsi" w:cstheme="minorHAnsi"/>
                <w:sz w:val="18"/>
                <w:szCs w:val="18"/>
                <w:lang w:eastAsia="es-MX"/>
              </w:rPr>
              <w:t>Acreditamiento</w:t>
            </w:r>
            <w:proofErr w:type="spellEnd"/>
          </w:p>
        </w:tc>
        <w:tc>
          <w:tcPr>
            <w:tcW w:w="1418" w:type="dxa"/>
            <w:tcBorders>
              <w:top w:val="nil"/>
              <w:left w:val="nil"/>
              <w:bottom w:val="nil"/>
              <w:right w:val="single" w:sz="4" w:space="0" w:color="auto"/>
            </w:tcBorders>
            <w:shd w:val="clear" w:color="auto" w:fill="auto"/>
            <w:noWrap/>
            <w:vAlign w:val="center"/>
            <w:hideMark/>
          </w:tcPr>
          <w:p w14:paraId="3DFD2377"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0464D296" w14:textId="77777777" w:rsidTr="000056EA">
        <w:trPr>
          <w:trHeight w:val="251"/>
        </w:trPr>
        <w:tc>
          <w:tcPr>
            <w:tcW w:w="1063" w:type="dxa"/>
            <w:tcBorders>
              <w:top w:val="nil"/>
              <w:left w:val="single" w:sz="4" w:space="0" w:color="auto"/>
              <w:bottom w:val="nil"/>
              <w:right w:val="single" w:sz="4" w:space="0" w:color="auto"/>
            </w:tcBorders>
            <w:shd w:val="clear" w:color="auto" w:fill="auto"/>
            <w:noWrap/>
            <w:vAlign w:val="center"/>
            <w:hideMark/>
          </w:tcPr>
          <w:p w14:paraId="2C81EC56"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1129-002-0001</w:t>
            </w:r>
          </w:p>
        </w:tc>
        <w:tc>
          <w:tcPr>
            <w:tcW w:w="1001" w:type="dxa"/>
            <w:tcBorders>
              <w:top w:val="nil"/>
              <w:left w:val="nil"/>
              <w:bottom w:val="nil"/>
              <w:right w:val="single" w:sz="4" w:space="0" w:color="auto"/>
            </w:tcBorders>
            <w:shd w:val="clear" w:color="auto" w:fill="auto"/>
            <w:noWrap/>
            <w:vAlign w:val="center"/>
            <w:hideMark/>
          </w:tcPr>
          <w:p w14:paraId="0F546D19" w14:textId="77777777" w:rsidR="000A6A7E" w:rsidRPr="00CD7BB6" w:rsidRDefault="000A6A7E"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2018</w:t>
            </w:r>
          </w:p>
        </w:tc>
        <w:tc>
          <w:tcPr>
            <w:tcW w:w="2401" w:type="dxa"/>
            <w:tcBorders>
              <w:top w:val="nil"/>
              <w:left w:val="nil"/>
              <w:bottom w:val="nil"/>
              <w:right w:val="single" w:sz="4" w:space="0" w:color="auto"/>
            </w:tcBorders>
            <w:shd w:val="clear" w:color="auto" w:fill="auto"/>
            <w:vAlign w:val="center"/>
            <w:hideMark/>
          </w:tcPr>
          <w:p w14:paraId="34EA00FE"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Pago De Lo Indebido</w:t>
            </w:r>
          </w:p>
        </w:tc>
        <w:tc>
          <w:tcPr>
            <w:tcW w:w="2551" w:type="dxa"/>
            <w:tcBorders>
              <w:top w:val="nil"/>
              <w:left w:val="nil"/>
              <w:bottom w:val="nil"/>
              <w:right w:val="single" w:sz="4" w:space="0" w:color="auto"/>
            </w:tcBorders>
            <w:shd w:val="clear" w:color="auto" w:fill="auto"/>
            <w:noWrap/>
            <w:vAlign w:val="center"/>
            <w:hideMark/>
          </w:tcPr>
          <w:p w14:paraId="1034F0DC"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Auditoria 2012</w:t>
            </w:r>
          </w:p>
        </w:tc>
        <w:tc>
          <w:tcPr>
            <w:tcW w:w="1134" w:type="dxa"/>
            <w:tcBorders>
              <w:top w:val="nil"/>
              <w:left w:val="nil"/>
              <w:bottom w:val="nil"/>
              <w:right w:val="single" w:sz="4" w:space="0" w:color="auto"/>
            </w:tcBorders>
            <w:shd w:val="clear" w:color="auto" w:fill="auto"/>
            <w:noWrap/>
            <w:vAlign w:val="center"/>
            <w:hideMark/>
          </w:tcPr>
          <w:p w14:paraId="5A08E091" w14:textId="77777777" w:rsidR="000A6A7E" w:rsidRPr="00CD7BB6" w:rsidRDefault="000A6A7E" w:rsidP="000056EA">
            <w:pPr>
              <w:spacing w:after="0" w:line="240" w:lineRule="auto"/>
              <w:jc w:val="right"/>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112</w:t>
            </w:r>
          </w:p>
        </w:tc>
        <w:tc>
          <w:tcPr>
            <w:tcW w:w="2268" w:type="dxa"/>
            <w:tcBorders>
              <w:top w:val="nil"/>
              <w:left w:val="nil"/>
              <w:bottom w:val="nil"/>
              <w:right w:val="single" w:sz="4" w:space="0" w:color="auto"/>
            </w:tcBorders>
            <w:shd w:val="clear" w:color="auto" w:fill="auto"/>
            <w:noWrap/>
            <w:vAlign w:val="center"/>
            <w:hideMark/>
          </w:tcPr>
          <w:p w14:paraId="219C00CE"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Reintegro</w:t>
            </w:r>
          </w:p>
        </w:tc>
        <w:tc>
          <w:tcPr>
            <w:tcW w:w="1418" w:type="dxa"/>
            <w:tcBorders>
              <w:top w:val="nil"/>
              <w:left w:val="nil"/>
              <w:bottom w:val="nil"/>
              <w:right w:val="single" w:sz="4" w:space="0" w:color="auto"/>
            </w:tcBorders>
            <w:shd w:val="clear" w:color="auto" w:fill="auto"/>
            <w:noWrap/>
            <w:vAlign w:val="center"/>
            <w:hideMark/>
          </w:tcPr>
          <w:p w14:paraId="78D7A86A" w14:textId="77777777" w:rsidR="000A6A7E" w:rsidRPr="00CD7BB6" w:rsidRDefault="00B73DC6" w:rsidP="000056EA">
            <w:pPr>
              <w:spacing w:after="0" w:line="240" w:lineRule="auto"/>
              <w:jc w:val="center"/>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31/01/2023</w:t>
            </w:r>
          </w:p>
        </w:tc>
      </w:tr>
      <w:tr w:rsidR="000A6A7E" w:rsidRPr="000555A3" w14:paraId="210892E9" w14:textId="77777777" w:rsidTr="000056EA">
        <w:trPr>
          <w:trHeight w:val="251"/>
        </w:trPr>
        <w:tc>
          <w:tcPr>
            <w:tcW w:w="1063" w:type="dxa"/>
            <w:tcBorders>
              <w:top w:val="single" w:sz="4" w:space="0" w:color="auto"/>
              <w:left w:val="single" w:sz="4" w:space="0" w:color="auto"/>
              <w:bottom w:val="single" w:sz="4" w:space="0" w:color="auto"/>
              <w:right w:val="nil"/>
            </w:tcBorders>
            <w:shd w:val="clear" w:color="auto" w:fill="auto"/>
            <w:noWrap/>
            <w:vAlign w:val="bottom"/>
            <w:hideMark/>
          </w:tcPr>
          <w:p w14:paraId="2AEF8382"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1001" w:type="dxa"/>
            <w:tcBorders>
              <w:top w:val="single" w:sz="4" w:space="0" w:color="auto"/>
              <w:left w:val="nil"/>
              <w:bottom w:val="single" w:sz="4" w:space="0" w:color="auto"/>
              <w:right w:val="nil"/>
            </w:tcBorders>
            <w:shd w:val="clear" w:color="auto" w:fill="auto"/>
            <w:noWrap/>
            <w:vAlign w:val="bottom"/>
            <w:hideMark/>
          </w:tcPr>
          <w:p w14:paraId="4194E2DA"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2401" w:type="dxa"/>
            <w:tcBorders>
              <w:top w:val="single" w:sz="4" w:space="0" w:color="auto"/>
              <w:left w:val="nil"/>
              <w:bottom w:val="single" w:sz="4" w:space="0" w:color="auto"/>
              <w:right w:val="nil"/>
            </w:tcBorders>
            <w:shd w:val="clear" w:color="auto" w:fill="auto"/>
            <w:noWrap/>
            <w:vAlign w:val="bottom"/>
            <w:hideMark/>
          </w:tcPr>
          <w:p w14:paraId="07CF89C2"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2551" w:type="dxa"/>
            <w:tcBorders>
              <w:top w:val="single" w:sz="4" w:space="0" w:color="auto"/>
              <w:left w:val="nil"/>
              <w:bottom w:val="single" w:sz="4" w:space="0" w:color="auto"/>
              <w:right w:val="nil"/>
            </w:tcBorders>
            <w:shd w:val="clear" w:color="auto" w:fill="auto"/>
            <w:noWrap/>
            <w:vAlign w:val="bottom"/>
            <w:hideMark/>
          </w:tcPr>
          <w:p w14:paraId="3FE492AC" w14:textId="77777777" w:rsidR="000A6A7E" w:rsidRPr="00CD7BB6" w:rsidRDefault="000A6A7E" w:rsidP="000056EA">
            <w:pPr>
              <w:spacing w:after="0" w:line="240" w:lineRule="auto"/>
              <w:ind w:firstLineChars="100" w:firstLine="181"/>
              <w:jc w:val="right"/>
              <w:rPr>
                <w:rFonts w:asciiTheme="minorHAnsi" w:eastAsia="Times New Roman" w:hAnsiTheme="minorHAnsi" w:cstheme="minorHAnsi"/>
                <w:b/>
                <w:bCs/>
                <w:sz w:val="18"/>
                <w:szCs w:val="18"/>
                <w:lang w:eastAsia="es-MX"/>
              </w:rPr>
            </w:pPr>
            <w:r w:rsidRPr="00CD7BB6">
              <w:rPr>
                <w:rFonts w:asciiTheme="minorHAnsi" w:eastAsia="Times New Roman" w:hAnsiTheme="minorHAnsi" w:cstheme="minorHAnsi"/>
                <w:b/>
                <w:bCs/>
                <w:sz w:val="18"/>
                <w:szCs w:val="18"/>
                <w:lang w:eastAsia="es-MX"/>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B96FE" w14:textId="77777777" w:rsidR="000A6A7E" w:rsidRPr="00CD7BB6" w:rsidRDefault="00B73DC6" w:rsidP="000056EA">
            <w:pPr>
              <w:spacing w:after="0" w:line="240" w:lineRule="auto"/>
              <w:jc w:val="right"/>
              <w:rPr>
                <w:rFonts w:asciiTheme="minorHAnsi" w:eastAsia="Times New Roman" w:hAnsiTheme="minorHAnsi" w:cstheme="minorHAnsi"/>
                <w:b/>
                <w:bCs/>
                <w:sz w:val="18"/>
                <w:szCs w:val="18"/>
                <w:lang w:eastAsia="es-MX"/>
              </w:rPr>
            </w:pPr>
            <w:r w:rsidRPr="00CD7BB6">
              <w:rPr>
                <w:rFonts w:asciiTheme="minorHAnsi" w:eastAsia="Times New Roman" w:hAnsiTheme="minorHAnsi" w:cstheme="minorHAnsi"/>
                <w:b/>
                <w:bCs/>
                <w:sz w:val="18"/>
                <w:szCs w:val="18"/>
                <w:lang w:eastAsia="es-MX"/>
              </w:rPr>
              <w:t>952,747</w:t>
            </w:r>
          </w:p>
        </w:tc>
        <w:tc>
          <w:tcPr>
            <w:tcW w:w="2268" w:type="dxa"/>
            <w:tcBorders>
              <w:top w:val="single" w:sz="4" w:space="0" w:color="auto"/>
              <w:left w:val="nil"/>
              <w:bottom w:val="single" w:sz="4" w:space="0" w:color="auto"/>
              <w:right w:val="nil"/>
            </w:tcBorders>
            <w:shd w:val="clear" w:color="auto" w:fill="auto"/>
            <w:noWrap/>
            <w:vAlign w:val="bottom"/>
            <w:hideMark/>
          </w:tcPr>
          <w:p w14:paraId="093C6532"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02D740" w14:textId="77777777" w:rsidR="000A6A7E" w:rsidRPr="00CD7BB6" w:rsidRDefault="000A6A7E" w:rsidP="000056EA">
            <w:pPr>
              <w:spacing w:after="0" w:line="240" w:lineRule="auto"/>
              <w:rPr>
                <w:rFonts w:asciiTheme="minorHAnsi" w:eastAsia="Times New Roman" w:hAnsiTheme="minorHAnsi" w:cstheme="minorHAnsi"/>
                <w:sz w:val="18"/>
                <w:szCs w:val="18"/>
                <w:lang w:eastAsia="es-MX"/>
              </w:rPr>
            </w:pPr>
            <w:r w:rsidRPr="00CD7BB6">
              <w:rPr>
                <w:rFonts w:asciiTheme="minorHAnsi" w:eastAsia="Times New Roman" w:hAnsiTheme="minorHAnsi" w:cstheme="minorHAnsi"/>
                <w:sz w:val="18"/>
                <w:szCs w:val="18"/>
                <w:lang w:eastAsia="es-MX"/>
              </w:rPr>
              <w:t> </w:t>
            </w:r>
          </w:p>
        </w:tc>
      </w:tr>
    </w:tbl>
    <w:p w14:paraId="60F8B468" w14:textId="77777777" w:rsidR="000A6A7E" w:rsidRDefault="000A6A7E" w:rsidP="000A6A7E">
      <w:pPr>
        <w:pStyle w:val="Texto"/>
        <w:spacing w:after="80" w:line="203" w:lineRule="exact"/>
        <w:ind w:left="624" w:firstLine="0"/>
        <w:rPr>
          <w:rFonts w:ascii="DIN Pro Regular" w:hAnsi="DIN Pro Regular" w:cs="DIN Pro Regular"/>
          <w:b/>
          <w:sz w:val="20"/>
          <w:lang w:val="es-MX"/>
        </w:rPr>
      </w:pPr>
    </w:p>
    <w:p w14:paraId="402DE9B9" w14:textId="77777777" w:rsidR="00F97C05" w:rsidRDefault="00F97C05" w:rsidP="00882A86">
      <w:pPr>
        <w:pStyle w:val="Texto"/>
        <w:spacing w:after="80" w:line="203" w:lineRule="exact"/>
        <w:ind w:firstLine="0"/>
        <w:rPr>
          <w:rFonts w:ascii="Calibri" w:hAnsi="Calibri" w:cs="DIN Pro Regular"/>
          <w:b/>
          <w:sz w:val="20"/>
          <w:lang w:val="es-MX"/>
        </w:rPr>
      </w:pPr>
    </w:p>
    <w:p w14:paraId="3C6C4648" w14:textId="77777777" w:rsidR="00F97C05" w:rsidRDefault="00F97C05" w:rsidP="00451D35">
      <w:pPr>
        <w:pStyle w:val="Texto"/>
        <w:spacing w:after="80" w:line="203" w:lineRule="exact"/>
        <w:ind w:left="624" w:firstLine="0"/>
        <w:rPr>
          <w:rFonts w:ascii="Calibri" w:hAnsi="Calibri" w:cs="DIN Pro Regular"/>
          <w:b/>
          <w:sz w:val="20"/>
          <w:lang w:val="es-MX"/>
        </w:rPr>
      </w:pPr>
    </w:p>
    <w:p w14:paraId="3926D824" w14:textId="77777777" w:rsidR="00660A46" w:rsidRDefault="00660A46" w:rsidP="00451D35">
      <w:pPr>
        <w:pStyle w:val="Texto"/>
        <w:spacing w:after="80" w:line="203" w:lineRule="exact"/>
        <w:ind w:left="624" w:firstLine="0"/>
        <w:rPr>
          <w:rFonts w:ascii="Calibri" w:hAnsi="Calibri" w:cs="DIN Pro Regular"/>
          <w:b/>
          <w:sz w:val="20"/>
          <w:lang w:val="es-MX"/>
        </w:rPr>
      </w:pPr>
    </w:p>
    <w:p w14:paraId="3DE3CAED" w14:textId="77777777" w:rsidR="00660A46" w:rsidRDefault="00660A46" w:rsidP="00451D35">
      <w:pPr>
        <w:pStyle w:val="Texto"/>
        <w:spacing w:after="80" w:line="203" w:lineRule="exact"/>
        <w:ind w:left="624" w:firstLine="0"/>
        <w:rPr>
          <w:rFonts w:ascii="Calibri" w:hAnsi="Calibri" w:cs="DIN Pro Regular"/>
          <w:b/>
          <w:sz w:val="20"/>
          <w:lang w:val="es-MX"/>
        </w:rPr>
      </w:pPr>
    </w:p>
    <w:p w14:paraId="68CE6A16" w14:textId="77777777" w:rsidR="00660A46" w:rsidRDefault="00660A46" w:rsidP="00451D35">
      <w:pPr>
        <w:pStyle w:val="Texto"/>
        <w:spacing w:after="80" w:line="203" w:lineRule="exact"/>
        <w:ind w:left="624" w:firstLine="0"/>
        <w:rPr>
          <w:rFonts w:ascii="Calibri" w:hAnsi="Calibri" w:cs="DIN Pro Regular"/>
          <w:b/>
          <w:sz w:val="20"/>
          <w:lang w:val="es-MX"/>
        </w:rPr>
      </w:pPr>
    </w:p>
    <w:p w14:paraId="6694C9F2" w14:textId="77777777" w:rsidR="00660A46" w:rsidRDefault="00660A46" w:rsidP="00451D35">
      <w:pPr>
        <w:pStyle w:val="Texto"/>
        <w:spacing w:after="80" w:line="203" w:lineRule="exact"/>
        <w:ind w:left="624" w:firstLine="0"/>
        <w:rPr>
          <w:rFonts w:ascii="Calibri" w:hAnsi="Calibri" w:cs="DIN Pro Regular"/>
          <w:b/>
          <w:sz w:val="20"/>
          <w:lang w:val="es-MX"/>
        </w:rPr>
      </w:pPr>
    </w:p>
    <w:p w14:paraId="68DB305B" w14:textId="77777777" w:rsidR="00660A46" w:rsidRDefault="00660A46" w:rsidP="00451D35">
      <w:pPr>
        <w:pStyle w:val="Texto"/>
        <w:spacing w:after="80" w:line="203" w:lineRule="exact"/>
        <w:ind w:left="624" w:firstLine="0"/>
        <w:rPr>
          <w:rFonts w:ascii="Calibri" w:hAnsi="Calibri" w:cs="DIN Pro Regular"/>
          <w:b/>
          <w:sz w:val="20"/>
          <w:lang w:val="es-MX"/>
        </w:rPr>
      </w:pPr>
    </w:p>
    <w:p w14:paraId="082EC1E9" w14:textId="77777777" w:rsidR="00660A46" w:rsidRDefault="00660A46" w:rsidP="00451D35">
      <w:pPr>
        <w:pStyle w:val="Texto"/>
        <w:spacing w:after="80" w:line="203" w:lineRule="exact"/>
        <w:ind w:left="624" w:firstLine="0"/>
        <w:rPr>
          <w:rFonts w:ascii="Calibri" w:hAnsi="Calibri" w:cs="DIN Pro Regular"/>
          <w:b/>
          <w:sz w:val="20"/>
          <w:lang w:val="es-MX"/>
        </w:rPr>
      </w:pPr>
    </w:p>
    <w:p w14:paraId="32D55C70" w14:textId="77777777" w:rsidR="00660A46" w:rsidRDefault="00660A46" w:rsidP="00451D35">
      <w:pPr>
        <w:pStyle w:val="Texto"/>
        <w:spacing w:after="80" w:line="203" w:lineRule="exact"/>
        <w:ind w:left="624" w:firstLine="0"/>
        <w:rPr>
          <w:rFonts w:ascii="Calibri" w:hAnsi="Calibri" w:cs="DIN Pro Regular"/>
          <w:b/>
          <w:sz w:val="20"/>
          <w:lang w:val="es-MX"/>
        </w:rPr>
      </w:pPr>
    </w:p>
    <w:p w14:paraId="24627FE5" w14:textId="77777777" w:rsidR="00660A46" w:rsidRDefault="00660A46" w:rsidP="00451D35">
      <w:pPr>
        <w:pStyle w:val="Texto"/>
        <w:spacing w:after="80" w:line="203" w:lineRule="exact"/>
        <w:ind w:left="624" w:firstLine="0"/>
        <w:rPr>
          <w:rFonts w:ascii="Calibri" w:hAnsi="Calibri" w:cs="DIN Pro Regular"/>
          <w:b/>
          <w:sz w:val="20"/>
          <w:lang w:val="es-MX"/>
        </w:rPr>
      </w:pPr>
    </w:p>
    <w:p w14:paraId="7F39979F" w14:textId="77777777" w:rsidR="00E912DC" w:rsidRDefault="00E912DC" w:rsidP="00451D35">
      <w:pPr>
        <w:pStyle w:val="Texto"/>
        <w:spacing w:after="80" w:line="203" w:lineRule="exact"/>
        <w:ind w:left="624" w:firstLine="0"/>
        <w:rPr>
          <w:rFonts w:ascii="Calibri" w:hAnsi="Calibri" w:cs="DIN Pro Regular"/>
          <w:b/>
          <w:sz w:val="20"/>
          <w:lang w:val="es-MX"/>
        </w:rPr>
      </w:pPr>
    </w:p>
    <w:p w14:paraId="5F7ABAA7" w14:textId="77777777" w:rsidR="00E912DC" w:rsidRDefault="00E912DC" w:rsidP="00451D35">
      <w:pPr>
        <w:pStyle w:val="Texto"/>
        <w:spacing w:after="80" w:line="203" w:lineRule="exact"/>
        <w:ind w:left="624" w:firstLine="0"/>
        <w:rPr>
          <w:rFonts w:ascii="Calibri" w:hAnsi="Calibri" w:cs="DIN Pro Regular"/>
          <w:b/>
          <w:sz w:val="20"/>
          <w:lang w:val="es-MX"/>
        </w:rPr>
      </w:pPr>
    </w:p>
    <w:p w14:paraId="789FDE62" w14:textId="77777777" w:rsidR="00660A46" w:rsidRDefault="00660A46" w:rsidP="00451D35">
      <w:pPr>
        <w:pStyle w:val="Texto"/>
        <w:spacing w:after="80" w:line="203" w:lineRule="exact"/>
        <w:ind w:left="624" w:firstLine="0"/>
        <w:rPr>
          <w:rFonts w:ascii="Calibri" w:hAnsi="Calibri" w:cs="DIN Pro Regular"/>
          <w:b/>
          <w:sz w:val="20"/>
          <w:lang w:val="es-MX"/>
        </w:rPr>
      </w:pPr>
    </w:p>
    <w:p w14:paraId="5DEFC8C2" w14:textId="77777777" w:rsidR="00660A46" w:rsidRDefault="00660A46" w:rsidP="00451D35">
      <w:pPr>
        <w:pStyle w:val="Texto"/>
        <w:spacing w:after="80" w:line="203" w:lineRule="exact"/>
        <w:ind w:left="624" w:firstLine="0"/>
        <w:rPr>
          <w:rFonts w:ascii="Calibri" w:hAnsi="Calibri" w:cs="DIN Pro Regular"/>
          <w:b/>
          <w:sz w:val="20"/>
          <w:lang w:val="es-MX"/>
        </w:rPr>
      </w:pPr>
    </w:p>
    <w:p w14:paraId="449B3A5C" w14:textId="086A31EE" w:rsidR="00B73DC6" w:rsidRDefault="00B73DC6" w:rsidP="007721F8">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w:t>
      </w:r>
      <w:r>
        <w:rPr>
          <w:rFonts w:ascii="Calibri" w:hAnsi="Calibri" w:cs="DIN Pro Regular"/>
          <w:b/>
          <w:sz w:val="20"/>
          <w:lang w:val="es-MX"/>
        </w:rPr>
        <w:t>s a recibir Bienes y Servicios</w:t>
      </w:r>
    </w:p>
    <w:p w14:paraId="121ABC9B" w14:textId="77777777" w:rsidR="00B73DC6" w:rsidRDefault="00B73DC6" w:rsidP="00451D35">
      <w:pPr>
        <w:pStyle w:val="Texto"/>
        <w:spacing w:after="80" w:line="203" w:lineRule="exact"/>
        <w:ind w:left="624" w:firstLine="0"/>
        <w:rPr>
          <w:rFonts w:ascii="Calibri" w:hAnsi="Calibri" w:cs="DIN Pro Regular"/>
          <w:b/>
          <w:sz w:val="20"/>
          <w:lang w:val="es-MX"/>
        </w:rPr>
      </w:pPr>
    </w:p>
    <w:tbl>
      <w:tblPr>
        <w:tblpPr w:leftFromText="141" w:rightFromText="141" w:vertAnchor="text" w:horzAnchor="margin" w:tblpXSpec="center" w:tblpY="192"/>
        <w:tblW w:w="10814" w:type="dxa"/>
        <w:tblCellMar>
          <w:left w:w="70" w:type="dxa"/>
          <w:right w:w="70" w:type="dxa"/>
        </w:tblCellMar>
        <w:tblLook w:val="04A0" w:firstRow="1" w:lastRow="0" w:firstColumn="1" w:lastColumn="0" w:noHBand="0" w:noVBand="1"/>
      </w:tblPr>
      <w:tblGrid>
        <w:gridCol w:w="876"/>
        <w:gridCol w:w="985"/>
        <w:gridCol w:w="1533"/>
        <w:gridCol w:w="1204"/>
        <w:gridCol w:w="876"/>
        <w:gridCol w:w="4058"/>
        <w:gridCol w:w="1282"/>
      </w:tblGrid>
      <w:tr w:rsidR="00B73DC6" w:rsidRPr="00983C01" w14:paraId="4EA243BF" w14:textId="77777777" w:rsidTr="00BE0FBA">
        <w:trPr>
          <w:trHeight w:val="668"/>
        </w:trPr>
        <w:tc>
          <w:tcPr>
            <w:tcW w:w="87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6C25057"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Cuenta</w:t>
            </w:r>
          </w:p>
        </w:tc>
        <w:tc>
          <w:tcPr>
            <w:tcW w:w="985" w:type="dxa"/>
            <w:tcBorders>
              <w:top w:val="single" w:sz="4" w:space="0" w:color="auto"/>
              <w:left w:val="nil"/>
              <w:bottom w:val="single" w:sz="4" w:space="0" w:color="auto"/>
              <w:right w:val="single" w:sz="4" w:space="0" w:color="auto"/>
            </w:tcBorders>
            <w:shd w:val="clear" w:color="auto" w:fill="AB0033"/>
            <w:vAlign w:val="center"/>
            <w:hideMark/>
          </w:tcPr>
          <w:p w14:paraId="0790DEC5"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Fecha del Pago</w:t>
            </w:r>
          </w:p>
        </w:tc>
        <w:tc>
          <w:tcPr>
            <w:tcW w:w="1533" w:type="dxa"/>
            <w:tcBorders>
              <w:top w:val="single" w:sz="4" w:space="0" w:color="auto"/>
              <w:left w:val="nil"/>
              <w:bottom w:val="nil"/>
              <w:right w:val="nil"/>
            </w:tcBorders>
            <w:shd w:val="clear" w:color="auto" w:fill="AB0033"/>
            <w:vAlign w:val="center"/>
            <w:hideMark/>
          </w:tcPr>
          <w:p w14:paraId="5BBED1C7"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Nombre del Deudor</w:t>
            </w:r>
          </w:p>
        </w:tc>
        <w:tc>
          <w:tcPr>
            <w:tcW w:w="1204"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282B18F"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Concepto</w:t>
            </w:r>
          </w:p>
        </w:tc>
        <w:tc>
          <w:tcPr>
            <w:tcW w:w="876" w:type="dxa"/>
            <w:tcBorders>
              <w:top w:val="single" w:sz="4" w:space="0" w:color="auto"/>
              <w:left w:val="nil"/>
              <w:bottom w:val="single" w:sz="4" w:space="0" w:color="auto"/>
              <w:right w:val="single" w:sz="4" w:space="0" w:color="auto"/>
            </w:tcBorders>
            <w:shd w:val="clear" w:color="auto" w:fill="AB0033"/>
            <w:vAlign w:val="center"/>
            <w:hideMark/>
          </w:tcPr>
          <w:p w14:paraId="2AE294DD"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Importe</w:t>
            </w:r>
          </w:p>
        </w:tc>
        <w:tc>
          <w:tcPr>
            <w:tcW w:w="4058" w:type="dxa"/>
            <w:tcBorders>
              <w:top w:val="single" w:sz="4" w:space="0" w:color="auto"/>
              <w:left w:val="nil"/>
              <w:bottom w:val="single" w:sz="4" w:space="0" w:color="auto"/>
              <w:right w:val="single" w:sz="4" w:space="0" w:color="auto"/>
            </w:tcBorders>
            <w:shd w:val="clear" w:color="auto" w:fill="AB0033"/>
            <w:vAlign w:val="center"/>
            <w:hideMark/>
          </w:tcPr>
          <w:p w14:paraId="5175BAED"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Forma de Recuperación</w:t>
            </w:r>
          </w:p>
        </w:tc>
        <w:tc>
          <w:tcPr>
            <w:tcW w:w="1282" w:type="dxa"/>
            <w:tcBorders>
              <w:top w:val="single" w:sz="4" w:space="0" w:color="auto"/>
              <w:left w:val="nil"/>
              <w:bottom w:val="single" w:sz="4" w:space="0" w:color="auto"/>
              <w:right w:val="single" w:sz="4" w:space="0" w:color="auto"/>
            </w:tcBorders>
            <w:shd w:val="clear" w:color="auto" w:fill="AB0033"/>
            <w:vAlign w:val="center"/>
            <w:hideMark/>
          </w:tcPr>
          <w:p w14:paraId="2C90EB5E" w14:textId="77777777" w:rsidR="00B73DC6" w:rsidRPr="00CD7BB6" w:rsidRDefault="00B73DC6" w:rsidP="000056EA">
            <w:pPr>
              <w:spacing w:after="0" w:line="240" w:lineRule="auto"/>
              <w:jc w:val="center"/>
              <w:rPr>
                <w:rFonts w:eastAsia="Times New Roman" w:cs="Calibri"/>
                <w:b/>
                <w:bCs/>
                <w:sz w:val="20"/>
                <w:szCs w:val="20"/>
                <w:lang w:eastAsia="es-MX"/>
              </w:rPr>
            </w:pPr>
            <w:r w:rsidRPr="00CD7BB6">
              <w:rPr>
                <w:rFonts w:eastAsia="Times New Roman" w:cs="Calibri"/>
                <w:b/>
                <w:bCs/>
                <w:sz w:val="20"/>
                <w:szCs w:val="20"/>
                <w:lang w:eastAsia="es-MX"/>
              </w:rPr>
              <w:t>Fecha de Vencimiento</w:t>
            </w:r>
          </w:p>
        </w:tc>
      </w:tr>
      <w:tr w:rsidR="00B73DC6" w:rsidRPr="00983C01" w14:paraId="274A43DD" w14:textId="77777777" w:rsidTr="000056EA">
        <w:trPr>
          <w:trHeight w:val="256"/>
        </w:trPr>
        <w:tc>
          <w:tcPr>
            <w:tcW w:w="876" w:type="dxa"/>
            <w:tcBorders>
              <w:top w:val="nil"/>
              <w:left w:val="single" w:sz="4" w:space="0" w:color="auto"/>
              <w:bottom w:val="nil"/>
              <w:right w:val="single" w:sz="4" w:space="0" w:color="auto"/>
            </w:tcBorders>
            <w:shd w:val="clear" w:color="auto" w:fill="auto"/>
            <w:vAlign w:val="center"/>
            <w:hideMark/>
          </w:tcPr>
          <w:p w14:paraId="420DE4FB"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1131-1-0003</w:t>
            </w:r>
          </w:p>
        </w:tc>
        <w:tc>
          <w:tcPr>
            <w:tcW w:w="985" w:type="dxa"/>
            <w:tcBorders>
              <w:top w:val="nil"/>
              <w:left w:val="nil"/>
              <w:bottom w:val="nil"/>
              <w:right w:val="single" w:sz="4" w:space="0" w:color="auto"/>
            </w:tcBorders>
            <w:shd w:val="clear" w:color="auto" w:fill="auto"/>
            <w:vAlign w:val="center"/>
            <w:hideMark/>
          </w:tcPr>
          <w:p w14:paraId="2A164EEC"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2013</w:t>
            </w:r>
          </w:p>
        </w:tc>
        <w:tc>
          <w:tcPr>
            <w:tcW w:w="1533" w:type="dxa"/>
            <w:tcBorders>
              <w:top w:val="single" w:sz="4" w:space="0" w:color="auto"/>
              <w:left w:val="nil"/>
              <w:bottom w:val="nil"/>
              <w:right w:val="single" w:sz="4" w:space="0" w:color="auto"/>
            </w:tcBorders>
            <w:shd w:val="clear" w:color="auto" w:fill="auto"/>
            <w:vAlign w:val="center"/>
            <w:hideMark/>
          </w:tcPr>
          <w:p w14:paraId="34DE7021"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José Ángel Amaro Bautista</w:t>
            </w:r>
          </w:p>
        </w:tc>
        <w:tc>
          <w:tcPr>
            <w:tcW w:w="1204" w:type="dxa"/>
            <w:tcBorders>
              <w:top w:val="nil"/>
              <w:left w:val="nil"/>
              <w:bottom w:val="nil"/>
              <w:right w:val="single" w:sz="4" w:space="0" w:color="auto"/>
            </w:tcBorders>
            <w:shd w:val="clear" w:color="auto" w:fill="auto"/>
            <w:vAlign w:val="center"/>
            <w:hideMark/>
          </w:tcPr>
          <w:p w14:paraId="548064E6"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Boletos De Avión</w:t>
            </w:r>
          </w:p>
        </w:tc>
        <w:tc>
          <w:tcPr>
            <w:tcW w:w="876" w:type="dxa"/>
            <w:tcBorders>
              <w:top w:val="nil"/>
              <w:left w:val="nil"/>
              <w:bottom w:val="nil"/>
              <w:right w:val="single" w:sz="4" w:space="0" w:color="auto"/>
            </w:tcBorders>
            <w:shd w:val="clear" w:color="auto" w:fill="auto"/>
            <w:vAlign w:val="center"/>
            <w:hideMark/>
          </w:tcPr>
          <w:p w14:paraId="5CABAD42"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40,709</w:t>
            </w:r>
          </w:p>
        </w:tc>
        <w:tc>
          <w:tcPr>
            <w:tcW w:w="4058" w:type="dxa"/>
            <w:tcBorders>
              <w:top w:val="nil"/>
              <w:left w:val="nil"/>
              <w:bottom w:val="nil"/>
              <w:right w:val="single" w:sz="4" w:space="0" w:color="auto"/>
            </w:tcBorders>
            <w:shd w:val="clear" w:color="000000" w:fill="FFFFFF"/>
            <w:vAlign w:val="center"/>
            <w:hideMark/>
          </w:tcPr>
          <w:p w14:paraId="4122B7C9"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Servicio a Utilizar</w:t>
            </w:r>
          </w:p>
        </w:tc>
        <w:tc>
          <w:tcPr>
            <w:tcW w:w="1282" w:type="dxa"/>
            <w:tcBorders>
              <w:top w:val="nil"/>
              <w:left w:val="nil"/>
              <w:bottom w:val="nil"/>
              <w:right w:val="single" w:sz="4" w:space="0" w:color="auto"/>
            </w:tcBorders>
            <w:shd w:val="clear" w:color="auto" w:fill="auto"/>
            <w:vAlign w:val="center"/>
            <w:hideMark/>
          </w:tcPr>
          <w:p w14:paraId="6BF168B1"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Indefinido</w:t>
            </w:r>
          </w:p>
        </w:tc>
      </w:tr>
      <w:tr w:rsidR="00B73DC6" w:rsidRPr="00983C01" w14:paraId="4C7604FD" w14:textId="77777777" w:rsidTr="000056EA">
        <w:trPr>
          <w:trHeight w:val="256"/>
        </w:trPr>
        <w:tc>
          <w:tcPr>
            <w:tcW w:w="876" w:type="dxa"/>
            <w:tcBorders>
              <w:top w:val="nil"/>
              <w:left w:val="single" w:sz="4" w:space="0" w:color="auto"/>
              <w:bottom w:val="nil"/>
              <w:right w:val="single" w:sz="4" w:space="0" w:color="auto"/>
            </w:tcBorders>
            <w:shd w:val="clear" w:color="auto" w:fill="auto"/>
            <w:vAlign w:val="center"/>
            <w:hideMark/>
          </w:tcPr>
          <w:p w14:paraId="671A4EF9"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1131-1-0005</w:t>
            </w:r>
          </w:p>
        </w:tc>
        <w:tc>
          <w:tcPr>
            <w:tcW w:w="985" w:type="dxa"/>
            <w:tcBorders>
              <w:top w:val="nil"/>
              <w:left w:val="nil"/>
              <w:bottom w:val="nil"/>
              <w:right w:val="single" w:sz="4" w:space="0" w:color="auto"/>
            </w:tcBorders>
            <w:shd w:val="clear" w:color="auto" w:fill="auto"/>
            <w:vAlign w:val="center"/>
            <w:hideMark/>
          </w:tcPr>
          <w:p w14:paraId="7754908D"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2017</w:t>
            </w:r>
          </w:p>
        </w:tc>
        <w:tc>
          <w:tcPr>
            <w:tcW w:w="1533" w:type="dxa"/>
            <w:tcBorders>
              <w:top w:val="nil"/>
              <w:left w:val="nil"/>
              <w:bottom w:val="nil"/>
              <w:right w:val="single" w:sz="4" w:space="0" w:color="auto"/>
            </w:tcBorders>
            <w:shd w:val="clear" w:color="auto" w:fill="auto"/>
            <w:vAlign w:val="center"/>
            <w:hideMark/>
          </w:tcPr>
          <w:p w14:paraId="023A7939"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Viajes Paradise</w:t>
            </w:r>
          </w:p>
        </w:tc>
        <w:tc>
          <w:tcPr>
            <w:tcW w:w="1204" w:type="dxa"/>
            <w:tcBorders>
              <w:top w:val="nil"/>
              <w:left w:val="nil"/>
              <w:bottom w:val="nil"/>
              <w:right w:val="single" w:sz="4" w:space="0" w:color="auto"/>
            </w:tcBorders>
            <w:shd w:val="clear" w:color="auto" w:fill="auto"/>
            <w:vAlign w:val="center"/>
            <w:hideMark/>
          </w:tcPr>
          <w:p w14:paraId="184926E6"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Vuelo De Avión</w:t>
            </w:r>
          </w:p>
        </w:tc>
        <w:tc>
          <w:tcPr>
            <w:tcW w:w="876" w:type="dxa"/>
            <w:tcBorders>
              <w:top w:val="nil"/>
              <w:left w:val="nil"/>
              <w:bottom w:val="nil"/>
              <w:right w:val="single" w:sz="4" w:space="0" w:color="auto"/>
            </w:tcBorders>
            <w:shd w:val="clear" w:color="auto" w:fill="auto"/>
            <w:vAlign w:val="center"/>
            <w:hideMark/>
          </w:tcPr>
          <w:p w14:paraId="4965F8F5"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 xml:space="preserve">     630</w:t>
            </w:r>
          </w:p>
        </w:tc>
        <w:tc>
          <w:tcPr>
            <w:tcW w:w="4058" w:type="dxa"/>
            <w:tcBorders>
              <w:top w:val="nil"/>
              <w:left w:val="nil"/>
              <w:bottom w:val="nil"/>
              <w:right w:val="single" w:sz="4" w:space="0" w:color="auto"/>
            </w:tcBorders>
            <w:shd w:val="clear" w:color="000000" w:fill="FFFFFF"/>
            <w:vAlign w:val="center"/>
            <w:hideMark/>
          </w:tcPr>
          <w:p w14:paraId="680CB0B5"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Servicio a Utilizar</w:t>
            </w:r>
          </w:p>
        </w:tc>
        <w:tc>
          <w:tcPr>
            <w:tcW w:w="1282" w:type="dxa"/>
            <w:tcBorders>
              <w:top w:val="nil"/>
              <w:left w:val="nil"/>
              <w:bottom w:val="nil"/>
              <w:right w:val="single" w:sz="4" w:space="0" w:color="auto"/>
            </w:tcBorders>
            <w:shd w:val="clear" w:color="auto" w:fill="auto"/>
            <w:vAlign w:val="center"/>
            <w:hideMark/>
          </w:tcPr>
          <w:p w14:paraId="49E40A90" w14:textId="77777777" w:rsidR="00B73DC6" w:rsidRPr="00CD7BB6" w:rsidRDefault="00B73DC6" w:rsidP="000056EA">
            <w:pPr>
              <w:spacing w:after="0" w:line="240" w:lineRule="auto"/>
              <w:jc w:val="center"/>
              <w:rPr>
                <w:rFonts w:eastAsia="Times New Roman" w:cs="Calibri"/>
                <w:sz w:val="20"/>
                <w:szCs w:val="20"/>
                <w:lang w:eastAsia="es-MX"/>
              </w:rPr>
            </w:pPr>
            <w:r w:rsidRPr="00CD7BB6">
              <w:rPr>
                <w:rFonts w:eastAsia="Times New Roman" w:cs="Calibri"/>
                <w:sz w:val="20"/>
                <w:szCs w:val="20"/>
                <w:lang w:eastAsia="es-MX"/>
              </w:rPr>
              <w:t>Indefinido</w:t>
            </w:r>
          </w:p>
        </w:tc>
      </w:tr>
      <w:tr w:rsidR="00B73DC6" w:rsidRPr="008829D6" w14:paraId="38AF7EF7" w14:textId="77777777" w:rsidTr="000056EA">
        <w:trPr>
          <w:trHeight w:val="241"/>
        </w:trPr>
        <w:tc>
          <w:tcPr>
            <w:tcW w:w="876" w:type="dxa"/>
            <w:tcBorders>
              <w:top w:val="nil"/>
              <w:left w:val="single" w:sz="4" w:space="0" w:color="auto"/>
              <w:bottom w:val="nil"/>
              <w:right w:val="single" w:sz="4" w:space="0" w:color="auto"/>
            </w:tcBorders>
            <w:shd w:val="clear" w:color="auto" w:fill="auto"/>
            <w:noWrap/>
            <w:vAlign w:val="bottom"/>
            <w:hideMark/>
          </w:tcPr>
          <w:p w14:paraId="66AA2D1B"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985" w:type="dxa"/>
            <w:tcBorders>
              <w:top w:val="nil"/>
              <w:left w:val="nil"/>
              <w:bottom w:val="nil"/>
              <w:right w:val="single" w:sz="4" w:space="0" w:color="auto"/>
            </w:tcBorders>
            <w:shd w:val="clear" w:color="auto" w:fill="auto"/>
            <w:noWrap/>
            <w:vAlign w:val="bottom"/>
            <w:hideMark/>
          </w:tcPr>
          <w:p w14:paraId="299164CA"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533" w:type="dxa"/>
            <w:tcBorders>
              <w:top w:val="nil"/>
              <w:left w:val="nil"/>
              <w:bottom w:val="nil"/>
              <w:right w:val="single" w:sz="4" w:space="0" w:color="auto"/>
            </w:tcBorders>
            <w:shd w:val="clear" w:color="auto" w:fill="auto"/>
            <w:noWrap/>
            <w:vAlign w:val="bottom"/>
            <w:hideMark/>
          </w:tcPr>
          <w:p w14:paraId="49D45626"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204" w:type="dxa"/>
            <w:tcBorders>
              <w:top w:val="nil"/>
              <w:left w:val="nil"/>
              <w:bottom w:val="nil"/>
              <w:right w:val="single" w:sz="4" w:space="0" w:color="auto"/>
            </w:tcBorders>
            <w:shd w:val="clear" w:color="auto" w:fill="auto"/>
            <w:noWrap/>
            <w:vAlign w:val="bottom"/>
            <w:hideMark/>
          </w:tcPr>
          <w:p w14:paraId="71F9D58E"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876" w:type="dxa"/>
            <w:tcBorders>
              <w:top w:val="nil"/>
              <w:left w:val="nil"/>
              <w:bottom w:val="nil"/>
              <w:right w:val="single" w:sz="4" w:space="0" w:color="auto"/>
            </w:tcBorders>
            <w:shd w:val="clear" w:color="auto" w:fill="auto"/>
            <w:noWrap/>
            <w:vAlign w:val="bottom"/>
            <w:hideMark/>
          </w:tcPr>
          <w:p w14:paraId="18829C0E"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4058" w:type="dxa"/>
            <w:tcBorders>
              <w:top w:val="nil"/>
              <w:left w:val="nil"/>
              <w:bottom w:val="nil"/>
              <w:right w:val="single" w:sz="4" w:space="0" w:color="auto"/>
            </w:tcBorders>
            <w:shd w:val="clear" w:color="auto" w:fill="auto"/>
            <w:noWrap/>
            <w:vAlign w:val="bottom"/>
            <w:hideMark/>
          </w:tcPr>
          <w:p w14:paraId="65A9751D"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282" w:type="dxa"/>
            <w:tcBorders>
              <w:top w:val="nil"/>
              <w:left w:val="nil"/>
              <w:bottom w:val="nil"/>
              <w:right w:val="single" w:sz="4" w:space="0" w:color="auto"/>
            </w:tcBorders>
            <w:shd w:val="clear" w:color="auto" w:fill="auto"/>
            <w:noWrap/>
            <w:vAlign w:val="bottom"/>
            <w:hideMark/>
          </w:tcPr>
          <w:p w14:paraId="30FEC3EF" w14:textId="77777777" w:rsidR="00B73DC6" w:rsidRPr="00CD7BB6" w:rsidRDefault="00B73DC6"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r>
      <w:tr w:rsidR="00B73DC6" w:rsidRPr="008829D6" w14:paraId="6A28BFD1" w14:textId="77777777" w:rsidTr="000056EA">
        <w:trPr>
          <w:trHeight w:val="241"/>
        </w:trPr>
        <w:tc>
          <w:tcPr>
            <w:tcW w:w="876" w:type="dxa"/>
            <w:tcBorders>
              <w:top w:val="nil"/>
              <w:left w:val="single" w:sz="4" w:space="0" w:color="auto"/>
              <w:bottom w:val="nil"/>
              <w:right w:val="single" w:sz="4" w:space="0" w:color="auto"/>
            </w:tcBorders>
            <w:shd w:val="clear" w:color="auto" w:fill="auto"/>
            <w:noWrap/>
            <w:vAlign w:val="bottom"/>
            <w:hideMark/>
          </w:tcPr>
          <w:p w14:paraId="3FA6AD16"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985" w:type="dxa"/>
            <w:tcBorders>
              <w:top w:val="nil"/>
              <w:left w:val="nil"/>
              <w:bottom w:val="nil"/>
              <w:right w:val="single" w:sz="4" w:space="0" w:color="auto"/>
            </w:tcBorders>
            <w:shd w:val="clear" w:color="auto" w:fill="auto"/>
            <w:noWrap/>
            <w:vAlign w:val="bottom"/>
            <w:hideMark/>
          </w:tcPr>
          <w:p w14:paraId="784AF949"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533" w:type="dxa"/>
            <w:tcBorders>
              <w:top w:val="nil"/>
              <w:left w:val="nil"/>
              <w:bottom w:val="nil"/>
              <w:right w:val="single" w:sz="4" w:space="0" w:color="auto"/>
            </w:tcBorders>
            <w:shd w:val="clear" w:color="auto" w:fill="auto"/>
            <w:noWrap/>
            <w:vAlign w:val="bottom"/>
            <w:hideMark/>
          </w:tcPr>
          <w:p w14:paraId="6F4A4C9E"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204" w:type="dxa"/>
            <w:tcBorders>
              <w:top w:val="nil"/>
              <w:left w:val="nil"/>
              <w:bottom w:val="nil"/>
              <w:right w:val="single" w:sz="4" w:space="0" w:color="auto"/>
            </w:tcBorders>
            <w:shd w:val="clear" w:color="auto" w:fill="auto"/>
            <w:noWrap/>
            <w:vAlign w:val="bottom"/>
            <w:hideMark/>
          </w:tcPr>
          <w:p w14:paraId="106A4735"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876" w:type="dxa"/>
            <w:tcBorders>
              <w:top w:val="nil"/>
              <w:left w:val="nil"/>
              <w:bottom w:val="nil"/>
              <w:right w:val="single" w:sz="4" w:space="0" w:color="auto"/>
            </w:tcBorders>
            <w:shd w:val="clear" w:color="auto" w:fill="auto"/>
            <w:noWrap/>
            <w:vAlign w:val="bottom"/>
            <w:hideMark/>
          </w:tcPr>
          <w:p w14:paraId="583A6ED4"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4058" w:type="dxa"/>
            <w:tcBorders>
              <w:top w:val="nil"/>
              <w:left w:val="nil"/>
              <w:bottom w:val="nil"/>
              <w:right w:val="single" w:sz="4" w:space="0" w:color="auto"/>
            </w:tcBorders>
            <w:shd w:val="clear" w:color="auto" w:fill="auto"/>
            <w:noWrap/>
            <w:vAlign w:val="bottom"/>
            <w:hideMark/>
          </w:tcPr>
          <w:p w14:paraId="54BAAC28"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282" w:type="dxa"/>
            <w:tcBorders>
              <w:top w:val="nil"/>
              <w:left w:val="nil"/>
              <w:bottom w:val="nil"/>
              <w:right w:val="single" w:sz="4" w:space="0" w:color="auto"/>
            </w:tcBorders>
            <w:shd w:val="clear" w:color="auto" w:fill="auto"/>
            <w:noWrap/>
            <w:vAlign w:val="bottom"/>
            <w:hideMark/>
          </w:tcPr>
          <w:p w14:paraId="186B5F03"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r>
      <w:tr w:rsidR="00B73DC6" w:rsidRPr="008829D6" w14:paraId="4D803217" w14:textId="77777777" w:rsidTr="000056EA">
        <w:trPr>
          <w:trHeight w:val="241"/>
        </w:trPr>
        <w:tc>
          <w:tcPr>
            <w:tcW w:w="876" w:type="dxa"/>
            <w:tcBorders>
              <w:top w:val="nil"/>
              <w:left w:val="single" w:sz="4" w:space="0" w:color="auto"/>
              <w:bottom w:val="nil"/>
              <w:right w:val="single" w:sz="4" w:space="0" w:color="auto"/>
            </w:tcBorders>
            <w:shd w:val="clear" w:color="auto" w:fill="auto"/>
            <w:noWrap/>
            <w:vAlign w:val="bottom"/>
            <w:hideMark/>
          </w:tcPr>
          <w:p w14:paraId="3853AAF0"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985" w:type="dxa"/>
            <w:tcBorders>
              <w:top w:val="nil"/>
              <w:left w:val="nil"/>
              <w:bottom w:val="nil"/>
              <w:right w:val="single" w:sz="4" w:space="0" w:color="auto"/>
            </w:tcBorders>
            <w:shd w:val="clear" w:color="auto" w:fill="auto"/>
            <w:noWrap/>
            <w:vAlign w:val="bottom"/>
            <w:hideMark/>
          </w:tcPr>
          <w:p w14:paraId="7CD1963F"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533" w:type="dxa"/>
            <w:tcBorders>
              <w:top w:val="nil"/>
              <w:left w:val="nil"/>
              <w:bottom w:val="nil"/>
              <w:right w:val="single" w:sz="4" w:space="0" w:color="auto"/>
            </w:tcBorders>
            <w:shd w:val="clear" w:color="auto" w:fill="auto"/>
            <w:noWrap/>
            <w:vAlign w:val="bottom"/>
            <w:hideMark/>
          </w:tcPr>
          <w:p w14:paraId="0F7DDFA8"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204" w:type="dxa"/>
            <w:tcBorders>
              <w:top w:val="nil"/>
              <w:left w:val="nil"/>
              <w:bottom w:val="nil"/>
              <w:right w:val="single" w:sz="4" w:space="0" w:color="auto"/>
            </w:tcBorders>
            <w:shd w:val="clear" w:color="auto" w:fill="auto"/>
            <w:noWrap/>
            <w:vAlign w:val="bottom"/>
            <w:hideMark/>
          </w:tcPr>
          <w:p w14:paraId="6AF9F1BE"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876" w:type="dxa"/>
            <w:tcBorders>
              <w:top w:val="nil"/>
              <w:left w:val="nil"/>
              <w:bottom w:val="nil"/>
              <w:right w:val="single" w:sz="4" w:space="0" w:color="auto"/>
            </w:tcBorders>
            <w:shd w:val="clear" w:color="auto" w:fill="auto"/>
            <w:noWrap/>
            <w:vAlign w:val="bottom"/>
            <w:hideMark/>
          </w:tcPr>
          <w:p w14:paraId="11BBEB54"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4058" w:type="dxa"/>
            <w:tcBorders>
              <w:top w:val="nil"/>
              <w:left w:val="nil"/>
              <w:bottom w:val="nil"/>
              <w:right w:val="single" w:sz="4" w:space="0" w:color="auto"/>
            </w:tcBorders>
            <w:shd w:val="clear" w:color="auto" w:fill="auto"/>
            <w:noWrap/>
            <w:vAlign w:val="bottom"/>
            <w:hideMark/>
          </w:tcPr>
          <w:p w14:paraId="713FBF2B"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282" w:type="dxa"/>
            <w:tcBorders>
              <w:top w:val="nil"/>
              <w:left w:val="nil"/>
              <w:bottom w:val="nil"/>
              <w:right w:val="single" w:sz="4" w:space="0" w:color="auto"/>
            </w:tcBorders>
            <w:shd w:val="clear" w:color="auto" w:fill="auto"/>
            <w:noWrap/>
            <w:vAlign w:val="bottom"/>
            <w:hideMark/>
          </w:tcPr>
          <w:p w14:paraId="3595C3AA"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r>
      <w:tr w:rsidR="00B73DC6" w:rsidRPr="008829D6" w14:paraId="2A116A6F" w14:textId="77777777" w:rsidTr="000056EA">
        <w:trPr>
          <w:trHeight w:val="241"/>
        </w:trPr>
        <w:tc>
          <w:tcPr>
            <w:tcW w:w="876" w:type="dxa"/>
            <w:tcBorders>
              <w:top w:val="single" w:sz="4" w:space="0" w:color="auto"/>
              <w:left w:val="single" w:sz="4" w:space="0" w:color="auto"/>
              <w:bottom w:val="single" w:sz="4" w:space="0" w:color="auto"/>
              <w:right w:val="nil"/>
            </w:tcBorders>
            <w:shd w:val="clear" w:color="auto" w:fill="auto"/>
            <w:noWrap/>
            <w:vAlign w:val="bottom"/>
            <w:hideMark/>
          </w:tcPr>
          <w:p w14:paraId="4A0E7452"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985" w:type="dxa"/>
            <w:tcBorders>
              <w:top w:val="single" w:sz="4" w:space="0" w:color="auto"/>
              <w:left w:val="nil"/>
              <w:bottom w:val="single" w:sz="4" w:space="0" w:color="auto"/>
              <w:right w:val="nil"/>
            </w:tcBorders>
            <w:shd w:val="clear" w:color="auto" w:fill="auto"/>
            <w:noWrap/>
            <w:vAlign w:val="bottom"/>
            <w:hideMark/>
          </w:tcPr>
          <w:p w14:paraId="27915112"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533" w:type="dxa"/>
            <w:tcBorders>
              <w:top w:val="single" w:sz="4" w:space="0" w:color="auto"/>
              <w:left w:val="nil"/>
              <w:bottom w:val="single" w:sz="4" w:space="0" w:color="auto"/>
              <w:right w:val="nil"/>
            </w:tcBorders>
            <w:shd w:val="clear" w:color="auto" w:fill="auto"/>
            <w:noWrap/>
            <w:vAlign w:val="bottom"/>
            <w:hideMark/>
          </w:tcPr>
          <w:p w14:paraId="0CDFECDE"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204" w:type="dxa"/>
            <w:tcBorders>
              <w:top w:val="single" w:sz="4" w:space="0" w:color="auto"/>
              <w:left w:val="nil"/>
              <w:bottom w:val="single" w:sz="4" w:space="0" w:color="auto"/>
              <w:right w:val="nil"/>
            </w:tcBorders>
            <w:shd w:val="clear" w:color="auto" w:fill="auto"/>
            <w:noWrap/>
            <w:vAlign w:val="bottom"/>
            <w:hideMark/>
          </w:tcPr>
          <w:p w14:paraId="058EC583" w14:textId="77777777" w:rsidR="00B73DC6" w:rsidRPr="00CD7BB6" w:rsidRDefault="00B73DC6" w:rsidP="000056EA">
            <w:pPr>
              <w:spacing w:after="0" w:line="240" w:lineRule="auto"/>
              <w:ind w:firstLineChars="100" w:firstLine="181"/>
              <w:jc w:val="right"/>
              <w:rPr>
                <w:rFonts w:eastAsia="Times New Roman" w:cs="Calibri"/>
                <w:b/>
                <w:bCs/>
                <w:sz w:val="18"/>
                <w:szCs w:val="18"/>
                <w:lang w:eastAsia="es-MX"/>
              </w:rPr>
            </w:pPr>
            <w:r w:rsidRPr="00CD7BB6">
              <w:rPr>
                <w:rFonts w:eastAsia="Times New Roman" w:cs="Calibri"/>
                <w:b/>
                <w:bCs/>
                <w:sz w:val="18"/>
                <w:szCs w:val="18"/>
                <w:lang w:eastAsia="es-MX"/>
              </w:rPr>
              <w:t>Total:</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BE34B" w14:textId="77777777" w:rsidR="00B73DC6" w:rsidRPr="00CD7BB6" w:rsidRDefault="00B73DC6" w:rsidP="000056EA">
            <w:pPr>
              <w:spacing w:after="0" w:line="240" w:lineRule="auto"/>
              <w:jc w:val="right"/>
              <w:rPr>
                <w:rFonts w:eastAsia="Times New Roman" w:cs="Calibri"/>
                <w:b/>
                <w:bCs/>
                <w:sz w:val="18"/>
                <w:szCs w:val="18"/>
                <w:lang w:eastAsia="es-MX"/>
              </w:rPr>
            </w:pPr>
            <w:r w:rsidRPr="00CD7BB6">
              <w:rPr>
                <w:rFonts w:eastAsia="Times New Roman" w:cs="Calibri"/>
                <w:b/>
                <w:bCs/>
                <w:sz w:val="18"/>
                <w:szCs w:val="18"/>
                <w:lang w:eastAsia="es-MX"/>
              </w:rPr>
              <w:t>41,339</w:t>
            </w:r>
          </w:p>
        </w:tc>
        <w:tc>
          <w:tcPr>
            <w:tcW w:w="4058" w:type="dxa"/>
            <w:tcBorders>
              <w:top w:val="single" w:sz="4" w:space="0" w:color="auto"/>
              <w:left w:val="nil"/>
              <w:bottom w:val="single" w:sz="4" w:space="0" w:color="auto"/>
              <w:right w:val="nil"/>
            </w:tcBorders>
            <w:shd w:val="clear" w:color="auto" w:fill="auto"/>
            <w:noWrap/>
            <w:vAlign w:val="bottom"/>
            <w:hideMark/>
          </w:tcPr>
          <w:p w14:paraId="018B90A3"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62386F44" w14:textId="77777777" w:rsidR="00B73DC6" w:rsidRPr="008829D6" w:rsidRDefault="00B73DC6" w:rsidP="000056EA">
            <w:pPr>
              <w:spacing w:after="0" w:line="240" w:lineRule="auto"/>
              <w:rPr>
                <w:rFonts w:ascii="DINPro-Regular" w:eastAsia="Times New Roman" w:hAnsi="DINPro-Regular"/>
                <w:sz w:val="18"/>
                <w:szCs w:val="18"/>
                <w:lang w:eastAsia="es-MX"/>
              </w:rPr>
            </w:pPr>
            <w:r w:rsidRPr="008829D6">
              <w:rPr>
                <w:rFonts w:ascii="DINPro-Regular" w:eastAsia="Times New Roman" w:hAnsi="DINPro-Regular"/>
                <w:sz w:val="18"/>
                <w:szCs w:val="18"/>
                <w:lang w:eastAsia="es-MX"/>
              </w:rPr>
              <w:t> </w:t>
            </w:r>
          </w:p>
        </w:tc>
      </w:tr>
    </w:tbl>
    <w:p w14:paraId="4A428F6B" w14:textId="77777777" w:rsidR="00AB38D9" w:rsidRDefault="00AB38D9" w:rsidP="00451D35">
      <w:pPr>
        <w:pStyle w:val="Texto"/>
        <w:spacing w:after="80" w:line="203" w:lineRule="exact"/>
        <w:ind w:left="624" w:firstLine="0"/>
        <w:rPr>
          <w:rFonts w:ascii="Calibri" w:hAnsi="Calibri" w:cs="DIN Pro Regular"/>
          <w:b/>
          <w:sz w:val="20"/>
          <w:lang w:val="es-MX"/>
        </w:rPr>
      </w:pPr>
    </w:p>
    <w:p w14:paraId="7684D39C"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14:paraId="60B6FC69" w14:textId="77777777" w:rsidR="00AB38D9" w:rsidRPr="00AB38D9" w:rsidRDefault="00AB38D9" w:rsidP="00451D35">
      <w:pPr>
        <w:pStyle w:val="Texto"/>
        <w:spacing w:after="80" w:line="203" w:lineRule="exact"/>
        <w:ind w:left="624" w:firstLine="0"/>
        <w:rPr>
          <w:rFonts w:ascii="Calibri" w:hAnsi="Calibri" w:cs="DIN Pro Regular"/>
          <w:sz w:val="20"/>
          <w:lang w:val="es-MX"/>
        </w:rPr>
      </w:pPr>
      <w:r w:rsidRPr="00AB38D9">
        <w:rPr>
          <w:rFonts w:ascii="Calibri" w:hAnsi="Calibri" w:cs="DIN Pro Regular"/>
          <w:sz w:val="20"/>
          <w:lang w:val="es-MX"/>
        </w:rPr>
        <w:t>N</w:t>
      </w:r>
      <w:r>
        <w:rPr>
          <w:rFonts w:ascii="Calibri" w:hAnsi="Calibri" w:cs="DIN Pro Regular"/>
          <w:sz w:val="20"/>
          <w:lang w:val="es-MX"/>
        </w:rPr>
        <w:t>o a</w:t>
      </w:r>
      <w:r w:rsidRPr="00AB38D9">
        <w:rPr>
          <w:rFonts w:ascii="Calibri" w:hAnsi="Calibri" w:cs="DIN Pro Regular"/>
          <w:sz w:val="20"/>
          <w:lang w:val="es-MX"/>
        </w:rPr>
        <w:t>plica</w:t>
      </w:r>
    </w:p>
    <w:p w14:paraId="66FE21FB" w14:textId="77777777" w:rsidR="00AB38D9" w:rsidRDefault="00AB38D9" w:rsidP="00451D35">
      <w:pPr>
        <w:pStyle w:val="Texto"/>
        <w:spacing w:after="80" w:line="203" w:lineRule="exact"/>
        <w:ind w:left="624" w:firstLine="0"/>
        <w:rPr>
          <w:rFonts w:ascii="Calibri" w:hAnsi="Calibri" w:cs="DIN Pro Regular"/>
          <w:b/>
          <w:sz w:val="20"/>
          <w:lang w:val="es-MX"/>
        </w:rPr>
      </w:pPr>
    </w:p>
    <w:p w14:paraId="3E6A9238"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14:paraId="1345BB28" w14:textId="6D0A222B" w:rsidR="00882A86" w:rsidRDefault="00AB38D9" w:rsidP="007721F8">
      <w:pPr>
        <w:pStyle w:val="Texto"/>
        <w:spacing w:after="80" w:line="203" w:lineRule="exact"/>
        <w:ind w:left="624" w:firstLine="0"/>
        <w:rPr>
          <w:rFonts w:ascii="Calibri" w:hAnsi="Calibri" w:cs="DIN Pro Regular"/>
          <w:sz w:val="20"/>
          <w:lang w:val="es-MX"/>
        </w:rPr>
      </w:pPr>
      <w:r w:rsidRPr="00AB38D9">
        <w:rPr>
          <w:rFonts w:ascii="Calibri" w:hAnsi="Calibri" w:cs="DIN Pro Regular"/>
          <w:sz w:val="20"/>
          <w:lang w:val="es-MX"/>
        </w:rPr>
        <w:t>No aplica</w:t>
      </w:r>
    </w:p>
    <w:p w14:paraId="38CDB9FE" w14:textId="77777777" w:rsidR="007721F8" w:rsidRPr="007721F8" w:rsidRDefault="007721F8" w:rsidP="007721F8">
      <w:pPr>
        <w:pStyle w:val="Texto"/>
        <w:spacing w:after="80" w:line="203" w:lineRule="exact"/>
        <w:ind w:left="624" w:firstLine="0"/>
        <w:rPr>
          <w:rFonts w:ascii="Calibri" w:hAnsi="Calibri" w:cs="DIN Pro Regular"/>
          <w:sz w:val="20"/>
          <w:lang w:val="es-MX"/>
        </w:rPr>
      </w:pPr>
    </w:p>
    <w:p w14:paraId="7529A3C7"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14:paraId="597CF69D" w14:textId="3366C396" w:rsidR="00F97C05" w:rsidRPr="00F97C05" w:rsidRDefault="00F97C05" w:rsidP="00F97C05">
      <w:pPr>
        <w:pStyle w:val="Texto"/>
        <w:spacing w:after="80" w:line="203" w:lineRule="exact"/>
        <w:ind w:firstLine="0"/>
        <w:rPr>
          <w:rFonts w:ascii="Calibri" w:hAnsi="Calibri" w:cs="DIN Pro Regular"/>
          <w:sz w:val="20"/>
          <w:lang w:val="es-MX"/>
        </w:rPr>
      </w:pPr>
      <w:r>
        <w:rPr>
          <w:rFonts w:ascii="Calibri" w:hAnsi="Calibri" w:cs="DIN Pro Regular"/>
          <w:sz w:val="20"/>
          <w:lang w:val="es-MX"/>
        </w:rPr>
        <w:t xml:space="preserve">               </w:t>
      </w:r>
      <w:r w:rsidRPr="00F97C05">
        <w:rPr>
          <w:rFonts w:ascii="Calibri" w:hAnsi="Calibri" w:cs="DIN Pro Regular"/>
          <w:sz w:val="20"/>
          <w:lang w:val="es-MX"/>
        </w:rPr>
        <w:t xml:space="preserve">Anexo Relación de Bienes Muebles que componen el Patrimonio y Relación de Bienes Inmuebles que </w:t>
      </w:r>
      <w:r>
        <w:rPr>
          <w:rFonts w:ascii="Calibri" w:hAnsi="Calibri" w:cs="DIN Pro Regular"/>
          <w:sz w:val="20"/>
          <w:lang w:val="es-MX"/>
        </w:rPr>
        <w:t xml:space="preserve">         </w:t>
      </w:r>
      <w:r w:rsidR="007721F8">
        <w:rPr>
          <w:rFonts w:ascii="Calibri" w:hAnsi="Calibri" w:cs="DIN Pro Regular"/>
          <w:sz w:val="20"/>
          <w:lang w:val="es-MX"/>
        </w:rPr>
        <w:t xml:space="preserve">                </w:t>
      </w:r>
      <w:r w:rsidRPr="00F97C05">
        <w:rPr>
          <w:rFonts w:ascii="Calibri" w:hAnsi="Calibri" w:cs="DIN Pro Regular"/>
          <w:sz w:val="20"/>
          <w:lang w:val="es-MX"/>
        </w:rPr>
        <w:t>componen el Patrimonio</w:t>
      </w:r>
    </w:p>
    <w:p w14:paraId="2A0DBF7A" w14:textId="77777777" w:rsidR="00F97C05" w:rsidRDefault="00F97C05" w:rsidP="00451D35">
      <w:pPr>
        <w:pStyle w:val="Texto"/>
        <w:spacing w:after="80" w:line="203" w:lineRule="exact"/>
        <w:ind w:left="624" w:firstLine="0"/>
        <w:rPr>
          <w:rFonts w:ascii="Calibri" w:hAnsi="Calibri" w:cs="DIN Pro Regular"/>
          <w:b/>
          <w:sz w:val="20"/>
          <w:lang w:val="es-MX"/>
        </w:rPr>
      </w:pPr>
    </w:p>
    <w:p w14:paraId="6C776803"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529377AC" w14:textId="77777777" w:rsidR="00F97C05" w:rsidRDefault="00F97C05" w:rsidP="00451D35">
      <w:pPr>
        <w:pStyle w:val="Texto"/>
        <w:spacing w:after="80" w:line="203" w:lineRule="exact"/>
        <w:ind w:left="624" w:firstLine="0"/>
        <w:rPr>
          <w:rFonts w:ascii="Calibri" w:hAnsi="Calibri" w:cs="DIN Pro Regular"/>
          <w:b/>
          <w:sz w:val="20"/>
          <w:lang w:val="es-MX"/>
        </w:rPr>
      </w:pPr>
      <w:r w:rsidRPr="00F97C05">
        <w:rPr>
          <w:rFonts w:ascii="Calibri" w:hAnsi="Calibri" w:cs="DIN Pro Regular"/>
          <w:sz w:val="20"/>
          <w:lang w:val="es-MX"/>
        </w:rPr>
        <w:t>Para continuar con el registro de las depreciaciones de bienes muebles, y debido a que no tenemos documentos ni archivos de cedulas analíticas ni información histórica del método utilizado,  nos hemos hecho a la tarea de revisar periodos anteriores con la finalidad de poder registrar las depreciaciones del ejercicio 2017 a 2022, las cuales tendremos que realizar en el ejercicio 2023, una vez contando con la información suficiente y competente que nos dé la certeza de que  los registros son objetivos</w:t>
      </w:r>
      <w:r w:rsidRPr="00983C01">
        <w:rPr>
          <w:rFonts w:ascii="DIN Pro Regular" w:hAnsi="DIN Pro Regular" w:cs="DIN Pro Regular"/>
          <w:sz w:val="20"/>
          <w:lang w:val="es-MX"/>
        </w:rPr>
        <w:t>.</w:t>
      </w:r>
    </w:p>
    <w:p w14:paraId="7E62DE64" w14:textId="77777777" w:rsidR="00F97C05" w:rsidRDefault="00F97C05" w:rsidP="00451D35">
      <w:pPr>
        <w:pStyle w:val="Texto"/>
        <w:spacing w:after="80" w:line="203" w:lineRule="exact"/>
        <w:ind w:left="624" w:firstLine="0"/>
        <w:rPr>
          <w:rFonts w:ascii="Calibri" w:hAnsi="Calibri" w:cs="DIN Pro Regular"/>
          <w:b/>
          <w:sz w:val="20"/>
          <w:lang w:val="es-MX"/>
        </w:rPr>
      </w:pPr>
    </w:p>
    <w:p w14:paraId="7892FDA1" w14:textId="77777777"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14:paraId="3A191468" w14:textId="77777777" w:rsidR="00F97C05" w:rsidRPr="00F97C05" w:rsidRDefault="00F97C05" w:rsidP="00451D35">
      <w:pPr>
        <w:pStyle w:val="Texto"/>
        <w:spacing w:after="80" w:line="203" w:lineRule="exact"/>
        <w:ind w:left="624" w:firstLine="0"/>
        <w:rPr>
          <w:rFonts w:ascii="Calibri" w:hAnsi="Calibri" w:cs="DIN Pro Regular"/>
          <w:sz w:val="20"/>
          <w:lang w:val="es-MX"/>
        </w:rPr>
      </w:pPr>
      <w:r w:rsidRPr="00F97C05">
        <w:rPr>
          <w:rFonts w:ascii="Calibri" w:hAnsi="Calibri" w:cs="DIN Pro Regular"/>
          <w:sz w:val="20"/>
          <w:lang w:val="es-MX"/>
        </w:rPr>
        <w:t>Sin Movimientos</w:t>
      </w:r>
    </w:p>
    <w:p w14:paraId="6F30AAA0"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054D54FD" w14:textId="4BBD6CCC"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14:paraId="02C21D1E" w14:textId="77777777"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14:paraId="6BE3CC02" w14:textId="77777777"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14:paraId="1D1646D7" w14:textId="77777777" w:rsidR="00F97C05" w:rsidRDefault="00F97C05" w:rsidP="00F97C05">
      <w:pPr>
        <w:pStyle w:val="ROMANOS"/>
        <w:spacing w:after="0" w:line="240" w:lineRule="exact"/>
        <w:rPr>
          <w:rFonts w:ascii="Calibri" w:hAnsi="Calibri" w:cs="DIN Pro Regular"/>
          <w:sz w:val="20"/>
          <w:szCs w:val="20"/>
          <w:lang w:val="es-MX"/>
        </w:rPr>
      </w:pPr>
    </w:p>
    <w:p w14:paraId="7AA8760D" w14:textId="77777777" w:rsidR="00F97C05" w:rsidRDefault="00F97C05" w:rsidP="00F97C05">
      <w:pPr>
        <w:pStyle w:val="ROMANOS"/>
        <w:spacing w:after="0" w:line="240" w:lineRule="exact"/>
        <w:rPr>
          <w:rFonts w:ascii="Calibri" w:hAnsi="Calibri" w:cs="DIN Pro Regular"/>
          <w:sz w:val="20"/>
          <w:szCs w:val="20"/>
          <w:lang w:val="es-MX"/>
        </w:rPr>
      </w:pPr>
    </w:p>
    <w:tbl>
      <w:tblPr>
        <w:tblpPr w:leftFromText="141" w:rightFromText="141" w:vertAnchor="text" w:horzAnchor="margin" w:tblpXSpec="center" w:tblpY="145"/>
        <w:tblW w:w="10704" w:type="dxa"/>
        <w:tblCellMar>
          <w:left w:w="70" w:type="dxa"/>
          <w:right w:w="70" w:type="dxa"/>
        </w:tblCellMar>
        <w:tblLook w:val="04A0" w:firstRow="1" w:lastRow="0" w:firstColumn="1" w:lastColumn="0" w:noHBand="0" w:noVBand="1"/>
      </w:tblPr>
      <w:tblGrid>
        <w:gridCol w:w="1106"/>
        <w:gridCol w:w="3593"/>
        <w:gridCol w:w="2936"/>
        <w:gridCol w:w="1566"/>
        <w:gridCol w:w="1503"/>
      </w:tblGrid>
      <w:tr w:rsidR="002B6649" w:rsidRPr="00983C01" w14:paraId="7587A119" w14:textId="77777777" w:rsidTr="00BE0FBA">
        <w:trPr>
          <w:trHeight w:val="904"/>
        </w:trPr>
        <w:tc>
          <w:tcPr>
            <w:tcW w:w="110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BC5C9A9" w14:textId="77777777" w:rsidR="002B6649" w:rsidRPr="002B6649" w:rsidRDefault="002B6649" w:rsidP="000056EA">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Fecha</w:t>
            </w:r>
          </w:p>
        </w:tc>
        <w:tc>
          <w:tcPr>
            <w:tcW w:w="3593" w:type="dxa"/>
            <w:tcBorders>
              <w:top w:val="single" w:sz="4" w:space="0" w:color="auto"/>
              <w:left w:val="nil"/>
              <w:bottom w:val="single" w:sz="4" w:space="0" w:color="auto"/>
              <w:right w:val="single" w:sz="4" w:space="0" w:color="auto"/>
            </w:tcBorders>
            <w:shd w:val="clear" w:color="auto" w:fill="AB0033"/>
            <w:vAlign w:val="center"/>
            <w:hideMark/>
          </w:tcPr>
          <w:p w14:paraId="5DD61276" w14:textId="77777777" w:rsidR="002B6649" w:rsidRPr="002B6649" w:rsidRDefault="002B6649" w:rsidP="000056EA">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Nombre o Razón Social del Proveedor o Prestador de Servicios</w:t>
            </w:r>
          </w:p>
        </w:tc>
        <w:tc>
          <w:tcPr>
            <w:tcW w:w="2936" w:type="dxa"/>
            <w:tcBorders>
              <w:top w:val="single" w:sz="4" w:space="0" w:color="auto"/>
              <w:left w:val="nil"/>
              <w:bottom w:val="single" w:sz="4" w:space="0" w:color="auto"/>
              <w:right w:val="single" w:sz="4" w:space="0" w:color="auto"/>
            </w:tcBorders>
            <w:shd w:val="clear" w:color="auto" w:fill="AB0033"/>
            <w:vAlign w:val="center"/>
            <w:hideMark/>
          </w:tcPr>
          <w:p w14:paraId="788F304D" w14:textId="77777777" w:rsidR="002B6649" w:rsidRPr="002B6649" w:rsidRDefault="002B6649" w:rsidP="000056EA">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Concepto</w:t>
            </w:r>
          </w:p>
        </w:tc>
        <w:tc>
          <w:tcPr>
            <w:tcW w:w="1566" w:type="dxa"/>
            <w:tcBorders>
              <w:top w:val="single" w:sz="4" w:space="0" w:color="auto"/>
              <w:left w:val="nil"/>
              <w:bottom w:val="single" w:sz="4" w:space="0" w:color="auto"/>
              <w:right w:val="single" w:sz="4" w:space="0" w:color="auto"/>
            </w:tcBorders>
            <w:shd w:val="clear" w:color="auto" w:fill="AB0033"/>
            <w:vAlign w:val="center"/>
            <w:hideMark/>
          </w:tcPr>
          <w:p w14:paraId="283CE858" w14:textId="77777777" w:rsidR="002B6649" w:rsidRPr="002B6649" w:rsidRDefault="002B6649" w:rsidP="000056EA">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Importe</w:t>
            </w:r>
          </w:p>
        </w:tc>
        <w:tc>
          <w:tcPr>
            <w:tcW w:w="1503" w:type="dxa"/>
            <w:tcBorders>
              <w:top w:val="single" w:sz="4" w:space="0" w:color="auto"/>
              <w:left w:val="nil"/>
              <w:bottom w:val="single" w:sz="4" w:space="0" w:color="auto"/>
              <w:right w:val="single" w:sz="4" w:space="0" w:color="auto"/>
            </w:tcBorders>
            <w:shd w:val="clear" w:color="auto" w:fill="AB0033"/>
            <w:vAlign w:val="center"/>
            <w:hideMark/>
          </w:tcPr>
          <w:p w14:paraId="43AA40E0" w14:textId="77777777" w:rsidR="002B6649" w:rsidRPr="002B6649" w:rsidRDefault="002B6649" w:rsidP="000056EA">
            <w:pPr>
              <w:spacing w:after="0" w:line="240" w:lineRule="auto"/>
              <w:jc w:val="center"/>
              <w:rPr>
                <w:rFonts w:ascii="DIN Pro Regular" w:eastAsia="Times New Roman" w:hAnsi="DIN Pro Regular" w:cs="DIN Pro Regular"/>
                <w:b/>
                <w:bCs/>
                <w:sz w:val="20"/>
                <w:szCs w:val="20"/>
                <w:lang w:eastAsia="es-MX"/>
              </w:rPr>
            </w:pPr>
            <w:r w:rsidRPr="002B6649">
              <w:rPr>
                <w:rFonts w:ascii="DIN Pro Regular" w:eastAsia="Times New Roman" w:hAnsi="DIN Pro Regular" w:cs="DIN Pro Regular"/>
                <w:b/>
                <w:bCs/>
                <w:sz w:val="20"/>
                <w:szCs w:val="20"/>
                <w:lang w:eastAsia="es-MX"/>
              </w:rPr>
              <w:t>Antigüedad</w:t>
            </w:r>
          </w:p>
        </w:tc>
      </w:tr>
      <w:tr w:rsidR="002B6649" w:rsidRPr="00DF2361" w14:paraId="3904AD3A"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6F3C201C"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31/12/2022</w:t>
            </w:r>
          </w:p>
        </w:tc>
        <w:tc>
          <w:tcPr>
            <w:tcW w:w="3593" w:type="dxa"/>
            <w:tcBorders>
              <w:top w:val="nil"/>
              <w:left w:val="nil"/>
              <w:bottom w:val="nil"/>
              <w:right w:val="single" w:sz="4" w:space="0" w:color="auto"/>
            </w:tcBorders>
            <w:shd w:val="clear" w:color="auto" w:fill="auto"/>
            <w:noWrap/>
            <w:vAlign w:val="bottom"/>
            <w:hideMark/>
          </w:tcPr>
          <w:p w14:paraId="70A8BEE4"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xml:space="preserve">Servicios Personales </w:t>
            </w:r>
          </w:p>
        </w:tc>
        <w:tc>
          <w:tcPr>
            <w:tcW w:w="2936" w:type="dxa"/>
            <w:tcBorders>
              <w:top w:val="nil"/>
              <w:left w:val="nil"/>
              <w:bottom w:val="nil"/>
              <w:right w:val="single" w:sz="4" w:space="0" w:color="auto"/>
            </w:tcBorders>
            <w:shd w:val="clear" w:color="auto" w:fill="auto"/>
            <w:noWrap/>
            <w:vAlign w:val="bottom"/>
            <w:hideMark/>
          </w:tcPr>
          <w:p w14:paraId="14B02040" w14:textId="77777777" w:rsidR="002B6649" w:rsidRPr="00CD7BB6" w:rsidRDefault="002B6649" w:rsidP="000056EA">
            <w:pPr>
              <w:spacing w:after="0" w:line="240" w:lineRule="auto"/>
              <w:rPr>
                <w:rFonts w:eastAsia="Times New Roman" w:cs="Calibri"/>
                <w:sz w:val="20"/>
                <w:szCs w:val="20"/>
                <w:lang w:eastAsia="es-MX"/>
              </w:rPr>
            </w:pPr>
            <w:proofErr w:type="spellStart"/>
            <w:r w:rsidRPr="00CD7BB6">
              <w:rPr>
                <w:rFonts w:eastAsia="Times New Roman" w:cs="Calibri"/>
                <w:sz w:val="20"/>
                <w:szCs w:val="20"/>
                <w:lang w:eastAsia="es-MX"/>
              </w:rPr>
              <w:t>Ipsset</w:t>
            </w:r>
            <w:proofErr w:type="spellEnd"/>
          </w:p>
        </w:tc>
        <w:tc>
          <w:tcPr>
            <w:tcW w:w="1566" w:type="dxa"/>
            <w:tcBorders>
              <w:top w:val="nil"/>
              <w:left w:val="nil"/>
              <w:bottom w:val="nil"/>
              <w:right w:val="single" w:sz="4" w:space="0" w:color="auto"/>
            </w:tcBorders>
            <w:shd w:val="clear" w:color="auto" w:fill="auto"/>
            <w:noWrap/>
            <w:vAlign w:val="bottom"/>
            <w:hideMark/>
          </w:tcPr>
          <w:p w14:paraId="43D1EE9F"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34,240</w:t>
            </w:r>
          </w:p>
        </w:tc>
        <w:tc>
          <w:tcPr>
            <w:tcW w:w="1503" w:type="dxa"/>
            <w:tcBorders>
              <w:top w:val="nil"/>
              <w:left w:val="nil"/>
              <w:bottom w:val="nil"/>
              <w:right w:val="single" w:sz="4" w:space="0" w:color="auto"/>
            </w:tcBorders>
            <w:shd w:val="clear" w:color="auto" w:fill="auto"/>
            <w:noWrap/>
            <w:vAlign w:val="bottom"/>
            <w:hideMark/>
          </w:tcPr>
          <w:p w14:paraId="67BC2C84"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18 días</w:t>
            </w:r>
          </w:p>
        </w:tc>
      </w:tr>
      <w:tr w:rsidR="002B6649" w:rsidRPr="00DF2361" w14:paraId="2331D4AC"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03766BC8"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31/12/2022</w:t>
            </w:r>
          </w:p>
        </w:tc>
        <w:tc>
          <w:tcPr>
            <w:tcW w:w="3593" w:type="dxa"/>
            <w:tcBorders>
              <w:top w:val="nil"/>
              <w:left w:val="nil"/>
              <w:bottom w:val="nil"/>
              <w:right w:val="single" w:sz="4" w:space="0" w:color="auto"/>
            </w:tcBorders>
            <w:shd w:val="clear" w:color="auto" w:fill="auto"/>
            <w:noWrap/>
            <w:vAlign w:val="bottom"/>
            <w:hideMark/>
          </w:tcPr>
          <w:p w14:paraId="711185BC"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Servicio De Administración Tributaria</w:t>
            </w:r>
          </w:p>
        </w:tc>
        <w:tc>
          <w:tcPr>
            <w:tcW w:w="2936" w:type="dxa"/>
            <w:tcBorders>
              <w:top w:val="nil"/>
              <w:left w:val="nil"/>
              <w:bottom w:val="nil"/>
              <w:right w:val="single" w:sz="4" w:space="0" w:color="auto"/>
            </w:tcBorders>
            <w:shd w:val="clear" w:color="auto" w:fill="auto"/>
            <w:noWrap/>
            <w:vAlign w:val="bottom"/>
            <w:hideMark/>
          </w:tcPr>
          <w:p w14:paraId="48447256"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Impuestos Federales</w:t>
            </w:r>
          </w:p>
        </w:tc>
        <w:tc>
          <w:tcPr>
            <w:tcW w:w="1566" w:type="dxa"/>
            <w:tcBorders>
              <w:top w:val="nil"/>
              <w:left w:val="nil"/>
              <w:bottom w:val="nil"/>
              <w:right w:val="single" w:sz="4" w:space="0" w:color="auto"/>
            </w:tcBorders>
            <w:shd w:val="clear" w:color="auto" w:fill="auto"/>
            <w:noWrap/>
            <w:vAlign w:val="bottom"/>
            <w:hideMark/>
          </w:tcPr>
          <w:p w14:paraId="04E31C98" w14:textId="17C6F8AC" w:rsidR="002B6649" w:rsidRPr="00CD7BB6" w:rsidRDefault="00A258A7" w:rsidP="000056EA">
            <w:pPr>
              <w:spacing w:after="0" w:line="240" w:lineRule="auto"/>
              <w:jc w:val="right"/>
              <w:rPr>
                <w:rFonts w:eastAsia="Times New Roman" w:cs="Calibri"/>
                <w:sz w:val="20"/>
                <w:szCs w:val="20"/>
                <w:lang w:eastAsia="es-MX"/>
              </w:rPr>
            </w:pPr>
            <w:r>
              <w:rPr>
                <w:rFonts w:eastAsia="Times New Roman" w:cs="Calibri"/>
                <w:sz w:val="20"/>
                <w:szCs w:val="20"/>
                <w:lang w:eastAsia="es-MX"/>
              </w:rPr>
              <w:t>557,582</w:t>
            </w:r>
          </w:p>
        </w:tc>
        <w:tc>
          <w:tcPr>
            <w:tcW w:w="1503" w:type="dxa"/>
            <w:tcBorders>
              <w:top w:val="nil"/>
              <w:left w:val="nil"/>
              <w:bottom w:val="nil"/>
              <w:right w:val="single" w:sz="4" w:space="0" w:color="auto"/>
            </w:tcBorders>
            <w:shd w:val="clear" w:color="auto" w:fill="auto"/>
            <w:noWrap/>
            <w:vAlign w:val="bottom"/>
            <w:hideMark/>
          </w:tcPr>
          <w:p w14:paraId="17CCB469"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18 días</w:t>
            </w:r>
          </w:p>
        </w:tc>
      </w:tr>
      <w:tr w:rsidR="002B6649" w:rsidRPr="00DF2361" w14:paraId="785F7C03"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49B88A9F"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31/12/2022</w:t>
            </w:r>
          </w:p>
        </w:tc>
        <w:tc>
          <w:tcPr>
            <w:tcW w:w="3593" w:type="dxa"/>
            <w:tcBorders>
              <w:top w:val="nil"/>
              <w:left w:val="nil"/>
              <w:bottom w:val="nil"/>
              <w:right w:val="single" w:sz="4" w:space="0" w:color="auto"/>
            </w:tcBorders>
            <w:shd w:val="clear" w:color="auto" w:fill="auto"/>
            <w:noWrap/>
            <w:vAlign w:val="bottom"/>
            <w:hideMark/>
          </w:tcPr>
          <w:p w14:paraId="47AAE22F"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Proveedores Por Pagar A Corto Plazo</w:t>
            </w:r>
          </w:p>
        </w:tc>
        <w:tc>
          <w:tcPr>
            <w:tcW w:w="2936" w:type="dxa"/>
            <w:tcBorders>
              <w:top w:val="nil"/>
              <w:left w:val="nil"/>
              <w:bottom w:val="nil"/>
              <w:right w:val="single" w:sz="4" w:space="0" w:color="auto"/>
            </w:tcBorders>
            <w:shd w:val="clear" w:color="auto" w:fill="auto"/>
            <w:noWrap/>
            <w:vAlign w:val="bottom"/>
            <w:hideMark/>
          </w:tcPr>
          <w:p w14:paraId="01B3F88C"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Proveedores</w:t>
            </w:r>
          </w:p>
        </w:tc>
        <w:tc>
          <w:tcPr>
            <w:tcW w:w="1566" w:type="dxa"/>
            <w:tcBorders>
              <w:top w:val="nil"/>
              <w:left w:val="nil"/>
              <w:bottom w:val="nil"/>
              <w:right w:val="single" w:sz="4" w:space="0" w:color="auto"/>
            </w:tcBorders>
            <w:shd w:val="clear" w:color="auto" w:fill="auto"/>
            <w:noWrap/>
            <w:vAlign w:val="bottom"/>
            <w:hideMark/>
          </w:tcPr>
          <w:p w14:paraId="7052D3AB"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328,100</w:t>
            </w:r>
          </w:p>
        </w:tc>
        <w:tc>
          <w:tcPr>
            <w:tcW w:w="1503" w:type="dxa"/>
            <w:tcBorders>
              <w:top w:val="nil"/>
              <w:left w:val="nil"/>
              <w:bottom w:val="nil"/>
              <w:right w:val="single" w:sz="4" w:space="0" w:color="auto"/>
            </w:tcBorders>
            <w:shd w:val="clear" w:color="auto" w:fill="auto"/>
            <w:noWrap/>
            <w:vAlign w:val="bottom"/>
            <w:hideMark/>
          </w:tcPr>
          <w:p w14:paraId="348F4BE6"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15 días</w:t>
            </w:r>
          </w:p>
        </w:tc>
      </w:tr>
      <w:tr w:rsidR="002B6649" w:rsidRPr="00DF2361" w14:paraId="06E01D2A"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0225678B"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31/12/2022</w:t>
            </w:r>
          </w:p>
        </w:tc>
        <w:tc>
          <w:tcPr>
            <w:tcW w:w="3593" w:type="dxa"/>
            <w:tcBorders>
              <w:top w:val="nil"/>
              <w:left w:val="nil"/>
              <w:bottom w:val="nil"/>
              <w:right w:val="single" w:sz="4" w:space="0" w:color="auto"/>
            </w:tcBorders>
            <w:shd w:val="clear" w:color="auto" w:fill="auto"/>
            <w:noWrap/>
            <w:vAlign w:val="bottom"/>
            <w:hideMark/>
          </w:tcPr>
          <w:p w14:paraId="7001FB10"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Servicios Personales</w:t>
            </w:r>
          </w:p>
        </w:tc>
        <w:tc>
          <w:tcPr>
            <w:tcW w:w="2936" w:type="dxa"/>
            <w:tcBorders>
              <w:top w:val="nil"/>
              <w:left w:val="nil"/>
              <w:bottom w:val="nil"/>
              <w:right w:val="single" w:sz="4" w:space="0" w:color="auto"/>
            </w:tcBorders>
            <w:shd w:val="clear" w:color="auto" w:fill="auto"/>
            <w:noWrap/>
            <w:vAlign w:val="bottom"/>
            <w:hideMark/>
          </w:tcPr>
          <w:p w14:paraId="17097E2B"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Honorarios Asimilables a Salarios</w:t>
            </w:r>
          </w:p>
        </w:tc>
        <w:tc>
          <w:tcPr>
            <w:tcW w:w="1566" w:type="dxa"/>
            <w:tcBorders>
              <w:top w:val="nil"/>
              <w:left w:val="nil"/>
              <w:bottom w:val="nil"/>
              <w:right w:val="single" w:sz="4" w:space="0" w:color="auto"/>
            </w:tcBorders>
            <w:shd w:val="clear" w:color="000000" w:fill="FFFFFF"/>
            <w:noWrap/>
            <w:vAlign w:val="bottom"/>
            <w:hideMark/>
          </w:tcPr>
          <w:p w14:paraId="6239EAA5"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77,460</w:t>
            </w:r>
          </w:p>
        </w:tc>
        <w:tc>
          <w:tcPr>
            <w:tcW w:w="1503" w:type="dxa"/>
            <w:tcBorders>
              <w:top w:val="nil"/>
              <w:left w:val="nil"/>
              <w:bottom w:val="nil"/>
              <w:right w:val="single" w:sz="4" w:space="0" w:color="auto"/>
            </w:tcBorders>
            <w:shd w:val="clear" w:color="auto" w:fill="auto"/>
            <w:noWrap/>
            <w:vAlign w:val="bottom"/>
            <w:hideMark/>
          </w:tcPr>
          <w:p w14:paraId="62EBB087" w14:textId="77777777" w:rsidR="002B6649" w:rsidRPr="00CD7BB6" w:rsidRDefault="002B6649" w:rsidP="000056EA">
            <w:pPr>
              <w:spacing w:after="0" w:line="240" w:lineRule="auto"/>
              <w:jc w:val="right"/>
              <w:rPr>
                <w:rFonts w:eastAsia="Times New Roman" w:cs="Calibri"/>
                <w:sz w:val="20"/>
                <w:szCs w:val="20"/>
                <w:lang w:eastAsia="es-MX"/>
              </w:rPr>
            </w:pPr>
            <w:r w:rsidRPr="00CD7BB6">
              <w:rPr>
                <w:rFonts w:eastAsia="Times New Roman" w:cs="Calibri"/>
                <w:sz w:val="20"/>
                <w:szCs w:val="20"/>
                <w:lang w:eastAsia="es-MX"/>
              </w:rPr>
              <w:t>Mayor a 15 días</w:t>
            </w:r>
          </w:p>
        </w:tc>
      </w:tr>
      <w:tr w:rsidR="002B6649" w:rsidRPr="00983C01" w14:paraId="43585483"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5ECB79DF"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3593" w:type="dxa"/>
            <w:tcBorders>
              <w:top w:val="nil"/>
              <w:left w:val="nil"/>
              <w:bottom w:val="nil"/>
              <w:right w:val="single" w:sz="4" w:space="0" w:color="auto"/>
            </w:tcBorders>
            <w:shd w:val="clear" w:color="auto" w:fill="auto"/>
            <w:noWrap/>
            <w:vAlign w:val="bottom"/>
            <w:hideMark/>
          </w:tcPr>
          <w:p w14:paraId="3F0F40E5"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2936" w:type="dxa"/>
            <w:tcBorders>
              <w:top w:val="nil"/>
              <w:left w:val="nil"/>
              <w:bottom w:val="nil"/>
              <w:right w:val="single" w:sz="4" w:space="0" w:color="auto"/>
            </w:tcBorders>
            <w:shd w:val="clear" w:color="auto" w:fill="auto"/>
            <w:noWrap/>
            <w:vAlign w:val="bottom"/>
            <w:hideMark/>
          </w:tcPr>
          <w:p w14:paraId="473965B6"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1566" w:type="dxa"/>
            <w:tcBorders>
              <w:top w:val="nil"/>
              <w:left w:val="nil"/>
              <w:bottom w:val="nil"/>
              <w:right w:val="single" w:sz="4" w:space="0" w:color="auto"/>
            </w:tcBorders>
            <w:shd w:val="clear" w:color="auto" w:fill="auto"/>
            <w:noWrap/>
            <w:vAlign w:val="bottom"/>
            <w:hideMark/>
          </w:tcPr>
          <w:p w14:paraId="7FFFCCC2"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1503" w:type="dxa"/>
            <w:tcBorders>
              <w:top w:val="nil"/>
              <w:left w:val="nil"/>
              <w:bottom w:val="nil"/>
              <w:right w:val="single" w:sz="4" w:space="0" w:color="auto"/>
            </w:tcBorders>
            <w:shd w:val="clear" w:color="auto" w:fill="auto"/>
            <w:noWrap/>
            <w:vAlign w:val="bottom"/>
            <w:hideMark/>
          </w:tcPr>
          <w:p w14:paraId="135F1FEC"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r>
      <w:tr w:rsidR="002B6649" w:rsidRPr="00983C01" w14:paraId="3840224A"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2EAEECC6"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3593" w:type="dxa"/>
            <w:tcBorders>
              <w:top w:val="nil"/>
              <w:left w:val="nil"/>
              <w:bottom w:val="nil"/>
              <w:right w:val="single" w:sz="4" w:space="0" w:color="auto"/>
            </w:tcBorders>
            <w:shd w:val="clear" w:color="auto" w:fill="auto"/>
            <w:noWrap/>
            <w:vAlign w:val="bottom"/>
            <w:hideMark/>
          </w:tcPr>
          <w:p w14:paraId="07BE30D7"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2936" w:type="dxa"/>
            <w:tcBorders>
              <w:top w:val="nil"/>
              <w:left w:val="nil"/>
              <w:bottom w:val="nil"/>
              <w:right w:val="single" w:sz="4" w:space="0" w:color="auto"/>
            </w:tcBorders>
            <w:shd w:val="clear" w:color="auto" w:fill="auto"/>
            <w:noWrap/>
            <w:vAlign w:val="bottom"/>
            <w:hideMark/>
          </w:tcPr>
          <w:p w14:paraId="26645178"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1566" w:type="dxa"/>
            <w:tcBorders>
              <w:top w:val="nil"/>
              <w:left w:val="nil"/>
              <w:bottom w:val="nil"/>
              <w:right w:val="single" w:sz="4" w:space="0" w:color="auto"/>
            </w:tcBorders>
            <w:shd w:val="clear" w:color="auto" w:fill="auto"/>
            <w:noWrap/>
            <w:vAlign w:val="bottom"/>
            <w:hideMark/>
          </w:tcPr>
          <w:p w14:paraId="71962642"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c>
          <w:tcPr>
            <w:tcW w:w="1503" w:type="dxa"/>
            <w:tcBorders>
              <w:top w:val="nil"/>
              <w:left w:val="nil"/>
              <w:bottom w:val="nil"/>
              <w:right w:val="single" w:sz="4" w:space="0" w:color="auto"/>
            </w:tcBorders>
            <w:shd w:val="clear" w:color="auto" w:fill="auto"/>
            <w:noWrap/>
            <w:vAlign w:val="bottom"/>
            <w:hideMark/>
          </w:tcPr>
          <w:p w14:paraId="28469EA0" w14:textId="77777777" w:rsidR="002B6649" w:rsidRPr="00CD7BB6" w:rsidRDefault="002B6649" w:rsidP="000056EA">
            <w:pPr>
              <w:spacing w:after="0" w:line="240" w:lineRule="auto"/>
              <w:rPr>
                <w:rFonts w:eastAsia="Times New Roman" w:cs="Calibri"/>
                <w:sz w:val="20"/>
                <w:szCs w:val="20"/>
                <w:lang w:eastAsia="es-MX"/>
              </w:rPr>
            </w:pPr>
            <w:r w:rsidRPr="00CD7BB6">
              <w:rPr>
                <w:rFonts w:eastAsia="Times New Roman" w:cs="Calibri"/>
                <w:sz w:val="20"/>
                <w:szCs w:val="20"/>
                <w:lang w:eastAsia="es-MX"/>
              </w:rPr>
              <w:t> </w:t>
            </w:r>
          </w:p>
        </w:tc>
      </w:tr>
      <w:tr w:rsidR="002B6649" w:rsidRPr="008829D6" w14:paraId="5CE7308F" w14:textId="77777777" w:rsidTr="000056EA">
        <w:trPr>
          <w:trHeight w:val="243"/>
        </w:trPr>
        <w:tc>
          <w:tcPr>
            <w:tcW w:w="1106" w:type="dxa"/>
            <w:tcBorders>
              <w:top w:val="nil"/>
              <w:left w:val="single" w:sz="4" w:space="0" w:color="auto"/>
              <w:bottom w:val="nil"/>
              <w:right w:val="single" w:sz="4" w:space="0" w:color="auto"/>
            </w:tcBorders>
            <w:shd w:val="clear" w:color="auto" w:fill="auto"/>
            <w:noWrap/>
            <w:vAlign w:val="bottom"/>
            <w:hideMark/>
          </w:tcPr>
          <w:p w14:paraId="0F703346"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3593" w:type="dxa"/>
            <w:tcBorders>
              <w:top w:val="nil"/>
              <w:left w:val="nil"/>
              <w:bottom w:val="nil"/>
              <w:right w:val="single" w:sz="4" w:space="0" w:color="auto"/>
            </w:tcBorders>
            <w:shd w:val="clear" w:color="auto" w:fill="auto"/>
            <w:noWrap/>
            <w:vAlign w:val="bottom"/>
            <w:hideMark/>
          </w:tcPr>
          <w:p w14:paraId="5E6BB55B"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2936" w:type="dxa"/>
            <w:tcBorders>
              <w:top w:val="nil"/>
              <w:left w:val="nil"/>
              <w:bottom w:val="nil"/>
              <w:right w:val="single" w:sz="4" w:space="0" w:color="auto"/>
            </w:tcBorders>
            <w:shd w:val="clear" w:color="auto" w:fill="auto"/>
            <w:noWrap/>
            <w:vAlign w:val="bottom"/>
            <w:hideMark/>
          </w:tcPr>
          <w:p w14:paraId="65195559"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566" w:type="dxa"/>
            <w:tcBorders>
              <w:top w:val="nil"/>
              <w:left w:val="nil"/>
              <w:bottom w:val="nil"/>
              <w:right w:val="single" w:sz="4" w:space="0" w:color="auto"/>
            </w:tcBorders>
            <w:shd w:val="clear" w:color="auto" w:fill="auto"/>
            <w:noWrap/>
            <w:vAlign w:val="bottom"/>
            <w:hideMark/>
          </w:tcPr>
          <w:p w14:paraId="17EC29C0"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1503" w:type="dxa"/>
            <w:tcBorders>
              <w:top w:val="nil"/>
              <w:left w:val="nil"/>
              <w:bottom w:val="nil"/>
              <w:right w:val="single" w:sz="4" w:space="0" w:color="auto"/>
            </w:tcBorders>
            <w:shd w:val="clear" w:color="auto" w:fill="auto"/>
            <w:noWrap/>
            <w:vAlign w:val="bottom"/>
            <w:hideMark/>
          </w:tcPr>
          <w:p w14:paraId="5A0A6C3C"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r>
      <w:tr w:rsidR="002B6649" w:rsidRPr="008829D6" w14:paraId="07E0D284" w14:textId="77777777" w:rsidTr="000056EA">
        <w:trPr>
          <w:trHeight w:val="243"/>
        </w:trPr>
        <w:tc>
          <w:tcPr>
            <w:tcW w:w="1106" w:type="dxa"/>
            <w:tcBorders>
              <w:top w:val="single" w:sz="4" w:space="0" w:color="auto"/>
              <w:left w:val="nil"/>
              <w:bottom w:val="single" w:sz="4" w:space="0" w:color="auto"/>
              <w:right w:val="nil"/>
            </w:tcBorders>
            <w:shd w:val="clear" w:color="auto" w:fill="auto"/>
            <w:noWrap/>
            <w:vAlign w:val="bottom"/>
            <w:hideMark/>
          </w:tcPr>
          <w:p w14:paraId="2C3EB3F8"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3593" w:type="dxa"/>
            <w:tcBorders>
              <w:top w:val="single" w:sz="4" w:space="0" w:color="auto"/>
              <w:left w:val="nil"/>
              <w:bottom w:val="single" w:sz="4" w:space="0" w:color="auto"/>
              <w:right w:val="nil"/>
            </w:tcBorders>
            <w:shd w:val="clear" w:color="auto" w:fill="auto"/>
            <w:noWrap/>
            <w:vAlign w:val="bottom"/>
            <w:hideMark/>
          </w:tcPr>
          <w:p w14:paraId="7C8AF8A6"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c>
          <w:tcPr>
            <w:tcW w:w="2936" w:type="dxa"/>
            <w:tcBorders>
              <w:top w:val="single" w:sz="4" w:space="0" w:color="auto"/>
              <w:left w:val="nil"/>
              <w:bottom w:val="single" w:sz="4" w:space="0" w:color="auto"/>
              <w:right w:val="nil"/>
            </w:tcBorders>
            <w:shd w:val="clear" w:color="auto" w:fill="auto"/>
            <w:noWrap/>
            <w:vAlign w:val="bottom"/>
            <w:hideMark/>
          </w:tcPr>
          <w:p w14:paraId="7A71E40C" w14:textId="77777777" w:rsidR="002B6649" w:rsidRPr="00CD7BB6" w:rsidRDefault="002B6649" w:rsidP="000056EA">
            <w:pPr>
              <w:spacing w:after="0" w:line="240" w:lineRule="auto"/>
              <w:jc w:val="right"/>
              <w:rPr>
                <w:rFonts w:eastAsia="Times New Roman" w:cs="Calibri"/>
                <w:b/>
                <w:bCs/>
                <w:sz w:val="18"/>
                <w:szCs w:val="18"/>
                <w:lang w:eastAsia="es-MX"/>
              </w:rPr>
            </w:pPr>
            <w:r w:rsidRPr="00CD7BB6">
              <w:rPr>
                <w:rFonts w:eastAsia="Times New Roman" w:cs="Calibri"/>
                <w:b/>
                <w:bCs/>
                <w:sz w:val="18"/>
                <w:szCs w:val="18"/>
                <w:lang w:eastAsia="es-MX"/>
              </w:rPr>
              <w:t> Total:</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7E46A85A" w14:textId="32D19D6F" w:rsidR="002B6649" w:rsidRPr="00CD7BB6" w:rsidRDefault="00A258A7" w:rsidP="000056EA">
            <w:pPr>
              <w:spacing w:after="0" w:line="240" w:lineRule="auto"/>
              <w:jc w:val="right"/>
              <w:rPr>
                <w:rFonts w:eastAsia="Times New Roman" w:cs="Calibri"/>
                <w:sz w:val="18"/>
                <w:szCs w:val="18"/>
                <w:lang w:eastAsia="es-MX"/>
              </w:rPr>
            </w:pPr>
            <w:r>
              <w:rPr>
                <w:rFonts w:eastAsia="Times New Roman" w:cs="Calibri"/>
                <w:sz w:val="18"/>
                <w:szCs w:val="18"/>
                <w:lang w:eastAsia="es-MX"/>
              </w:rPr>
              <w:t>997,382</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77B5789B" w14:textId="77777777" w:rsidR="002B6649" w:rsidRPr="00CD7BB6" w:rsidRDefault="002B6649" w:rsidP="000056EA">
            <w:pPr>
              <w:spacing w:after="0" w:line="240" w:lineRule="auto"/>
              <w:rPr>
                <w:rFonts w:eastAsia="Times New Roman" w:cs="Calibri"/>
                <w:sz w:val="18"/>
                <w:szCs w:val="18"/>
                <w:lang w:eastAsia="es-MX"/>
              </w:rPr>
            </w:pPr>
            <w:r w:rsidRPr="00CD7BB6">
              <w:rPr>
                <w:rFonts w:eastAsia="Times New Roman" w:cs="Calibri"/>
                <w:sz w:val="18"/>
                <w:szCs w:val="18"/>
                <w:lang w:eastAsia="es-MX"/>
              </w:rPr>
              <w:t> </w:t>
            </w:r>
          </w:p>
        </w:tc>
      </w:tr>
    </w:tbl>
    <w:p w14:paraId="56F8BD56" w14:textId="77777777" w:rsidR="00F97C05" w:rsidRDefault="00F97C05" w:rsidP="00F97C05">
      <w:pPr>
        <w:pStyle w:val="ROMANOS"/>
        <w:spacing w:after="0" w:line="240" w:lineRule="exact"/>
        <w:ind w:left="0" w:firstLine="0"/>
        <w:rPr>
          <w:rFonts w:ascii="Calibri" w:hAnsi="Calibri" w:cs="DIN Pro Regular"/>
          <w:sz w:val="20"/>
          <w:szCs w:val="20"/>
          <w:lang w:val="es-MX"/>
        </w:rPr>
      </w:pPr>
    </w:p>
    <w:p w14:paraId="36471A0D" w14:textId="77777777" w:rsidR="00F97C05" w:rsidRDefault="00F97C05" w:rsidP="00F97C05">
      <w:pPr>
        <w:pStyle w:val="ROMANOS"/>
        <w:spacing w:after="0" w:line="240" w:lineRule="exact"/>
        <w:rPr>
          <w:rFonts w:ascii="Calibri" w:hAnsi="Calibri" w:cs="DIN Pro Regular"/>
          <w:sz w:val="20"/>
          <w:szCs w:val="20"/>
          <w:lang w:val="es-MX"/>
        </w:rPr>
      </w:pPr>
    </w:p>
    <w:p w14:paraId="60BF30D9" w14:textId="77777777" w:rsidR="00375BBC" w:rsidRDefault="00375BBC" w:rsidP="002B6649">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14:paraId="21C1E3A7" w14:textId="77777777" w:rsidR="000056EA" w:rsidRDefault="000056EA" w:rsidP="002B6649">
      <w:pPr>
        <w:pStyle w:val="ROMANOS"/>
        <w:spacing w:after="0" w:line="240" w:lineRule="exact"/>
        <w:ind w:left="1083" w:firstLine="0"/>
        <w:rPr>
          <w:rFonts w:ascii="Calibri" w:hAnsi="Calibri" w:cs="DIN Pro Regular"/>
          <w:sz w:val="20"/>
          <w:szCs w:val="20"/>
          <w:lang w:val="es-MX"/>
        </w:rPr>
      </w:pPr>
    </w:p>
    <w:p w14:paraId="264749F2" w14:textId="77777777" w:rsidR="002B6649" w:rsidRDefault="002B6649" w:rsidP="002B664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Sin Movimientos.</w:t>
      </w:r>
    </w:p>
    <w:p w14:paraId="17EC9F4F" w14:textId="77777777" w:rsidR="002B6649" w:rsidRDefault="002B6649" w:rsidP="002B6649">
      <w:pPr>
        <w:pStyle w:val="ROMANOS"/>
        <w:spacing w:after="0" w:line="240" w:lineRule="exact"/>
        <w:ind w:left="1083" w:firstLine="0"/>
        <w:rPr>
          <w:rFonts w:ascii="Calibri" w:hAnsi="Calibri" w:cs="DIN Pro Regular"/>
          <w:sz w:val="20"/>
          <w:szCs w:val="20"/>
          <w:lang w:val="es-MX"/>
        </w:rPr>
      </w:pPr>
    </w:p>
    <w:p w14:paraId="6BA85DBB" w14:textId="77777777" w:rsidR="002B6649" w:rsidRPr="008A011E" w:rsidRDefault="002B6649" w:rsidP="002B6649">
      <w:pPr>
        <w:pStyle w:val="ROMANOS"/>
        <w:spacing w:after="0" w:line="240" w:lineRule="exact"/>
        <w:ind w:left="1083" w:firstLine="0"/>
        <w:rPr>
          <w:rFonts w:ascii="Calibri" w:hAnsi="Calibri" w:cs="DIN Pro Regular"/>
          <w:sz w:val="20"/>
          <w:szCs w:val="20"/>
          <w:lang w:val="es-MX"/>
        </w:rPr>
      </w:pPr>
    </w:p>
    <w:p w14:paraId="3520CC71" w14:textId="77777777"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14:paraId="464FC81E" w14:textId="77777777" w:rsidR="000056EA" w:rsidRDefault="000056EA" w:rsidP="002B6649">
      <w:pPr>
        <w:pStyle w:val="ROMANOS"/>
        <w:spacing w:after="0" w:line="240" w:lineRule="exact"/>
        <w:ind w:left="1083" w:firstLine="0"/>
        <w:rPr>
          <w:rFonts w:ascii="Calibri" w:hAnsi="Calibri" w:cs="DIN Pro Regular"/>
          <w:sz w:val="20"/>
          <w:szCs w:val="20"/>
          <w:lang w:val="es-MX"/>
        </w:rPr>
      </w:pPr>
    </w:p>
    <w:p w14:paraId="7DBD0228" w14:textId="77777777" w:rsidR="002B6649" w:rsidRPr="008A011E" w:rsidRDefault="002B6649" w:rsidP="002B664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 xml:space="preserve">Sin </w:t>
      </w:r>
      <w:r w:rsidR="000056EA">
        <w:rPr>
          <w:rFonts w:ascii="Calibri" w:hAnsi="Calibri" w:cs="DIN Pro Regular"/>
          <w:sz w:val="20"/>
          <w:szCs w:val="20"/>
          <w:lang w:val="es-MX"/>
        </w:rPr>
        <w:t>Movimientos</w:t>
      </w:r>
      <w:r>
        <w:rPr>
          <w:rFonts w:ascii="Calibri" w:hAnsi="Calibri" w:cs="DIN Pro Regular"/>
          <w:sz w:val="20"/>
          <w:szCs w:val="20"/>
          <w:lang w:val="es-MX"/>
        </w:rPr>
        <w:t>.</w:t>
      </w:r>
    </w:p>
    <w:p w14:paraId="5708C1E0" w14:textId="77777777" w:rsidR="00DF01DA" w:rsidRPr="008A011E" w:rsidRDefault="00DF01DA" w:rsidP="00DF01DA">
      <w:pPr>
        <w:pStyle w:val="ROMANOS"/>
        <w:spacing w:after="0" w:line="240" w:lineRule="exact"/>
        <w:rPr>
          <w:rFonts w:ascii="Calibri" w:hAnsi="Calibri" w:cs="DIN Pro Regular"/>
          <w:sz w:val="20"/>
          <w:szCs w:val="20"/>
          <w:lang w:val="es-MX"/>
        </w:rPr>
      </w:pPr>
    </w:p>
    <w:p w14:paraId="06028645" w14:textId="77777777" w:rsidR="00DF01DA" w:rsidRDefault="00DF01DA" w:rsidP="00DF01DA">
      <w:pPr>
        <w:pStyle w:val="ROMANOS"/>
        <w:spacing w:after="0" w:line="240" w:lineRule="exact"/>
        <w:rPr>
          <w:rFonts w:ascii="Calibri" w:hAnsi="Calibri" w:cs="DIN Pro Regular"/>
          <w:sz w:val="20"/>
          <w:szCs w:val="20"/>
          <w:lang w:val="es-MX"/>
        </w:rPr>
      </w:pPr>
    </w:p>
    <w:p w14:paraId="7BC1682B" w14:textId="77777777" w:rsidR="00DF01DA" w:rsidRPr="008A011E" w:rsidRDefault="00DF01DA" w:rsidP="00DF01DA">
      <w:pPr>
        <w:pStyle w:val="ROMANOS"/>
        <w:spacing w:after="0" w:line="240" w:lineRule="exact"/>
        <w:rPr>
          <w:rFonts w:ascii="Calibri" w:hAnsi="Calibri" w:cs="DIN Pro Regular"/>
          <w:sz w:val="20"/>
          <w:szCs w:val="20"/>
          <w:lang w:val="es-MX"/>
        </w:rPr>
      </w:pPr>
    </w:p>
    <w:p w14:paraId="45C63541" w14:textId="77777777"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5FF5CD5C" w14:textId="77777777" w:rsidR="002B6649" w:rsidRDefault="002B6649" w:rsidP="00540418">
      <w:pPr>
        <w:pStyle w:val="INCISO"/>
        <w:spacing w:after="0" w:line="240" w:lineRule="exact"/>
        <w:ind w:left="360"/>
        <w:rPr>
          <w:rFonts w:ascii="Calibri" w:hAnsi="Calibri" w:cs="DIN Pro Regular"/>
          <w:b/>
          <w:smallCaps/>
          <w:sz w:val="20"/>
          <w:szCs w:val="20"/>
        </w:rPr>
      </w:pPr>
    </w:p>
    <w:p w14:paraId="73D43EF3" w14:textId="77777777" w:rsidR="002B6649" w:rsidRDefault="002B6649" w:rsidP="00540418">
      <w:pPr>
        <w:pStyle w:val="INCISO"/>
        <w:spacing w:after="0" w:line="240" w:lineRule="exact"/>
        <w:ind w:left="360"/>
        <w:rPr>
          <w:rFonts w:ascii="Calibri" w:hAnsi="Calibri" w:cs="DIN Pro Regular"/>
          <w:b/>
          <w:smallCaps/>
          <w:sz w:val="20"/>
          <w:szCs w:val="20"/>
        </w:rPr>
      </w:pPr>
    </w:p>
    <w:p w14:paraId="307FEC23" w14:textId="77777777" w:rsidR="002B6649" w:rsidRDefault="002B6649" w:rsidP="00540418">
      <w:pPr>
        <w:pStyle w:val="INCISO"/>
        <w:spacing w:after="0" w:line="240" w:lineRule="exact"/>
        <w:ind w:left="360"/>
        <w:rPr>
          <w:rFonts w:ascii="Calibri" w:hAnsi="Calibri" w:cs="DIN Pro Regular"/>
          <w:b/>
          <w:smallCaps/>
          <w:sz w:val="20"/>
          <w:szCs w:val="20"/>
        </w:rPr>
      </w:pPr>
    </w:p>
    <w:p w14:paraId="3692B7EF" w14:textId="77777777" w:rsidR="002B6649" w:rsidRPr="002B6649" w:rsidRDefault="002B6649" w:rsidP="00540418">
      <w:pPr>
        <w:pStyle w:val="INCISO"/>
        <w:spacing w:after="0" w:line="240" w:lineRule="exact"/>
        <w:ind w:left="360"/>
        <w:rPr>
          <w:rFonts w:ascii="Calibri" w:hAnsi="Calibri" w:cs="DIN Pro Regular"/>
          <w:b/>
          <w:smallCaps/>
          <w:sz w:val="20"/>
          <w:szCs w:val="20"/>
        </w:rPr>
      </w:pPr>
      <w:r w:rsidRPr="002B6649">
        <w:rPr>
          <w:rFonts w:ascii="Calibri" w:hAnsi="Calibri" w:cs="DIN Pro Regular"/>
          <w:sz w:val="20"/>
          <w:szCs w:val="20"/>
          <w:lang w:val="es-MX"/>
        </w:rPr>
        <w:t xml:space="preserve">       Estos ingresos son derivados de las actividades propias de la Institución, sin embargo, por ser un derecho cobrado y estar dispuesto en una Ley Fiscal, se tiene la obligación de concentrar a través de la Secretaría de Finanzas del Gobierno del Estado de Tamaulipas, consideramos la importancia de reflejar esta recaudación, como un dato informativo en cuentas de orden y mostrar su comportamiento. Por no considerarse un ingreso del organismo, no afecta los resultados de las operaciones del mismo</w:t>
      </w:r>
    </w:p>
    <w:p w14:paraId="35A70EA9"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46834D5F" w14:textId="77777777" w:rsidR="00660A46" w:rsidRDefault="00660A46" w:rsidP="000E6439">
      <w:pPr>
        <w:pStyle w:val="ROMANOS"/>
        <w:spacing w:after="0" w:line="240" w:lineRule="exact"/>
        <w:ind w:left="1140"/>
        <w:rPr>
          <w:rFonts w:ascii="Calibri" w:hAnsi="Calibri" w:cs="DIN Pro Regular"/>
          <w:b/>
          <w:sz w:val="20"/>
          <w:szCs w:val="20"/>
          <w:lang w:val="es-MX"/>
        </w:rPr>
      </w:pPr>
    </w:p>
    <w:p w14:paraId="067799AD" w14:textId="103E710A"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354F2E35" w14:textId="77777777" w:rsidR="007754E6" w:rsidRDefault="007754E6" w:rsidP="000E6439">
      <w:pPr>
        <w:pStyle w:val="ROMANOS"/>
        <w:spacing w:after="0" w:line="240" w:lineRule="exact"/>
        <w:ind w:left="1140"/>
        <w:rPr>
          <w:rFonts w:ascii="Calibri" w:hAnsi="Calibri" w:cs="DIN Pro Regular"/>
          <w:b/>
          <w:sz w:val="20"/>
          <w:szCs w:val="20"/>
          <w:lang w:val="es-MX"/>
        </w:rPr>
      </w:pPr>
    </w:p>
    <w:p w14:paraId="39AC6F1C" w14:textId="77777777" w:rsidR="007754E6" w:rsidRDefault="007754E6" w:rsidP="000E6439">
      <w:pPr>
        <w:pStyle w:val="ROMANOS"/>
        <w:spacing w:after="0" w:line="240" w:lineRule="exact"/>
        <w:ind w:left="1140"/>
        <w:rPr>
          <w:rFonts w:ascii="Calibri" w:hAnsi="Calibri" w:cs="DIN Pro Regular"/>
          <w:b/>
          <w:sz w:val="20"/>
          <w:szCs w:val="20"/>
          <w:lang w:val="es-MX"/>
        </w:rPr>
      </w:pPr>
    </w:p>
    <w:p w14:paraId="272F666E" w14:textId="77777777" w:rsidR="007754E6" w:rsidRDefault="007754E6" w:rsidP="000E6439">
      <w:pPr>
        <w:pStyle w:val="ROMANOS"/>
        <w:spacing w:after="0" w:line="240" w:lineRule="exact"/>
        <w:ind w:left="1140"/>
        <w:rPr>
          <w:rFonts w:ascii="Calibri" w:hAnsi="Calibri" w:cs="DIN Pro Regular"/>
          <w:b/>
          <w:sz w:val="20"/>
          <w:szCs w:val="20"/>
          <w:lang w:val="es-MX"/>
        </w:rPr>
      </w:pPr>
    </w:p>
    <w:tbl>
      <w:tblPr>
        <w:tblW w:w="9176" w:type="dxa"/>
        <w:tblInd w:w="75" w:type="dxa"/>
        <w:tblCellMar>
          <w:left w:w="70" w:type="dxa"/>
          <w:right w:w="70" w:type="dxa"/>
        </w:tblCellMar>
        <w:tblLook w:val="04A0" w:firstRow="1" w:lastRow="0" w:firstColumn="1" w:lastColumn="0" w:noHBand="0" w:noVBand="1"/>
      </w:tblPr>
      <w:tblGrid>
        <w:gridCol w:w="7160"/>
        <w:gridCol w:w="2016"/>
      </w:tblGrid>
      <w:tr w:rsidR="007754E6" w:rsidRPr="008829D6" w14:paraId="565072BB" w14:textId="77777777" w:rsidTr="000056EA">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5AF5" w14:textId="77777777" w:rsidR="007754E6" w:rsidRPr="007754E6" w:rsidRDefault="007754E6" w:rsidP="000056EA">
            <w:pPr>
              <w:spacing w:after="0" w:line="240" w:lineRule="auto"/>
              <w:rPr>
                <w:rFonts w:eastAsia="Times New Roman" w:cs="DIN Pro Regular"/>
                <w:b/>
                <w:bCs/>
                <w:color w:val="000000"/>
                <w:sz w:val="20"/>
                <w:szCs w:val="20"/>
                <w:lang w:eastAsia="es-MX"/>
              </w:rPr>
            </w:pPr>
            <w:r w:rsidRPr="007754E6">
              <w:rPr>
                <w:rFonts w:eastAsia="Times New Roman" w:cs="DIN Pro Regular"/>
                <w:b/>
                <w:bCs/>
                <w:color w:val="000000"/>
                <w:sz w:val="20"/>
                <w:szCs w:val="20"/>
                <w:lang w:eastAsia="es-MX"/>
              </w:rPr>
              <w:t>Derechos</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2AA35068"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 </w:t>
            </w:r>
          </w:p>
        </w:tc>
      </w:tr>
      <w:tr w:rsidR="007754E6" w:rsidRPr="008829D6" w14:paraId="563B0ED4" w14:textId="77777777" w:rsidTr="000056EA">
        <w:trPr>
          <w:trHeight w:val="300"/>
        </w:trPr>
        <w:tc>
          <w:tcPr>
            <w:tcW w:w="7160" w:type="dxa"/>
            <w:tcBorders>
              <w:top w:val="nil"/>
              <w:left w:val="single" w:sz="4" w:space="0" w:color="auto"/>
              <w:bottom w:val="single" w:sz="4" w:space="0" w:color="auto"/>
              <w:right w:val="single" w:sz="4" w:space="0" w:color="auto"/>
            </w:tcBorders>
            <w:shd w:val="clear" w:color="auto" w:fill="auto"/>
            <w:vAlign w:val="bottom"/>
            <w:hideMark/>
          </w:tcPr>
          <w:p w14:paraId="674E5EAD"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Derechos por prestación de servicio</w:t>
            </w:r>
          </w:p>
        </w:tc>
        <w:tc>
          <w:tcPr>
            <w:tcW w:w="2016" w:type="dxa"/>
            <w:tcBorders>
              <w:top w:val="nil"/>
              <w:left w:val="nil"/>
              <w:bottom w:val="single" w:sz="4" w:space="0" w:color="auto"/>
              <w:right w:val="single" w:sz="4" w:space="0" w:color="auto"/>
            </w:tcBorders>
            <w:shd w:val="clear" w:color="auto" w:fill="auto"/>
            <w:noWrap/>
            <w:vAlign w:val="center"/>
            <w:hideMark/>
          </w:tcPr>
          <w:p w14:paraId="4492FE85" w14:textId="77777777" w:rsidR="007754E6" w:rsidRPr="007754E6" w:rsidRDefault="007754E6" w:rsidP="000056EA">
            <w:pPr>
              <w:spacing w:after="0" w:line="240" w:lineRule="auto"/>
              <w:rPr>
                <w:rFonts w:eastAsia="Times New Roman" w:cs="DIN Pro Regular"/>
                <w:sz w:val="20"/>
                <w:szCs w:val="20"/>
                <w:lang w:eastAsia="es-MX"/>
              </w:rPr>
            </w:pPr>
            <w:r w:rsidRPr="007754E6">
              <w:rPr>
                <w:rFonts w:eastAsia="Times New Roman" w:cs="DIN Pro Regular"/>
                <w:sz w:val="20"/>
                <w:szCs w:val="20"/>
                <w:lang w:eastAsia="es-MX"/>
              </w:rPr>
              <w:t xml:space="preserve">                                  -   </w:t>
            </w:r>
          </w:p>
        </w:tc>
      </w:tr>
      <w:tr w:rsidR="007754E6" w:rsidRPr="008829D6" w14:paraId="510A9435" w14:textId="77777777" w:rsidTr="000056EA">
        <w:trPr>
          <w:trHeight w:val="300"/>
        </w:trPr>
        <w:tc>
          <w:tcPr>
            <w:tcW w:w="7160" w:type="dxa"/>
            <w:tcBorders>
              <w:top w:val="nil"/>
              <w:left w:val="nil"/>
              <w:bottom w:val="nil"/>
              <w:right w:val="nil"/>
            </w:tcBorders>
            <w:shd w:val="clear" w:color="auto" w:fill="auto"/>
            <w:noWrap/>
            <w:vAlign w:val="bottom"/>
            <w:hideMark/>
          </w:tcPr>
          <w:p w14:paraId="32B4C50A" w14:textId="77777777" w:rsidR="007754E6" w:rsidRPr="007754E6" w:rsidRDefault="007754E6" w:rsidP="000056EA">
            <w:pPr>
              <w:spacing w:after="0" w:line="240" w:lineRule="auto"/>
              <w:rPr>
                <w:rFonts w:eastAsia="Times New Roman" w:cs="DIN Pro Regular"/>
                <w:sz w:val="20"/>
                <w:szCs w:val="20"/>
                <w:lang w:eastAsia="es-MX"/>
              </w:rPr>
            </w:pPr>
          </w:p>
        </w:tc>
        <w:tc>
          <w:tcPr>
            <w:tcW w:w="2016" w:type="dxa"/>
            <w:tcBorders>
              <w:top w:val="nil"/>
              <w:left w:val="nil"/>
              <w:bottom w:val="nil"/>
              <w:right w:val="nil"/>
            </w:tcBorders>
            <w:shd w:val="clear" w:color="auto" w:fill="auto"/>
            <w:noWrap/>
            <w:vAlign w:val="bottom"/>
            <w:hideMark/>
          </w:tcPr>
          <w:p w14:paraId="5BF7EB4B" w14:textId="77777777" w:rsidR="007754E6" w:rsidRPr="007754E6" w:rsidRDefault="007754E6" w:rsidP="000056EA">
            <w:pPr>
              <w:spacing w:after="0" w:line="240" w:lineRule="auto"/>
              <w:rPr>
                <w:rFonts w:eastAsia="Times New Roman" w:cs="DIN Pro Regular"/>
                <w:sz w:val="20"/>
                <w:szCs w:val="20"/>
                <w:lang w:eastAsia="es-MX"/>
              </w:rPr>
            </w:pPr>
          </w:p>
        </w:tc>
      </w:tr>
      <w:tr w:rsidR="007754E6" w:rsidRPr="008829D6" w14:paraId="219AAB8B" w14:textId="77777777" w:rsidTr="000056EA">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487AD" w14:textId="77777777" w:rsidR="007754E6" w:rsidRPr="007754E6" w:rsidRDefault="007754E6" w:rsidP="000056EA">
            <w:pPr>
              <w:spacing w:after="0" w:line="240" w:lineRule="auto"/>
              <w:rPr>
                <w:rFonts w:eastAsia="Times New Roman" w:cs="DIN Pro Regular"/>
                <w:b/>
                <w:bCs/>
                <w:color w:val="000000"/>
                <w:sz w:val="20"/>
                <w:szCs w:val="20"/>
                <w:lang w:eastAsia="es-MX"/>
              </w:rPr>
            </w:pPr>
            <w:r w:rsidRPr="007754E6">
              <w:rPr>
                <w:rFonts w:eastAsia="Times New Roman" w:cs="DIN Pro Regular"/>
                <w:b/>
                <w:bCs/>
                <w:color w:val="000000"/>
                <w:sz w:val="20"/>
                <w:szCs w:val="20"/>
                <w:lang w:eastAsia="es-MX"/>
              </w:rPr>
              <w:t>Ingresos por venta d Bienes y Servicios</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6335CA31" w14:textId="77777777" w:rsidR="007754E6" w:rsidRPr="007754E6" w:rsidRDefault="007754E6" w:rsidP="000056EA">
            <w:pPr>
              <w:spacing w:after="0" w:line="240" w:lineRule="auto"/>
              <w:rPr>
                <w:rFonts w:eastAsia="Times New Roman" w:cs="DIN Pro Regular"/>
                <w:color w:val="FF0000"/>
                <w:sz w:val="20"/>
                <w:szCs w:val="20"/>
                <w:lang w:eastAsia="es-MX"/>
              </w:rPr>
            </w:pPr>
            <w:r w:rsidRPr="007754E6">
              <w:rPr>
                <w:rFonts w:eastAsia="Times New Roman" w:cs="DIN Pro Regular"/>
                <w:color w:val="FF0000"/>
                <w:sz w:val="20"/>
                <w:szCs w:val="20"/>
                <w:lang w:eastAsia="es-MX"/>
              </w:rPr>
              <w:t> </w:t>
            </w:r>
          </w:p>
        </w:tc>
      </w:tr>
      <w:tr w:rsidR="007754E6" w:rsidRPr="008829D6" w14:paraId="3DCE2E7C" w14:textId="77777777" w:rsidTr="000056EA">
        <w:trPr>
          <w:trHeight w:val="300"/>
        </w:trPr>
        <w:tc>
          <w:tcPr>
            <w:tcW w:w="7160" w:type="dxa"/>
            <w:tcBorders>
              <w:top w:val="nil"/>
              <w:left w:val="single" w:sz="4" w:space="0" w:color="auto"/>
              <w:bottom w:val="single" w:sz="4" w:space="0" w:color="auto"/>
              <w:right w:val="single" w:sz="4" w:space="0" w:color="auto"/>
            </w:tcBorders>
            <w:shd w:val="clear" w:color="auto" w:fill="auto"/>
            <w:vAlign w:val="bottom"/>
            <w:hideMark/>
          </w:tcPr>
          <w:p w14:paraId="45B3C2FF"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Ingresos por venta de Bienes y Servicios de Organismos Descentralizados</w:t>
            </w:r>
          </w:p>
        </w:tc>
        <w:tc>
          <w:tcPr>
            <w:tcW w:w="2016" w:type="dxa"/>
            <w:tcBorders>
              <w:top w:val="nil"/>
              <w:left w:val="nil"/>
              <w:bottom w:val="single" w:sz="4" w:space="0" w:color="auto"/>
              <w:right w:val="single" w:sz="4" w:space="0" w:color="auto"/>
            </w:tcBorders>
            <w:shd w:val="clear" w:color="auto" w:fill="auto"/>
            <w:noWrap/>
            <w:vAlign w:val="center"/>
            <w:hideMark/>
          </w:tcPr>
          <w:p w14:paraId="1C4C7FC3" w14:textId="77777777" w:rsidR="007754E6" w:rsidRPr="007754E6" w:rsidRDefault="007754E6" w:rsidP="000056EA">
            <w:pPr>
              <w:spacing w:after="0" w:line="240" w:lineRule="auto"/>
              <w:jc w:val="right"/>
              <w:rPr>
                <w:rFonts w:eastAsia="Times New Roman" w:cs="DIN Pro Regular"/>
                <w:sz w:val="20"/>
                <w:szCs w:val="20"/>
                <w:lang w:eastAsia="es-MX"/>
              </w:rPr>
            </w:pPr>
            <w:r w:rsidRPr="007754E6">
              <w:rPr>
                <w:rFonts w:eastAsia="Times New Roman" w:cs="DIN Pro Regular"/>
                <w:sz w:val="20"/>
                <w:szCs w:val="20"/>
                <w:lang w:eastAsia="es-MX"/>
              </w:rPr>
              <w:t xml:space="preserve">       144,850</w:t>
            </w:r>
          </w:p>
        </w:tc>
      </w:tr>
      <w:tr w:rsidR="007754E6" w:rsidRPr="008829D6" w14:paraId="4EF02488" w14:textId="77777777" w:rsidTr="000056EA">
        <w:trPr>
          <w:trHeight w:val="300"/>
        </w:trPr>
        <w:tc>
          <w:tcPr>
            <w:tcW w:w="7160" w:type="dxa"/>
            <w:tcBorders>
              <w:top w:val="nil"/>
              <w:left w:val="nil"/>
              <w:bottom w:val="nil"/>
              <w:right w:val="nil"/>
            </w:tcBorders>
            <w:shd w:val="clear" w:color="auto" w:fill="auto"/>
            <w:noWrap/>
            <w:vAlign w:val="bottom"/>
            <w:hideMark/>
          </w:tcPr>
          <w:p w14:paraId="29DA324D" w14:textId="77777777" w:rsidR="007754E6" w:rsidRPr="007754E6" w:rsidRDefault="007754E6" w:rsidP="000056EA">
            <w:pPr>
              <w:spacing w:after="0" w:line="240" w:lineRule="auto"/>
              <w:rPr>
                <w:rFonts w:eastAsia="Times New Roman" w:cs="DIN Pro Regular"/>
                <w:sz w:val="20"/>
                <w:szCs w:val="20"/>
                <w:lang w:eastAsia="es-MX"/>
              </w:rPr>
            </w:pPr>
          </w:p>
        </w:tc>
        <w:tc>
          <w:tcPr>
            <w:tcW w:w="2016" w:type="dxa"/>
            <w:tcBorders>
              <w:top w:val="nil"/>
              <w:left w:val="nil"/>
              <w:bottom w:val="nil"/>
              <w:right w:val="nil"/>
            </w:tcBorders>
            <w:shd w:val="clear" w:color="auto" w:fill="auto"/>
            <w:noWrap/>
            <w:vAlign w:val="bottom"/>
            <w:hideMark/>
          </w:tcPr>
          <w:p w14:paraId="32C872FD" w14:textId="77777777" w:rsidR="007754E6" w:rsidRPr="007754E6" w:rsidRDefault="007754E6" w:rsidP="000056EA">
            <w:pPr>
              <w:spacing w:after="0" w:line="240" w:lineRule="auto"/>
              <w:rPr>
                <w:rFonts w:eastAsia="Times New Roman" w:cs="DIN Pro Regular"/>
                <w:sz w:val="20"/>
                <w:szCs w:val="20"/>
                <w:lang w:eastAsia="es-MX"/>
              </w:rPr>
            </w:pPr>
          </w:p>
        </w:tc>
      </w:tr>
      <w:tr w:rsidR="007754E6" w:rsidRPr="008829D6" w14:paraId="24319790" w14:textId="77777777" w:rsidTr="000056EA">
        <w:trPr>
          <w:trHeight w:val="315"/>
        </w:trPr>
        <w:tc>
          <w:tcPr>
            <w:tcW w:w="7160" w:type="dxa"/>
            <w:tcBorders>
              <w:top w:val="nil"/>
              <w:left w:val="nil"/>
              <w:bottom w:val="nil"/>
              <w:right w:val="nil"/>
            </w:tcBorders>
            <w:shd w:val="clear" w:color="000000" w:fill="FFFFFF"/>
            <w:hideMark/>
          </w:tcPr>
          <w:p w14:paraId="6DB66054" w14:textId="77777777" w:rsidR="007754E6" w:rsidRPr="007754E6" w:rsidRDefault="007754E6" w:rsidP="000056EA">
            <w:pPr>
              <w:spacing w:after="0" w:line="240" w:lineRule="auto"/>
              <w:rPr>
                <w:rFonts w:eastAsia="Times New Roman" w:cs="DIN Pro Regular"/>
                <w:b/>
                <w:bCs/>
                <w:color w:val="000000"/>
                <w:sz w:val="20"/>
                <w:szCs w:val="20"/>
                <w:lang w:eastAsia="es-MX"/>
              </w:rPr>
            </w:pPr>
            <w:proofErr w:type="spellStart"/>
            <w:r w:rsidRPr="007754E6">
              <w:rPr>
                <w:rFonts w:eastAsia="Times New Roman" w:cs="DIN Pro Regular"/>
                <w:b/>
                <w:bCs/>
                <w:color w:val="000000"/>
                <w:sz w:val="20"/>
                <w:szCs w:val="20"/>
                <w:lang w:eastAsia="es-MX"/>
              </w:rPr>
              <w:t>Transf</w:t>
            </w:r>
            <w:proofErr w:type="spellEnd"/>
            <w:r w:rsidRPr="007754E6">
              <w:rPr>
                <w:rFonts w:eastAsia="Times New Roman" w:cs="DIN Pro Regular"/>
                <w:b/>
                <w:bCs/>
                <w:color w:val="000000"/>
                <w:sz w:val="20"/>
                <w:szCs w:val="20"/>
                <w:lang w:eastAsia="es-MX"/>
              </w:rPr>
              <w:t>. Asignación, Subsidios y Otras Ayudas</w:t>
            </w:r>
          </w:p>
        </w:tc>
        <w:tc>
          <w:tcPr>
            <w:tcW w:w="2016" w:type="dxa"/>
            <w:tcBorders>
              <w:top w:val="nil"/>
              <w:left w:val="nil"/>
              <w:bottom w:val="nil"/>
              <w:right w:val="nil"/>
            </w:tcBorders>
            <w:shd w:val="clear" w:color="auto" w:fill="auto"/>
            <w:noWrap/>
            <w:vAlign w:val="bottom"/>
            <w:hideMark/>
          </w:tcPr>
          <w:p w14:paraId="089A5813" w14:textId="77777777" w:rsidR="007754E6" w:rsidRPr="007754E6" w:rsidRDefault="007754E6" w:rsidP="000056EA">
            <w:pPr>
              <w:spacing w:after="0" w:line="240" w:lineRule="auto"/>
              <w:rPr>
                <w:rFonts w:eastAsia="Times New Roman" w:cs="DIN Pro Regular"/>
                <w:b/>
                <w:bCs/>
                <w:color w:val="000000"/>
                <w:sz w:val="20"/>
                <w:szCs w:val="20"/>
                <w:lang w:eastAsia="es-MX"/>
              </w:rPr>
            </w:pPr>
          </w:p>
        </w:tc>
      </w:tr>
      <w:tr w:rsidR="007754E6" w:rsidRPr="008829D6" w14:paraId="2ED3CD67" w14:textId="77777777" w:rsidTr="000056EA">
        <w:trPr>
          <w:trHeight w:val="300"/>
        </w:trPr>
        <w:tc>
          <w:tcPr>
            <w:tcW w:w="7160" w:type="dxa"/>
            <w:tcBorders>
              <w:top w:val="single" w:sz="4" w:space="0" w:color="auto"/>
              <w:left w:val="single" w:sz="4" w:space="0" w:color="auto"/>
              <w:bottom w:val="single" w:sz="4" w:space="0" w:color="auto"/>
              <w:right w:val="single" w:sz="4" w:space="0" w:color="auto"/>
            </w:tcBorders>
            <w:shd w:val="clear" w:color="000000" w:fill="FFFFFF"/>
            <w:hideMark/>
          </w:tcPr>
          <w:p w14:paraId="1D902DCE"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Subsidio Federal</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3F39FE0B" w14:textId="77777777" w:rsidR="007754E6" w:rsidRPr="007754E6" w:rsidRDefault="007754E6" w:rsidP="000056EA">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4</w:t>
            </w:r>
            <w:r w:rsidRPr="007754E6">
              <w:rPr>
                <w:rFonts w:eastAsia="Times New Roman" w:cs="DIN Pro Regular"/>
                <w:sz w:val="20"/>
                <w:szCs w:val="20"/>
                <w:lang w:eastAsia="es-MX"/>
              </w:rPr>
              <w:t>,000,000</w:t>
            </w:r>
          </w:p>
        </w:tc>
      </w:tr>
      <w:tr w:rsidR="007754E6" w:rsidRPr="008829D6" w14:paraId="175CED43" w14:textId="77777777" w:rsidTr="000056EA">
        <w:trPr>
          <w:trHeight w:val="300"/>
        </w:trPr>
        <w:tc>
          <w:tcPr>
            <w:tcW w:w="7160" w:type="dxa"/>
            <w:tcBorders>
              <w:top w:val="nil"/>
              <w:left w:val="single" w:sz="4" w:space="0" w:color="auto"/>
              <w:bottom w:val="single" w:sz="4" w:space="0" w:color="auto"/>
              <w:right w:val="single" w:sz="4" w:space="0" w:color="auto"/>
            </w:tcBorders>
            <w:shd w:val="clear" w:color="000000" w:fill="FFFFFF"/>
            <w:hideMark/>
          </w:tcPr>
          <w:p w14:paraId="0E7BC75B"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Subsidio Estatal</w:t>
            </w:r>
          </w:p>
        </w:tc>
        <w:tc>
          <w:tcPr>
            <w:tcW w:w="2016" w:type="dxa"/>
            <w:tcBorders>
              <w:top w:val="nil"/>
              <w:left w:val="nil"/>
              <w:bottom w:val="single" w:sz="4" w:space="0" w:color="auto"/>
              <w:right w:val="single" w:sz="4" w:space="0" w:color="auto"/>
            </w:tcBorders>
            <w:shd w:val="clear" w:color="auto" w:fill="auto"/>
            <w:noWrap/>
            <w:vAlign w:val="bottom"/>
            <w:hideMark/>
          </w:tcPr>
          <w:p w14:paraId="3D9BA6DB" w14:textId="2320BD8A" w:rsidR="007754E6" w:rsidRPr="007754E6" w:rsidRDefault="00A258A7" w:rsidP="000056EA">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11,555,390</w:t>
            </w:r>
          </w:p>
        </w:tc>
      </w:tr>
      <w:tr w:rsidR="007754E6" w:rsidRPr="008829D6" w14:paraId="2E9D09BF" w14:textId="77777777" w:rsidTr="000056EA">
        <w:trPr>
          <w:trHeight w:val="300"/>
        </w:trPr>
        <w:tc>
          <w:tcPr>
            <w:tcW w:w="7160" w:type="dxa"/>
            <w:tcBorders>
              <w:top w:val="nil"/>
              <w:left w:val="nil"/>
              <w:bottom w:val="nil"/>
              <w:right w:val="nil"/>
            </w:tcBorders>
            <w:shd w:val="clear" w:color="000000" w:fill="FFFFFF"/>
            <w:hideMark/>
          </w:tcPr>
          <w:p w14:paraId="6306E4AD"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 </w:t>
            </w:r>
          </w:p>
        </w:tc>
        <w:tc>
          <w:tcPr>
            <w:tcW w:w="2016" w:type="dxa"/>
            <w:tcBorders>
              <w:top w:val="nil"/>
              <w:left w:val="nil"/>
              <w:bottom w:val="nil"/>
              <w:right w:val="nil"/>
            </w:tcBorders>
            <w:shd w:val="clear" w:color="auto" w:fill="auto"/>
            <w:noWrap/>
            <w:vAlign w:val="bottom"/>
            <w:hideMark/>
          </w:tcPr>
          <w:p w14:paraId="1A7FA9AD" w14:textId="77777777" w:rsidR="007754E6" w:rsidRPr="007754E6" w:rsidRDefault="007754E6" w:rsidP="000056EA">
            <w:pPr>
              <w:spacing w:after="0" w:line="240" w:lineRule="auto"/>
              <w:jc w:val="right"/>
              <w:rPr>
                <w:rFonts w:eastAsia="Times New Roman" w:cs="DIN Pro Regular"/>
                <w:color w:val="000000"/>
                <w:sz w:val="20"/>
                <w:szCs w:val="20"/>
                <w:lang w:eastAsia="es-MX"/>
              </w:rPr>
            </w:pPr>
          </w:p>
        </w:tc>
      </w:tr>
      <w:tr w:rsidR="007754E6" w:rsidRPr="008829D6" w14:paraId="7566AA2E" w14:textId="77777777" w:rsidTr="000056EA">
        <w:trPr>
          <w:trHeight w:val="300"/>
        </w:trPr>
        <w:tc>
          <w:tcPr>
            <w:tcW w:w="7160" w:type="dxa"/>
            <w:tcBorders>
              <w:top w:val="single" w:sz="4" w:space="0" w:color="auto"/>
              <w:left w:val="single" w:sz="4" w:space="0" w:color="auto"/>
              <w:bottom w:val="single" w:sz="4" w:space="0" w:color="auto"/>
              <w:right w:val="single" w:sz="4" w:space="0" w:color="auto"/>
            </w:tcBorders>
            <w:shd w:val="clear" w:color="000000" w:fill="FFFFFF"/>
            <w:hideMark/>
          </w:tcPr>
          <w:p w14:paraId="598BAB31" w14:textId="77777777" w:rsidR="007754E6" w:rsidRPr="007754E6" w:rsidRDefault="007754E6" w:rsidP="000056EA">
            <w:pPr>
              <w:spacing w:after="0" w:line="240" w:lineRule="auto"/>
              <w:rPr>
                <w:rFonts w:eastAsia="Times New Roman" w:cs="DIN Pro Regular"/>
                <w:color w:val="000000"/>
                <w:sz w:val="20"/>
                <w:szCs w:val="20"/>
                <w:lang w:eastAsia="es-MX"/>
              </w:rPr>
            </w:pPr>
            <w:r w:rsidRPr="007754E6">
              <w:rPr>
                <w:rFonts w:eastAsia="Times New Roman" w:cs="DIN Pro Regular"/>
                <w:color w:val="000000"/>
                <w:sz w:val="20"/>
                <w:szCs w:val="20"/>
                <w:lang w:eastAsia="es-MX"/>
              </w:rPr>
              <w:t>Suma</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5E336997" w14:textId="32AAD899" w:rsidR="007754E6" w:rsidRPr="007754E6" w:rsidRDefault="00A258A7" w:rsidP="000056EA">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 xml:space="preserve">              15,700,240</w:t>
            </w:r>
            <w:r w:rsidR="007754E6" w:rsidRPr="007754E6">
              <w:rPr>
                <w:rFonts w:eastAsia="Times New Roman" w:cs="DIN Pro Regular"/>
                <w:sz w:val="20"/>
                <w:szCs w:val="20"/>
                <w:lang w:eastAsia="es-MX"/>
              </w:rPr>
              <w:t xml:space="preserve"> </w:t>
            </w:r>
          </w:p>
        </w:tc>
      </w:tr>
    </w:tbl>
    <w:p w14:paraId="7E9BAF3A" w14:textId="77777777" w:rsidR="007754E6" w:rsidRDefault="007754E6" w:rsidP="007754E6">
      <w:pPr>
        <w:pStyle w:val="ROMANOS"/>
        <w:spacing w:after="0" w:line="240" w:lineRule="exact"/>
        <w:ind w:left="0" w:firstLine="0"/>
        <w:rPr>
          <w:rFonts w:ascii="Calibri" w:hAnsi="Calibri" w:cs="DIN Pro Regular"/>
          <w:b/>
          <w:sz w:val="20"/>
          <w:szCs w:val="20"/>
          <w:lang w:val="es-MX"/>
        </w:rPr>
      </w:pPr>
    </w:p>
    <w:p w14:paraId="359E427A" w14:textId="77777777" w:rsidR="007754E6" w:rsidRDefault="007754E6" w:rsidP="000E6439">
      <w:pPr>
        <w:pStyle w:val="ROMANOS"/>
        <w:spacing w:after="0" w:line="240" w:lineRule="exact"/>
        <w:ind w:left="1140"/>
        <w:rPr>
          <w:rFonts w:ascii="Calibri" w:hAnsi="Calibri" w:cs="DIN Pro Regular"/>
          <w:b/>
          <w:sz w:val="20"/>
          <w:szCs w:val="20"/>
          <w:lang w:val="es-MX"/>
        </w:rPr>
      </w:pPr>
    </w:p>
    <w:p w14:paraId="13690649" w14:textId="77777777" w:rsidR="007754E6" w:rsidRDefault="007754E6" w:rsidP="000E6439">
      <w:pPr>
        <w:pStyle w:val="ROMANOS"/>
        <w:spacing w:after="0" w:line="240" w:lineRule="exact"/>
        <w:ind w:left="1140"/>
        <w:rPr>
          <w:rFonts w:ascii="Calibri" w:hAnsi="Calibri" w:cs="DIN Pro Regular"/>
          <w:b/>
          <w:sz w:val="20"/>
          <w:szCs w:val="20"/>
          <w:lang w:val="es-MX"/>
        </w:rPr>
      </w:pPr>
    </w:p>
    <w:p w14:paraId="3F22C854" w14:textId="77777777" w:rsidR="007754E6" w:rsidRDefault="007754E6" w:rsidP="000E6439">
      <w:pPr>
        <w:pStyle w:val="ROMANOS"/>
        <w:spacing w:after="0" w:line="240" w:lineRule="exact"/>
        <w:ind w:left="1140"/>
        <w:rPr>
          <w:rFonts w:ascii="Calibri" w:hAnsi="Calibri" w:cs="DIN Pro Regular"/>
          <w:b/>
          <w:sz w:val="20"/>
          <w:szCs w:val="20"/>
          <w:lang w:val="es-MX"/>
        </w:rPr>
      </w:pPr>
    </w:p>
    <w:tbl>
      <w:tblPr>
        <w:tblpPr w:leftFromText="141" w:rightFromText="141" w:vertAnchor="text" w:horzAnchor="margin" w:tblpY="-62"/>
        <w:tblW w:w="9164" w:type="dxa"/>
        <w:tblCellMar>
          <w:left w:w="70" w:type="dxa"/>
          <w:right w:w="70" w:type="dxa"/>
        </w:tblCellMar>
        <w:tblLook w:val="04A0" w:firstRow="1" w:lastRow="0" w:firstColumn="1" w:lastColumn="0" w:noHBand="0" w:noVBand="1"/>
      </w:tblPr>
      <w:tblGrid>
        <w:gridCol w:w="7160"/>
        <w:gridCol w:w="2004"/>
      </w:tblGrid>
      <w:tr w:rsidR="007754E6" w:rsidRPr="00983C01" w14:paraId="25A3236D" w14:textId="77777777" w:rsidTr="000056EA">
        <w:trPr>
          <w:trHeight w:val="300"/>
        </w:trPr>
        <w:tc>
          <w:tcPr>
            <w:tcW w:w="7160" w:type="dxa"/>
            <w:tcBorders>
              <w:top w:val="nil"/>
              <w:left w:val="nil"/>
              <w:bottom w:val="nil"/>
              <w:right w:val="nil"/>
            </w:tcBorders>
            <w:shd w:val="clear" w:color="auto" w:fill="auto"/>
            <w:noWrap/>
            <w:vAlign w:val="bottom"/>
            <w:hideMark/>
          </w:tcPr>
          <w:p w14:paraId="346C25FE" w14:textId="77777777" w:rsidR="007754E6" w:rsidRPr="007754E6" w:rsidRDefault="007754E6" w:rsidP="000056EA">
            <w:pPr>
              <w:spacing w:after="0" w:line="240" w:lineRule="auto"/>
              <w:rPr>
                <w:rFonts w:eastAsia="Times New Roman" w:cs="DIN Pro Regular"/>
                <w:b/>
                <w:bCs/>
                <w:sz w:val="20"/>
                <w:szCs w:val="20"/>
                <w:lang w:eastAsia="es-MX"/>
              </w:rPr>
            </w:pPr>
            <w:r w:rsidRPr="007754E6">
              <w:rPr>
                <w:rFonts w:eastAsia="Times New Roman" w:cs="DIN Pro Regular"/>
                <w:b/>
                <w:bCs/>
                <w:sz w:val="20"/>
                <w:szCs w:val="20"/>
                <w:lang w:eastAsia="es-MX"/>
              </w:rPr>
              <w:t>3.3.- OTROS INGRESOS</w:t>
            </w:r>
          </w:p>
        </w:tc>
        <w:tc>
          <w:tcPr>
            <w:tcW w:w="2004" w:type="dxa"/>
            <w:tcBorders>
              <w:top w:val="nil"/>
              <w:left w:val="nil"/>
              <w:bottom w:val="nil"/>
              <w:right w:val="nil"/>
            </w:tcBorders>
            <w:shd w:val="clear" w:color="auto" w:fill="auto"/>
            <w:noWrap/>
            <w:vAlign w:val="bottom"/>
            <w:hideMark/>
          </w:tcPr>
          <w:p w14:paraId="33FA5532" w14:textId="77777777" w:rsidR="007754E6" w:rsidRPr="00983C01" w:rsidRDefault="007754E6" w:rsidP="000056EA">
            <w:pPr>
              <w:spacing w:after="0" w:line="240" w:lineRule="auto"/>
              <w:rPr>
                <w:rFonts w:ascii="DIN Pro Regular" w:eastAsia="Times New Roman" w:hAnsi="DIN Pro Regular" w:cs="DIN Pro Regular"/>
                <w:b/>
                <w:bCs/>
                <w:sz w:val="20"/>
                <w:szCs w:val="20"/>
                <w:lang w:eastAsia="es-MX"/>
              </w:rPr>
            </w:pPr>
          </w:p>
        </w:tc>
      </w:tr>
      <w:tr w:rsidR="007754E6" w:rsidRPr="00983C01" w14:paraId="68DEE64C" w14:textId="77777777" w:rsidTr="000056EA">
        <w:trPr>
          <w:trHeight w:val="300"/>
        </w:trPr>
        <w:tc>
          <w:tcPr>
            <w:tcW w:w="7160" w:type="dxa"/>
            <w:tcBorders>
              <w:top w:val="nil"/>
              <w:left w:val="nil"/>
              <w:bottom w:val="nil"/>
              <w:right w:val="nil"/>
            </w:tcBorders>
            <w:shd w:val="clear" w:color="auto" w:fill="auto"/>
            <w:noWrap/>
            <w:vAlign w:val="bottom"/>
            <w:hideMark/>
          </w:tcPr>
          <w:p w14:paraId="7E92D247" w14:textId="77777777" w:rsidR="007754E6" w:rsidRPr="00983C01" w:rsidRDefault="007754E6" w:rsidP="000056EA">
            <w:pPr>
              <w:spacing w:after="0" w:line="240" w:lineRule="auto"/>
              <w:rPr>
                <w:rFonts w:ascii="DIN Pro Regular" w:eastAsia="Times New Roman" w:hAnsi="DIN Pro Regular" w:cs="DIN Pro Regular"/>
                <w:sz w:val="20"/>
                <w:szCs w:val="20"/>
                <w:lang w:eastAsia="es-MX"/>
              </w:rPr>
            </w:pPr>
          </w:p>
        </w:tc>
        <w:tc>
          <w:tcPr>
            <w:tcW w:w="2004" w:type="dxa"/>
            <w:tcBorders>
              <w:top w:val="nil"/>
              <w:left w:val="nil"/>
              <w:bottom w:val="nil"/>
              <w:right w:val="nil"/>
            </w:tcBorders>
            <w:shd w:val="clear" w:color="auto" w:fill="auto"/>
            <w:noWrap/>
            <w:vAlign w:val="bottom"/>
            <w:hideMark/>
          </w:tcPr>
          <w:p w14:paraId="6199EB25" w14:textId="77777777" w:rsidR="007754E6" w:rsidRPr="00983C01" w:rsidRDefault="007754E6" w:rsidP="000056EA">
            <w:pPr>
              <w:spacing w:after="0" w:line="240" w:lineRule="auto"/>
              <w:rPr>
                <w:rFonts w:ascii="DIN Pro Regular" w:eastAsia="Times New Roman" w:hAnsi="DIN Pro Regular" w:cs="DIN Pro Regular"/>
                <w:sz w:val="20"/>
                <w:szCs w:val="20"/>
                <w:lang w:eastAsia="es-MX"/>
              </w:rPr>
            </w:pPr>
          </w:p>
        </w:tc>
      </w:tr>
      <w:tr w:rsidR="007754E6" w:rsidRPr="00983C01" w14:paraId="6C8D8D0F" w14:textId="77777777" w:rsidTr="000056EA">
        <w:trPr>
          <w:trHeight w:val="300"/>
        </w:trPr>
        <w:tc>
          <w:tcPr>
            <w:tcW w:w="7160" w:type="dxa"/>
            <w:tcBorders>
              <w:top w:val="single" w:sz="4" w:space="0" w:color="auto"/>
              <w:left w:val="single" w:sz="4" w:space="0" w:color="auto"/>
              <w:bottom w:val="single" w:sz="4" w:space="0" w:color="auto"/>
              <w:right w:val="single" w:sz="4" w:space="0" w:color="auto"/>
            </w:tcBorders>
            <w:shd w:val="clear" w:color="000000" w:fill="FFFFFF"/>
            <w:hideMark/>
          </w:tcPr>
          <w:p w14:paraId="4A35D51D" w14:textId="77777777" w:rsidR="007754E6" w:rsidRPr="007754E6" w:rsidRDefault="007754E6" w:rsidP="000056EA">
            <w:pPr>
              <w:spacing w:after="0" w:line="240" w:lineRule="auto"/>
              <w:rPr>
                <w:rFonts w:eastAsia="Times New Roman" w:cs="DIN Pro Regular"/>
                <w:sz w:val="20"/>
                <w:szCs w:val="20"/>
                <w:lang w:eastAsia="es-MX"/>
              </w:rPr>
            </w:pPr>
            <w:r w:rsidRPr="007754E6">
              <w:rPr>
                <w:rFonts w:eastAsia="Times New Roman" w:cs="DIN Pro Regular"/>
                <w:sz w:val="20"/>
                <w:szCs w:val="20"/>
                <w:lang w:eastAsia="es-MX"/>
              </w:rPr>
              <w:t>Otros Ingresos y Beneficios Varios</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0E3D9BC5" w14:textId="77777777" w:rsidR="007754E6" w:rsidRPr="007754E6" w:rsidRDefault="007754E6" w:rsidP="000056EA">
            <w:pPr>
              <w:spacing w:after="0" w:line="240" w:lineRule="auto"/>
              <w:jc w:val="right"/>
              <w:rPr>
                <w:rFonts w:eastAsia="Times New Roman" w:cs="DIN Pro Regular"/>
                <w:sz w:val="20"/>
                <w:szCs w:val="20"/>
                <w:lang w:eastAsia="es-MX"/>
              </w:rPr>
            </w:pPr>
            <w:r>
              <w:rPr>
                <w:rFonts w:eastAsia="Times New Roman" w:cs="DIN Pro Regular"/>
                <w:sz w:val="20"/>
                <w:szCs w:val="20"/>
                <w:lang w:eastAsia="es-MX"/>
              </w:rPr>
              <w:t>2,593</w:t>
            </w:r>
          </w:p>
        </w:tc>
      </w:tr>
    </w:tbl>
    <w:p w14:paraId="0D697702" w14:textId="77777777" w:rsidR="007754E6" w:rsidRDefault="007754E6" w:rsidP="000E6439">
      <w:pPr>
        <w:pStyle w:val="ROMANOS"/>
        <w:spacing w:after="0" w:line="240" w:lineRule="exact"/>
        <w:ind w:left="1140"/>
        <w:rPr>
          <w:rFonts w:ascii="Calibri" w:hAnsi="Calibri" w:cs="DIN Pro Regular"/>
          <w:b/>
          <w:sz w:val="20"/>
          <w:szCs w:val="20"/>
          <w:lang w:val="es-MX"/>
        </w:rPr>
      </w:pPr>
    </w:p>
    <w:p w14:paraId="22073343" w14:textId="77777777" w:rsidR="007754E6" w:rsidRDefault="007754E6" w:rsidP="000E6439">
      <w:pPr>
        <w:pStyle w:val="ROMANOS"/>
        <w:spacing w:after="0" w:line="240" w:lineRule="exact"/>
        <w:ind w:left="1140"/>
        <w:rPr>
          <w:rFonts w:ascii="Calibri" w:hAnsi="Calibri" w:cs="DIN Pro Regular"/>
          <w:b/>
          <w:sz w:val="20"/>
          <w:szCs w:val="20"/>
          <w:lang w:val="es-MX"/>
        </w:rPr>
      </w:pPr>
    </w:p>
    <w:p w14:paraId="0257774E" w14:textId="77777777" w:rsidR="00E912DC" w:rsidRDefault="00E912DC" w:rsidP="000E6439">
      <w:pPr>
        <w:pStyle w:val="ROMANOS"/>
        <w:spacing w:after="0" w:line="240" w:lineRule="exact"/>
        <w:ind w:left="1140"/>
        <w:rPr>
          <w:rFonts w:ascii="Calibri" w:hAnsi="Calibri" w:cs="DIN Pro Regular"/>
          <w:b/>
          <w:sz w:val="20"/>
          <w:szCs w:val="20"/>
          <w:lang w:val="es-MX"/>
        </w:rPr>
      </w:pPr>
    </w:p>
    <w:p w14:paraId="7088AE9E" w14:textId="77777777" w:rsidR="00E912DC" w:rsidRDefault="00E912DC" w:rsidP="000E6439">
      <w:pPr>
        <w:pStyle w:val="ROMANOS"/>
        <w:spacing w:after="0" w:line="240" w:lineRule="exact"/>
        <w:ind w:left="1140"/>
        <w:rPr>
          <w:rFonts w:ascii="Calibri" w:hAnsi="Calibri" w:cs="DIN Pro Regular"/>
          <w:b/>
          <w:sz w:val="20"/>
          <w:szCs w:val="20"/>
          <w:lang w:val="es-MX"/>
        </w:rPr>
      </w:pPr>
    </w:p>
    <w:p w14:paraId="20E4D961" w14:textId="77777777" w:rsidR="00E912DC" w:rsidRDefault="00E912DC" w:rsidP="000E6439">
      <w:pPr>
        <w:pStyle w:val="ROMANOS"/>
        <w:spacing w:after="0" w:line="240" w:lineRule="exact"/>
        <w:ind w:left="1140"/>
        <w:rPr>
          <w:rFonts w:ascii="Calibri" w:hAnsi="Calibri" w:cs="DIN Pro Regular"/>
          <w:b/>
          <w:sz w:val="20"/>
          <w:szCs w:val="20"/>
          <w:lang w:val="es-MX"/>
        </w:rPr>
      </w:pPr>
    </w:p>
    <w:p w14:paraId="06742C9E" w14:textId="77777777" w:rsidR="00E912DC" w:rsidRDefault="00E912DC" w:rsidP="000E6439">
      <w:pPr>
        <w:pStyle w:val="ROMANOS"/>
        <w:spacing w:after="0" w:line="240" w:lineRule="exact"/>
        <w:ind w:left="1140"/>
        <w:rPr>
          <w:rFonts w:ascii="Calibri" w:hAnsi="Calibri" w:cs="DIN Pro Regular"/>
          <w:b/>
          <w:sz w:val="20"/>
          <w:szCs w:val="20"/>
          <w:lang w:val="es-MX"/>
        </w:rPr>
      </w:pPr>
    </w:p>
    <w:p w14:paraId="09465946" w14:textId="77777777"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14:paraId="04D4CE20" w14:textId="77777777" w:rsidR="000056EA" w:rsidRDefault="000056EA" w:rsidP="000E6439">
      <w:pPr>
        <w:pStyle w:val="ROMANOS"/>
        <w:spacing w:after="0" w:line="240" w:lineRule="exact"/>
        <w:ind w:left="1140"/>
        <w:rPr>
          <w:rFonts w:ascii="Calibri" w:hAnsi="Calibri" w:cs="DIN Pro Regular"/>
          <w:sz w:val="20"/>
          <w:szCs w:val="20"/>
          <w:lang w:val="es-MX"/>
        </w:rPr>
      </w:pPr>
    </w:p>
    <w:tbl>
      <w:tblPr>
        <w:tblW w:w="9140" w:type="dxa"/>
        <w:tblInd w:w="75" w:type="dxa"/>
        <w:tblCellMar>
          <w:left w:w="70" w:type="dxa"/>
          <w:right w:w="70" w:type="dxa"/>
        </w:tblCellMar>
        <w:tblLook w:val="04A0" w:firstRow="1" w:lastRow="0" w:firstColumn="1" w:lastColumn="0" w:noHBand="0" w:noVBand="1"/>
      </w:tblPr>
      <w:tblGrid>
        <w:gridCol w:w="7160"/>
        <w:gridCol w:w="1980"/>
      </w:tblGrid>
      <w:tr w:rsidR="000056EA" w:rsidRPr="00983C01" w14:paraId="769B53E1" w14:textId="77777777" w:rsidTr="00F2618F">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632F" w14:textId="77777777" w:rsidR="000056EA" w:rsidRPr="000056EA" w:rsidRDefault="000056EA" w:rsidP="000056EA">
            <w:pPr>
              <w:spacing w:after="0" w:line="240" w:lineRule="auto"/>
              <w:rPr>
                <w:rFonts w:eastAsia="Times New Roman" w:cs="Calibri"/>
                <w:sz w:val="20"/>
                <w:szCs w:val="20"/>
                <w:lang w:eastAsia="es-MX"/>
              </w:rPr>
            </w:pPr>
            <w:r w:rsidRPr="000056EA">
              <w:rPr>
                <w:rFonts w:eastAsia="Times New Roman" w:cs="Calibri"/>
                <w:sz w:val="20"/>
                <w:szCs w:val="20"/>
                <w:lang w:eastAsia="es-MX"/>
              </w:rPr>
              <w:t>Servicios Personales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48DFFCE" w14:textId="77777777" w:rsidR="000056EA" w:rsidRPr="000056EA" w:rsidRDefault="00086DBA" w:rsidP="000056EA">
            <w:pPr>
              <w:spacing w:after="0" w:line="240" w:lineRule="auto"/>
              <w:jc w:val="right"/>
              <w:rPr>
                <w:rFonts w:eastAsia="Times New Roman" w:cs="Calibri"/>
                <w:sz w:val="20"/>
                <w:szCs w:val="20"/>
                <w:lang w:eastAsia="es-MX"/>
              </w:rPr>
            </w:pPr>
            <w:r>
              <w:rPr>
                <w:rFonts w:eastAsia="Times New Roman" w:cs="Calibri"/>
                <w:sz w:val="20"/>
                <w:szCs w:val="20"/>
                <w:lang w:eastAsia="es-MX"/>
              </w:rPr>
              <w:t>11,134,849</w:t>
            </w:r>
          </w:p>
        </w:tc>
      </w:tr>
      <w:tr w:rsidR="000056EA" w:rsidRPr="00983C01" w14:paraId="5B7158A2" w14:textId="77777777" w:rsidTr="00F2618F">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DAF8" w14:textId="77777777" w:rsidR="000056EA" w:rsidRPr="000056EA" w:rsidRDefault="000056EA" w:rsidP="000056EA">
            <w:pPr>
              <w:spacing w:after="0" w:line="240" w:lineRule="auto"/>
              <w:rPr>
                <w:rFonts w:eastAsia="Times New Roman" w:cs="Calibri"/>
                <w:sz w:val="20"/>
                <w:szCs w:val="20"/>
                <w:lang w:eastAsia="es-MX"/>
              </w:rPr>
            </w:pPr>
            <w:r>
              <w:rPr>
                <w:rFonts w:eastAsia="Times New Roman" w:cs="Calibri"/>
                <w:sz w:val="20"/>
                <w:szCs w:val="20"/>
                <w:lang w:eastAsia="es-MX"/>
              </w:rPr>
              <w:t>Materiales y Suministros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2F63C3B" w14:textId="77777777" w:rsidR="000056EA" w:rsidRPr="000056EA" w:rsidRDefault="00086DBA" w:rsidP="000056EA">
            <w:pPr>
              <w:spacing w:after="0" w:line="240" w:lineRule="auto"/>
              <w:jc w:val="right"/>
              <w:rPr>
                <w:rFonts w:eastAsia="Times New Roman" w:cs="Calibri"/>
                <w:sz w:val="20"/>
                <w:szCs w:val="20"/>
                <w:lang w:eastAsia="es-MX"/>
              </w:rPr>
            </w:pPr>
            <w:r>
              <w:rPr>
                <w:rFonts w:eastAsia="Times New Roman" w:cs="Calibri"/>
                <w:sz w:val="20"/>
                <w:szCs w:val="20"/>
                <w:lang w:eastAsia="es-MX"/>
              </w:rPr>
              <w:t>1,091,106</w:t>
            </w:r>
          </w:p>
        </w:tc>
      </w:tr>
      <w:tr w:rsidR="000056EA" w:rsidRPr="00983C01" w14:paraId="05302AD2" w14:textId="77777777" w:rsidTr="00F2618F">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1758" w14:textId="77777777" w:rsidR="000056EA" w:rsidRPr="000056EA" w:rsidRDefault="000056EA" w:rsidP="000056EA">
            <w:pPr>
              <w:spacing w:after="0" w:line="240" w:lineRule="auto"/>
              <w:rPr>
                <w:rFonts w:eastAsia="Times New Roman" w:cs="Calibri"/>
                <w:sz w:val="20"/>
                <w:szCs w:val="20"/>
                <w:lang w:eastAsia="es-MX"/>
              </w:rPr>
            </w:pPr>
            <w:r>
              <w:rPr>
                <w:rFonts w:eastAsia="Times New Roman" w:cs="Calibri"/>
                <w:sz w:val="20"/>
                <w:szCs w:val="20"/>
                <w:lang w:eastAsia="es-MX"/>
              </w:rPr>
              <w:t>Servicios Generales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C26524E" w14:textId="77777777" w:rsidR="000056EA" w:rsidRPr="000056EA" w:rsidRDefault="00F2618F" w:rsidP="000056EA">
            <w:pPr>
              <w:spacing w:after="0" w:line="240" w:lineRule="auto"/>
              <w:jc w:val="right"/>
              <w:rPr>
                <w:rFonts w:eastAsia="Times New Roman" w:cs="Calibri"/>
                <w:sz w:val="20"/>
                <w:szCs w:val="20"/>
                <w:lang w:eastAsia="es-MX"/>
              </w:rPr>
            </w:pPr>
            <w:r>
              <w:rPr>
                <w:rFonts w:eastAsia="Times New Roman" w:cs="Calibri"/>
                <w:sz w:val="20"/>
                <w:szCs w:val="20"/>
                <w:lang w:eastAsia="es-MX"/>
              </w:rPr>
              <w:t>2,019,834</w:t>
            </w:r>
          </w:p>
        </w:tc>
      </w:tr>
      <w:tr w:rsidR="00F2618F" w:rsidRPr="00983C01" w14:paraId="126C188E" w14:textId="77777777" w:rsidTr="00F2618F">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75B69" w14:textId="77777777" w:rsidR="00F2618F" w:rsidRPr="00983C01" w:rsidRDefault="00F2618F" w:rsidP="000056EA">
            <w:pPr>
              <w:spacing w:after="0" w:line="240" w:lineRule="auto"/>
              <w:rPr>
                <w:rFonts w:ascii="DIN Pro Regular" w:eastAsia="Times New Roman" w:hAnsi="DIN Pro Regular" w:cs="DIN Pro Regular"/>
                <w:sz w:val="20"/>
                <w:szCs w:val="20"/>
                <w:lang w:eastAsia="es-MX"/>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AA898E" w14:textId="77777777" w:rsidR="00F2618F" w:rsidRPr="00983C01" w:rsidRDefault="00F2618F" w:rsidP="000056EA">
            <w:pPr>
              <w:spacing w:after="0" w:line="240" w:lineRule="auto"/>
              <w:rPr>
                <w:rFonts w:ascii="DIN Pro Regular" w:eastAsia="Times New Roman" w:hAnsi="DIN Pro Regular" w:cs="DIN Pro Regular"/>
                <w:sz w:val="20"/>
                <w:szCs w:val="20"/>
                <w:lang w:eastAsia="es-MX"/>
              </w:rPr>
            </w:pPr>
          </w:p>
        </w:tc>
      </w:tr>
      <w:tr w:rsidR="00F2618F" w:rsidRPr="00983C01" w14:paraId="24927B62" w14:textId="77777777" w:rsidTr="00F2618F">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6BEC0" w14:textId="77777777" w:rsidR="00F2618F" w:rsidRPr="00F2618F" w:rsidRDefault="00F2618F" w:rsidP="00F2618F">
            <w:pPr>
              <w:spacing w:after="0" w:line="240" w:lineRule="auto"/>
              <w:rPr>
                <w:rFonts w:eastAsia="Times New Roman" w:cs="Calibri"/>
                <w:sz w:val="20"/>
                <w:szCs w:val="20"/>
                <w:lang w:eastAsia="es-MX"/>
              </w:rPr>
            </w:pPr>
            <w:r w:rsidRPr="00F2618F">
              <w:rPr>
                <w:rFonts w:eastAsia="Times New Roman" w:cs="Calibri"/>
                <w:sz w:val="20"/>
                <w:szCs w:val="20"/>
                <w:lang w:eastAsia="es-MX"/>
              </w:rPr>
              <w:t>Total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000AA50" w14:textId="77777777" w:rsidR="00F2618F" w:rsidRPr="000056EA" w:rsidRDefault="00086DBA" w:rsidP="000056EA">
            <w:pPr>
              <w:spacing w:after="0" w:line="240" w:lineRule="auto"/>
              <w:jc w:val="right"/>
              <w:rPr>
                <w:rFonts w:eastAsia="Times New Roman" w:cs="Calibri"/>
                <w:sz w:val="20"/>
                <w:szCs w:val="20"/>
                <w:lang w:eastAsia="es-MX"/>
              </w:rPr>
            </w:pPr>
            <w:r>
              <w:rPr>
                <w:rFonts w:eastAsia="Times New Roman" w:cs="Calibri"/>
                <w:sz w:val="20"/>
                <w:szCs w:val="20"/>
                <w:lang w:eastAsia="es-MX"/>
              </w:rPr>
              <w:t>14,245,789</w:t>
            </w:r>
          </w:p>
        </w:tc>
      </w:tr>
    </w:tbl>
    <w:p w14:paraId="22941A8C" w14:textId="77777777" w:rsidR="000056EA" w:rsidRDefault="000056EA" w:rsidP="000E6439">
      <w:pPr>
        <w:pStyle w:val="ROMANOS"/>
        <w:spacing w:after="0" w:line="240" w:lineRule="exact"/>
        <w:ind w:left="1140"/>
        <w:rPr>
          <w:rFonts w:ascii="Calibri" w:hAnsi="Calibri" w:cs="DIN Pro Regular"/>
          <w:sz w:val="20"/>
          <w:szCs w:val="20"/>
          <w:lang w:val="es-MX"/>
        </w:rPr>
      </w:pPr>
    </w:p>
    <w:p w14:paraId="7072E9F2"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0385DDA8" w14:textId="77777777" w:rsidR="00540418" w:rsidRDefault="00F2618F" w:rsidP="00F2618F">
      <w:pPr>
        <w:pStyle w:val="INCISO"/>
        <w:spacing w:after="0" w:line="240" w:lineRule="exact"/>
        <w:ind w:left="0" w:firstLine="0"/>
        <w:rPr>
          <w:rFonts w:ascii="Calibri" w:hAnsi="Calibri" w:cs="DIN Pro Regular"/>
          <w:b/>
          <w:smallCaps/>
          <w:sz w:val="20"/>
          <w:szCs w:val="20"/>
        </w:rPr>
      </w:pPr>
      <w:r>
        <w:rPr>
          <w:rFonts w:ascii="Calibri" w:hAnsi="Calibri" w:cs="DIN Pro Regular"/>
          <w:b/>
          <w:smallCaps/>
          <w:sz w:val="20"/>
          <w:szCs w:val="20"/>
        </w:rPr>
        <w:t xml:space="preserve">III) </w:t>
      </w:r>
      <w:r w:rsidR="00540418" w:rsidRPr="008A011E">
        <w:rPr>
          <w:rFonts w:ascii="Calibri" w:hAnsi="Calibri" w:cs="DIN Pro Regular"/>
          <w:b/>
          <w:smallCaps/>
          <w:sz w:val="20"/>
          <w:szCs w:val="20"/>
        </w:rPr>
        <w:t>Notas al Estado de Variación en la Hacienda Pública</w:t>
      </w:r>
    </w:p>
    <w:p w14:paraId="41952982" w14:textId="77777777" w:rsidR="00FA64B7" w:rsidRDefault="00FA64B7" w:rsidP="00F2618F">
      <w:pPr>
        <w:pStyle w:val="INCISO"/>
        <w:spacing w:after="0" w:line="240" w:lineRule="exact"/>
        <w:ind w:left="0" w:firstLine="0"/>
        <w:rPr>
          <w:rFonts w:ascii="Calibri" w:hAnsi="Calibri" w:cs="DIN Pro Regular"/>
          <w:b/>
          <w:smallCaps/>
          <w:sz w:val="20"/>
          <w:szCs w:val="20"/>
        </w:rPr>
      </w:pPr>
    </w:p>
    <w:p w14:paraId="126631E7" w14:textId="77777777" w:rsidR="00FA64B7" w:rsidRPr="00FA64B7" w:rsidRDefault="00FA64B7" w:rsidP="00F2618F">
      <w:pPr>
        <w:pStyle w:val="INCISO"/>
        <w:spacing w:after="0" w:line="240" w:lineRule="exact"/>
        <w:ind w:left="0" w:firstLine="0"/>
        <w:rPr>
          <w:rFonts w:ascii="Calibri" w:hAnsi="Calibri" w:cs="DIN Pro Regular"/>
          <w:smallCaps/>
          <w:sz w:val="20"/>
          <w:szCs w:val="20"/>
        </w:rPr>
      </w:pPr>
      <w:r>
        <w:rPr>
          <w:rFonts w:ascii="Calibri" w:hAnsi="Calibri" w:cs="DIN Pro Regular"/>
          <w:b/>
          <w:smallCaps/>
          <w:sz w:val="20"/>
          <w:szCs w:val="20"/>
        </w:rPr>
        <w:t xml:space="preserve"> </w:t>
      </w:r>
      <w:r w:rsidRPr="00EE10C9">
        <w:rPr>
          <w:rFonts w:ascii="Calibri" w:hAnsi="Calibri" w:cs="Calibri"/>
          <w:sz w:val="20"/>
          <w:szCs w:val="20"/>
          <w:lang w:val="es-MX"/>
        </w:rPr>
        <w:t xml:space="preserve">En cuanto a este rubro, el Patrimonio </w:t>
      </w:r>
      <w:r>
        <w:rPr>
          <w:rFonts w:ascii="Calibri" w:hAnsi="Calibri" w:cs="Calibri"/>
          <w:b/>
          <w:sz w:val="20"/>
          <w:szCs w:val="20"/>
          <w:u w:val="single"/>
          <w:lang w:val="es-MX"/>
        </w:rPr>
        <w:t>si</w:t>
      </w:r>
      <w:r w:rsidRPr="00EE10C9">
        <w:rPr>
          <w:rFonts w:ascii="Calibri" w:hAnsi="Calibri" w:cs="Calibri"/>
          <w:sz w:val="20"/>
          <w:szCs w:val="20"/>
          <w:lang w:val="es-MX"/>
        </w:rPr>
        <w:t xml:space="preserve"> tuvo a</w:t>
      </w:r>
      <w:r>
        <w:rPr>
          <w:rFonts w:ascii="Calibri" w:hAnsi="Calibri" w:cs="Calibri"/>
          <w:sz w:val="20"/>
          <w:szCs w:val="20"/>
          <w:lang w:val="es-MX"/>
        </w:rPr>
        <w:t>fectación durante este ejercicio por reintegros a la Secretaría de Finanzas</w:t>
      </w:r>
    </w:p>
    <w:p w14:paraId="75951DF1"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7F832A50" w14:textId="77777777" w:rsidR="00660A46" w:rsidRDefault="00660A46" w:rsidP="00540418">
      <w:pPr>
        <w:pStyle w:val="INCISO"/>
        <w:spacing w:after="0" w:line="240" w:lineRule="exact"/>
        <w:ind w:left="360"/>
        <w:rPr>
          <w:rFonts w:ascii="Calibri" w:hAnsi="Calibri" w:cs="DIN Pro Regular"/>
          <w:b/>
          <w:smallCaps/>
          <w:sz w:val="20"/>
          <w:szCs w:val="20"/>
        </w:rPr>
      </w:pPr>
    </w:p>
    <w:p w14:paraId="500E7FD4" w14:textId="50EF184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574ADA6E"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6DAA95CF" w14:textId="77777777" w:rsidR="00540418" w:rsidRPr="008A011E" w:rsidRDefault="00540418" w:rsidP="00540418">
      <w:pPr>
        <w:pStyle w:val="INCISO"/>
        <w:spacing w:after="0" w:line="240" w:lineRule="exact"/>
        <w:ind w:left="360"/>
        <w:rPr>
          <w:rFonts w:ascii="Calibri" w:hAnsi="Calibri" w:cs="DIN Pro Regular"/>
          <w:smallCaps/>
          <w:sz w:val="20"/>
          <w:szCs w:val="20"/>
        </w:rPr>
      </w:pPr>
    </w:p>
    <w:p w14:paraId="44421CF6" w14:textId="77777777" w:rsidR="00540418"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31E05CBA" w14:textId="77777777" w:rsidR="00E912DC" w:rsidRDefault="00E912DC" w:rsidP="000E6439">
      <w:pPr>
        <w:pStyle w:val="ROMANOS"/>
        <w:spacing w:after="0" w:line="240" w:lineRule="exact"/>
        <w:ind w:left="1140"/>
        <w:rPr>
          <w:rFonts w:ascii="Calibri" w:hAnsi="Calibri" w:cs="DIN Pro Regular"/>
          <w:b/>
          <w:sz w:val="20"/>
          <w:szCs w:val="20"/>
          <w:lang w:val="es-MX"/>
        </w:rPr>
      </w:pPr>
    </w:p>
    <w:p w14:paraId="07520F4F" w14:textId="77777777" w:rsidR="00E912DC" w:rsidRPr="008A011E" w:rsidRDefault="00E912DC" w:rsidP="000E6439">
      <w:pPr>
        <w:pStyle w:val="ROMANOS"/>
        <w:spacing w:after="0" w:line="240" w:lineRule="exact"/>
        <w:ind w:left="1140"/>
        <w:rPr>
          <w:rFonts w:ascii="Calibri" w:hAnsi="Calibri" w:cs="DIN Pro Regular"/>
          <w:b/>
          <w:sz w:val="20"/>
          <w:szCs w:val="20"/>
          <w:lang w:val="es-MX"/>
        </w:rPr>
      </w:pPr>
    </w:p>
    <w:p w14:paraId="375DDF76"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27528065" w14:textId="77777777" w:rsidR="00DF01DA" w:rsidRPr="008A011E" w:rsidRDefault="00DF01DA" w:rsidP="00DF01DA">
      <w:pPr>
        <w:pStyle w:val="ROMANOS"/>
        <w:spacing w:after="0" w:line="240" w:lineRule="exact"/>
        <w:rPr>
          <w:rFonts w:ascii="Calibri" w:hAnsi="Calibri" w:cs="DIN Pro Regular"/>
          <w:b/>
          <w:sz w:val="20"/>
          <w:szCs w:val="20"/>
          <w:lang w:val="es-MX"/>
        </w:rPr>
      </w:pPr>
    </w:p>
    <w:p w14:paraId="231463F5"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35"/>
        <w:gridCol w:w="1036"/>
      </w:tblGrid>
      <w:tr w:rsidR="005774F0" w:rsidRPr="008A011E" w14:paraId="1914C0B4" w14:textId="77777777" w:rsidTr="00BE0FBA">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604B697F"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035" w:type="dxa"/>
            <w:tcBorders>
              <w:top w:val="single" w:sz="6" w:space="0" w:color="auto"/>
              <w:left w:val="single" w:sz="6" w:space="0" w:color="auto"/>
              <w:bottom w:val="single" w:sz="6" w:space="0" w:color="auto"/>
              <w:right w:val="single" w:sz="6" w:space="0" w:color="auto"/>
            </w:tcBorders>
            <w:shd w:val="clear" w:color="auto" w:fill="AB0033"/>
          </w:tcPr>
          <w:p w14:paraId="481B0F84"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036" w:type="dxa"/>
            <w:tcBorders>
              <w:top w:val="single" w:sz="6" w:space="0" w:color="auto"/>
              <w:left w:val="single" w:sz="6" w:space="0" w:color="auto"/>
              <w:bottom w:val="single" w:sz="6" w:space="0" w:color="auto"/>
              <w:right w:val="single" w:sz="6" w:space="0" w:color="auto"/>
            </w:tcBorders>
            <w:shd w:val="clear" w:color="auto" w:fill="AB0033"/>
          </w:tcPr>
          <w:p w14:paraId="512F27C0"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53416844"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4C316599"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35" w:type="dxa"/>
            <w:tcBorders>
              <w:top w:val="single" w:sz="6" w:space="0" w:color="auto"/>
              <w:left w:val="single" w:sz="6" w:space="0" w:color="auto"/>
              <w:bottom w:val="single" w:sz="6" w:space="0" w:color="auto"/>
              <w:right w:val="single" w:sz="6" w:space="0" w:color="auto"/>
            </w:tcBorders>
          </w:tcPr>
          <w:p w14:paraId="1E137EDE" w14:textId="77777777" w:rsidR="005774F0" w:rsidRPr="008A011E" w:rsidRDefault="00FA64B7"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6CF6CDC8" w14:textId="77777777" w:rsidR="005774F0" w:rsidRPr="008A011E" w:rsidRDefault="00FA64B7"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3,116</w:t>
            </w:r>
          </w:p>
        </w:tc>
      </w:tr>
      <w:tr w:rsidR="005774F0" w:rsidRPr="008A011E" w14:paraId="69F26847"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0F49E73A"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35" w:type="dxa"/>
            <w:tcBorders>
              <w:top w:val="single" w:sz="6" w:space="0" w:color="auto"/>
              <w:left w:val="single" w:sz="6" w:space="0" w:color="auto"/>
              <w:bottom w:val="single" w:sz="6" w:space="0" w:color="auto"/>
              <w:right w:val="single" w:sz="6" w:space="0" w:color="auto"/>
            </w:tcBorders>
          </w:tcPr>
          <w:p w14:paraId="21384C7A" w14:textId="77777777" w:rsidR="00FA64B7" w:rsidRPr="008A011E" w:rsidRDefault="00FA64B7"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1,987,784</w:t>
            </w:r>
          </w:p>
        </w:tc>
        <w:tc>
          <w:tcPr>
            <w:tcW w:w="1036" w:type="dxa"/>
            <w:tcBorders>
              <w:top w:val="single" w:sz="6" w:space="0" w:color="auto"/>
              <w:left w:val="single" w:sz="6" w:space="0" w:color="auto"/>
              <w:bottom w:val="single" w:sz="6" w:space="0" w:color="auto"/>
              <w:right w:val="single" w:sz="6" w:space="0" w:color="auto"/>
            </w:tcBorders>
          </w:tcPr>
          <w:p w14:paraId="07DAA4D6" w14:textId="77777777" w:rsidR="005774F0" w:rsidRPr="008A011E" w:rsidRDefault="00FA64B7"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1,753,414</w:t>
            </w:r>
          </w:p>
        </w:tc>
      </w:tr>
      <w:tr w:rsidR="005774F0" w:rsidRPr="008A011E" w14:paraId="585DC695"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13975106"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035" w:type="dxa"/>
            <w:tcBorders>
              <w:top w:val="single" w:sz="6" w:space="0" w:color="auto"/>
              <w:left w:val="single" w:sz="6" w:space="0" w:color="auto"/>
              <w:bottom w:val="single" w:sz="6" w:space="0" w:color="auto"/>
              <w:right w:val="single" w:sz="6" w:space="0" w:color="auto"/>
            </w:tcBorders>
          </w:tcPr>
          <w:p w14:paraId="2F0C15DE" w14:textId="77777777" w:rsidR="005774F0"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7DAFB272" w14:textId="77777777" w:rsidR="005774F0"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8A011E" w14:paraId="78248E01"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2098360C" w14:textId="77777777"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035" w:type="dxa"/>
            <w:tcBorders>
              <w:top w:val="single" w:sz="6" w:space="0" w:color="auto"/>
              <w:left w:val="single" w:sz="6" w:space="0" w:color="auto"/>
              <w:bottom w:val="single" w:sz="6" w:space="0" w:color="auto"/>
              <w:right w:val="single" w:sz="6" w:space="0" w:color="auto"/>
            </w:tcBorders>
          </w:tcPr>
          <w:p w14:paraId="0A5E1DC4" w14:textId="77777777" w:rsidR="004C09C1"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57A88C8B" w14:textId="77777777" w:rsidR="004C09C1"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22A17BE2"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2D68B094" w14:textId="77777777"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035" w:type="dxa"/>
            <w:tcBorders>
              <w:top w:val="single" w:sz="6" w:space="0" w:color="auto"/>
              <w:left w:val="single" w:sz="6" w:space="0" w:color="auto"/>
              <w:bottom w:val="single" w:sz="6" w:space="0" w:color="auto"/>
              <w:right w:val="single" w:sz="6" w:space="0" w:color="auto"/>
            </w:tcBorders>
          </w:tcPr>
          <w:p w14:paraId="244AED1E" w14:textId="77777777" w:rsidR="005774F0"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69775915" w14:textId="77777777" w:rsidR="005774F0"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8A011E" w14:paraId="788110C1"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281A4D3E" w14:textId="77777777"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035" w:type="dxa"/>
            <w:tcBorders>
              <w:top w:val="single" w:sz="6" w:space="0" w:color="auto"/>
              <w:left w:val="single" w:sz="6" w:space="0" w:color="auto"/>
              <w:bottom w:val="single" w:sz="6" w:space="0" w:color="auto"/>
              <w:right w:val="single" w:sz="6" w:space="0" w:color="auto"/>
            </w:tcBorders>
          </w:tcPr>
          <w:p w14:paraId="14120996" w14:textId="77777777" w:rsidR="005774F0"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14:paraId="13066C9A" w14:textId="77777777" w:rsidR="005774F0" w:rsidRPr="008A011E" w:rsidRDefault="002E159F"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8A011E" w14:paraId="495E4D8D" w14:textId="77777777" w:rsidTr="00086DBA">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0A6CC0E4" w14:textId="77777777"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035" w:type="dxa"/>
            <w:tcBorders>
              <w:top w:val="single" w:sz="6" w:space="0" w:color="auto"/>
              <w:left w:val="single" w:sz="6" w:space="0" w:color="auto"/>
              <w:bottom w:val="single" w:sz="6" w:space="0" w:color="auto"/>
              <w:right w:val="single" w:sz="6" w:space="0" w:color="auto"/>
            </w:tcBorders>
          </w:tcPr>
          <w:p w14:paraId="09309936" w14:textId="77777777" w:rsidR="0020554C" w:rsidRPr="008A011E" w:rsidRDefault="002E159F" w:rsidP="00086DBA">
            <w:pPr>
              <w:jc w:val="right"/>
              <w:rPr>
                <w:rFonts w:cs="DIN Pro Regular"/>
                <w:sz w:val="20"/>
                <w:szCs w:val="20"/>
              </w:rPr>
            </w:pPr>
            <w:r>
              <w:rPr>
                <w:rFonts w:cs="DIN Pro Regular"/>
                <w:sz w:val="20"/>
                <w:szCs w:val="20"/>
              </w:rPr>
              <w:t>0</w:t>
            </w:r>
          </w:p>
        </w:tc>
        <w:tc>
          <w:tcPr>
            <w:tcW w:w="1036" w:type="dxa"/>
            <w:tcBorders>
              <w:top w:val="single" w:sz="6" w:space="0" w:color="auto"/>
              <w:left w:val="single" w:sz="6" w:space="0" w:color="auto"/>
              <w:bottom w:val="single" w:sz="6" w:space="0" w:color="auto"/>
              <w:right w:val="single" w:sz="6" w:space="0" w:color="auto"/>
            </w:tcBorders>
          </w:tcPr>
          <w:p w14:paraId="287270CE" w14:textId="77777777" w:rsidR="0020554C" w:rsidRPr="008A011E" w:rsidRDefault="002E159F" w:rsidP="00086DBA">
            <w:pPr>
              <w:jc w:val="right"/>
              <w:rPr>
                <w:rFonts w:cs="DIN Pro Regular"/>
                <w:sz w:val="20"/>
                <w:szCs w:val="20"/>
              </w:rPr>
            </w:pPr>
            <w:r>
              <w:rPr>
                <w:rFonts w:cs="DIN Pro Regular"/>
                <w:sz w:val="20"/>
                <w:szCs w:val="20"/>
              </w:rPr>
              <w:t>0</w:t>
            </w:r>
          </w:p>
        </w:tc>
      </w:tr>
      <w:tr w:rsidR="005774F0" w:rsidRPr="008A011E" w14:paraId="4734D35C" w14:textId="77777777" w:rsidTr="00086DBA">
        <w:trPr>
          <w:cantSplit/>
          <w:jc w:val="center"/>
        </w:trPr>
        <w:tc>
          <w:tcPr>
            <w:tcW w:w="3115" w:type="dxa"/>
            <w:tcBorders>
              <w:top w:val="single" w:sz="6" w:space="0" w:color="auto"/>
              <w:left w:val="single" w:sz="6" w:space="0" w:color="auto"/>
              <w:bottom w:val="single" w:sz="6" w:space="0" w:color="auto"/>
              <w:right w:val="single" w:sz="6" w:space="0" w:color="auto"/>
            </w:tcBorders>
          </w:tcPr>
          <w:p w14:paraId="41D1F556" w14:textId="77777777"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035" w:type="dxa"/>
            <w:tcBorders>
              <w:top w:val="single" w:sz="6" w:space="0" w:color="auto"/>
              <w:left w:val="single" w:sz="6" w:space="0" w:color="auto"/>
              <w:bottom w:val="single" w:sz="6" w:space="0" w:color="auto"/>
              <w:right w:val="single" w:sz="6" w:space="0" w:color="auto"/>
            </w:tcBorders>
          </w:tcPr>
          <w:p w14:paraId="2EBDB94A" w14:textId="77777777" w:rsidR="005774F0" w:rsidRPr="008A011E" w:rsidRDefault="00FA64B7"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1,987,784</w:t>
            </w:r>
          </w:p>
        </w:tc>
        <w:tc>
          <w:tcPr>
            <w:tcW w:w="1036" w:type="dxa"/>
            <w:tcBorders>
              <w:top w:val="single" w:sz="6" w:space="0" w:color="auto"/>
              <w:left w:val="single" w:sz="6" w:space="0" w:color="auto"/>
              <w:bottom w:val="single" w:sz="6" w:space="0" w:color="auto"/>
              <w:right w:val="single" w:sz="6" w:space="0" w:color="auto"/>
            </w:tcBorders>
          </w:tcPr>
          <w:p w14:paraId="3F7A0594" w14:textId="77777777" w:rsidR="005774F0" w:rsidRPr="008A011E" w:rsidRDefault="00FA64B7" w:rsidP="00086DB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1,756,530</w:t>
            </w:r>
          </w:p>
        </w:tc>
      </w:tr>
    </w:tbl>
    <w:p w14:paraId="100547F2" w14:textId="77777777" w:rsidR="00E912DC" w:rsidRDefault="00E912DC" w:rsidP="000E6439">
      <w:pPr>
        <w:pStyle w:val="ROMANOS"/>
        <w:spacing w:after="0" w:line="240" w:lineRule="exact"/>
        <w:ind w:left="1140"/>
        <w:rPr>
          <w:rFonts w:ascii="Calibri" w:hAnsi="Calibri" w:cs="DIN Pro Regular"/>
          <w:b/>
          <w:sz w:val="20"/>
          <w:szCs w:val="20"/>
          <w:lang w:val="es-MX"/>
        </w:rPr>
      </w:pPr>
    </w:p>
    <w:p w14:paraId="59C35B57" w14:textId="77777777" w:rsidR="008E2716" w:rsidRDefault="008E2716" w:rsidP="000E6439">
      <w:pPr>
        <w:pStyle w:val="ROMANOS"/>
        <w:spacing w:after="0" w:line="240" w:lineRule="exact"/>
        <w:ind w:left="1140"/>
        <w:rPr>
          <w:rFonts w:ascii="Calibri" w:hAnsi="Calibri" w:cs="DIN Pro Regular"/>
          <w:b/>
          <w:sz w:val="20"/>
          <w:szCs w:val="20"/>
          <w:lang w:val="es-MX"/>
        </w:rPr>
      </w:pPr>
    </w:p>
    <w:p w14:paraId="36940614" w14:textId="77777777" w:rsidR="008E2716" w:rsidRPr="008A011E" w:rsidRDefault="008E2716" w:rsidP="000E6439">
      <w:pPr>
        <w:pStyle w:val="ROMANOS"/>
        <w:spacing w:after="0" w:line="240" w:lineRule="exact"/>
        <w:ind w:left="1140"/>
        <w:rPr>
          <w:rFonts w:ascii="Calibri" w:hAnsi="Calibri" w:cs="DIN Pro Regular"/>
          <w:b/>
          <w:sz w:val="20"/>
          <w:szCs w:val="20"/>
          <w:lang w:val="es-MX"/>
        </w:rPr>
      </w:pPr>
    </w:p>
    <w:p w14:paraId="6851A06F" w14:textId="77777777" w:rsidR="00E477DC" w:rsidRDefault="003F39C5" w:rsidP="00E477DC">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14:paraId="1E849E6A" w14:textId="77777777" w:rsidR="00E477DC" w:rsidRDefault="00E477DC" w:rsidP="00E477DC">
      <w:pPr>
        <w:pStyle w:val="ROMANOS"/>
        <w:spacing w:after="0" w:line="240" w:lineRule="exact"/>
        <w:ind w:left="1068" w:firstLine="0"/>
        <w:rPr>
          <w:rFonts w:ascii="Calibri" w:hAnsi="Calibri" w:cs="DIN Pro Regular"/>
          <w:b/>
          <w:sz w:val="20"/>
          <w:szCs w:val="20"/>
          <w:lang w:val="es-MX"/>
        </w:rPr>
      </w:pPr>
    </w:p>
    <w:p w14:paraId="46192F5A" w14:textId="0BC90EF2" w:rsidR="00A258A7" w:rsidRPr="00660A46" w:rsidRDefault="00E477DC" w:rsidP="00660A46">
      <w:pPr>
        <w:pStyle w:val="ROMANOS"/>
        <w:spacing w:after="0" w:line="240" w:lineRule="exact"/>
        <w:ind w:left="1068" w:firstLine="0"/>
        <w:rPr>
          <w:rFonts w:ascii="Calibri" w:hAnsi="Calibri" w:cs="DIN Pro Regular"/>
          <w:sz w:val="20"/>
          <w:szCs w:val="20"/>
          <w:lang w:val="es-MX"/>
        </w:rPr>
      </w:pPr>
      <w:r w:rsidRPr="00E477DC">
        <w:rPr>
          <w:rFonts w:ascii="Calibri" w:hAnsi="Calibri" w:cs="DIN Pro Regular"/>
          <w:sz w:val="20"/>
          <w:szCs w:val="20"/>
          <w:lang w:val="es-MX"/>
        </w:rPr>
        <w:t xml:space="preserve">Durante el ejercicio </w:t>
      </w:r>
      <w:r>
        <w:rPr>
          <w:rFonts w:ascii="Calibri" w:hAnsi="Calibri" w:cs="DIN Pro Regular"/>
          <w:sz w:val="20"/>
          <w:szCs w:val="20"/>
          <w:lang w:val="es-MX"/>
        </w:rPr>
        <w:t>se adquirió un aire acondicionado tipo mini Split, una concesión de licencia para la página del organismo, así como un vehículo tipo URVAN.</w:t>
      </w:r>
    </w:p>
    <w:p w14:paraId="69F3CF5B" w14:textId="77777777" w:rsidR="00A258A7" w:rsidRDefault="00A258A7" w:rsidP="000E6439">
      <w:pPr>
        <w:pStyle w:val="ROMANOS"/>
        <w:spacing w:after="0" w:line="240" w:lineRule="exact"/>
        <w:ind w:left="1140"/>
        <w:rPr>
          <w:rFonts w:ascii="Calibri" w:hAnsi="Calibri" w:cs="DIN Pro Regular"/>
          <w:b/>
          <w:sz w:val="20"/>
          <w:szCs w:val="20"/>
          <w:lang w:val="es-MX"/>
        </w:rPr>
      </w:pPr>
    </w:p>
    <w:p w14:paraId="0EB9FC00" w14:textId="77777777" w:rsidR="00E912DC" w:rsidRDefault="00E912DC" w:rsidP="000E6439">
      <w:pPr>
        <w:pStyle w:val="ROMANOS"/>
        <w:spacing w:after="0" w:line="240" w:lineRule="exact"/>
        <w:ind w:left="1140"/>
        <w:rPr>
          <w:rFonts w:ascii="Calibri" w:hAnsi="Calibri" w:cs="DIN Pro Regular"/>
          <w:b/>
          <w:sz w:val="20"/>
          <w:szCs w:val="20"/>
          <w:lang w:val="es-MX"/>
        </w:rPr>
      </w:pPr>
    </w:p>
    <w:p w14:paraId="3685F035" w14:textId="678557AA"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4B5CF6D2"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14:paraId="45740142" w14:textId="77777777" w:rsidTr="00BE0FBA">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4875C0C3" w14:textId="77777777"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6870D6F3"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BF30783"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0E09C40C"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E61248F"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3FC444C9" w14:textId="77777777" w:rsidR="003F39C5" w:rsidRPr="008A011E" w:rsidRDefault="002E159F" w:rsidP="009D07E8">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1,457,044</w:t>
            </w:r>
          </w:p>
        </w:tc>
        <w:tc>
          <w:tcPr>
            <w:tcW w:w="1134" w:type="dxa"/>
            <w:tcBorders>
              <w:top w:val="single" w:sz="6" w:space="0" w:color="auto"/>
              <w:left w:val="single" w:sz="6" w:space="0" w:color="auto"/>
              <w:bottom w:val="single" w:sz="6" w:space="0" w:color="auto"/>
              <w:right w:val="single" w:sz="6" w:space="0" w:color="auto"/>
            </w:tcBorders>
          </w:tcPr>
          <w:p w14:paraId="678FADC1" w14:textId="77777777" w:rsidR="003F39C5" w:rsidRPr="008A011E" w:rsidRDefault="001D1107" w:rsidP="00086DBA">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651,588</w:t>
            </w:r>
          </w:p>
        </w:tc>
      </w:tr>
      <w:tr w:rsidR="003F39C5" w:rsidRPr="008A011E" w14:paraId="7EA3AF8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7B2A84C"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BEF3E55"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74370ABB" w14:textId="77777777" w:rsidR="003F39C5"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3F88FC19"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892ABBB"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5DD31A58"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06A69403" w14:textId="77777777" w:rsidR="003F39C5"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57210292"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053C3017"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10D9022"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305F67E1" w14:textId="77777777" w:rsidR="003F39C5"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56A55D0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86C8118"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5A13854"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74FADAB6" w14:textId="77777777" w:rsidR="003F39C5"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6AAE9D87"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0EF629D"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1AA6DEEE"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0EC3054A" w14:textId="77777777" w:rsidR="003F39C5"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731B8E81"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7DE4658" w14:textId="77777777"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353D72F0"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16F3A48" w14:textId="77777777" w:rsidR="003F39C5"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1D1107" w:rsidRPr="008A011E" w14:paraId="30B8A264"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336ED78" w14:textId="77777777" w:rsidR="001D1107" w:rsidRPr="008A011E" w:rsidRDefault="001D1107" w:rsidP="00264F1F">
            <w:pPr>
              <w:pStyle w:val="Texto"/>
              <w:spacing w:after="0" w:line="240" w:lineRule="exact"/>
              <w:ind w:firstLine="0"/>
              <w:rPr>
                <w:rFonts w:ascii="Calibri" w:hAnsi="Calibri" w:cs="DIN Pro Regular"/>
                <w:sz w:val="20"/>
              </w:rPr>
            </w:pPr>
            <w:r>
              <w:rPr>
                <w:rFonts w:ascii="Calibri" w:hAnsi="Calibri" w:cs="DIN Pro Regular"/>
                <w:sz w:val="20"/>
              </w:rPr>
              <w:t xml:space="preserve">Otras Aplicaciones de </w:t>
            </w:r>
            <w:proofErr w:type="spellStart"/>
            <w:r>
              <w:rPr>
                <w:rFonts w:ascii="Calibri" w:hAnsi="Calibri" w:cs="DIN Pro Regular"/>
                <w:sz w:val="20"/>
              </w:rPr>
              <w:t>Operacion</w:t>
            </w:r>
            <w:proofErr w:type="spellEnd"/>
          </w:p>
        </w:tc>
        <w:tc>
          <w:tcPr>
            <w:tcW w:w="1148" w:type="dxa"/>
            <w:tcBorders>
              <w:top w:val="single" w:sz="6" w:space="0" w:color="auto"/>
              <w:left w:val="single" w:sz="6" w:space="0" w:color="auto"/>
              <w:bottom w:val="single" w:sz="6" w:space="0" w:color="auto"/>
              <w:right w:val="single" w:sz="6" w:space="0" w:color="auto"/>
            </w:tcBorders>
          </w:tcPr>
          <w:p w14:paraId="6D40B8C8" w14:textId="77777777" w:rsidR="001D1107" w:rsidRPr="008A011E" w:rsidRDefault="00E477DC"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66FDC698" w14:textId="77777777" w:rsidR="001D1107"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E477DC" w:rsidRPr="008A011E" w14:paraId="28093026"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63AA2C2" w14:textId="77777777" w:rsidR="00E477DC" w:rsidRDefault="00163DD7" w:rsidP="00264F1F">
            <w:pPr>
              <w:pStyle w:val="Texto"/>
              <w:spacing w:after="0" w:line="240" w:lineRule="exact"/>
              <w:ind w:firstLine="0"/>
              <w:rPr>
                <w:rFonts w:ascii="Calibri" w:hAnsi="Calibri" w:cs="DIN Pro Regular"/>
                <w:sz w:val="20"/>
              </w:rPr>
            </w:pPr>
            <w:r>
              <w:rPr>
                <w:rFonts w:ascii="Calibri" w:hAnsi="Calibri" w:cs="DIN Pro Regular"/>
                <w:sz w:val="20"/>
              </w:rPr>
              <w:t xml:space="preserve">Otros </w:t>
            </w:r>
            <w:proofErr w:type="spellStart"/>
            <w:r>
              <w:rPr>
                <w:rFonts w:ascii="Calibri" w:hAnsi="Calibri" w:cs="DIN Pro Regular"/>
                <w:sz w:val="20"/>
              </w:rPr>
              <w:t>Origenes</w:t>
            </w:r>
            <w:proofErr w:type="spellEnd"/>
            <w:r>
              <w:rPr>
                <w:rFonts w:ascii="Calibri" w:hAnsi="Calibri" w:cs="DIN Pro Regular"/>
                <w:sz w:val="20"/>
              </w:rPr>
              <w:t xml:space="preserve"> de </w:t>
            </w:r>
            <w:proofErr w:type="spellStart"/>
            <w:r>
              <w:rPr>
                <w:rFonts w:ascii="Calibri" w:hAnsi="Calibri" w:cs="DIN Pro Regular"/>
                <w:sz w:val="20"/>
              </w:rPr>
              <w:t>Operacion</w:t>
            </w:r>
            <w:proofErr w:type="spellEnd"/>
          </w:p>
        </w:tc>
        <w:tc>
          <w:tcPr>
            <w:tcW w:w="1148" w:type="dxa"/>
            <w:tcBorders>
              <w:top w:val="single" w:sz="6" w:space="0" w:color="auto"/>
              <w:left w:val="single" w:sz="6" w:space="0" w:color="auto"/>
              <w:bottom w:val="single" w:sz="6" w:space="0" w:color="auto"/>
              <w:right w:val="single" w:sz="6" w:space="0" w:color="auto"/>
            </w:tcBorders>
          </w:tcPr>
          <w:p w14:paraId="0282AA72" w14:textId="1F4E0D3F" w:rsidR="00E477DC"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(631,</w:t>
            </w:r>
            <w:r w:rsidR="00977577">
              <w:rPr>
                <w:rFonts w:ascii="Calibri" w:hAnsi="Calibri" w:cs="DIN Pro Regular"/>
                <w:sz w:val="20"/>
                <w:lang w:val="es-MX"/>
              </w:rPr>
              <w:t>40</w:t>
            </w:r>
            <w:r w:rsidR="002C3723">
              <w:rPr>
                <w:rFonts w:ascii="Calibri" w:hAnsi="Calibri" w:cs="DIN Pro Regular"/>
                <w:sz w:val="20"/>
                <w:lang w:val="es-MX"/>
              </w:rPr>
              <w:t>6</w:t>
            </w:r>
            <w:r>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14:paraId="69D19334" w14:textId="77777777" w:rsidR="00E477DC" w:rsidRPr="008A011E" w:rsidRDefault="009D07E8"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E477DC" w:rsidRPr="008A011E" w14:paraId="5A2C2AF2"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388EEC3" w14:textId="77777777" w:rsidR="00E477DC" w:rsidRDefault="00E477DC" w:rsidP="00264F1F">
            <w:pPr>
              <w:pStyle w:val="Texto"/>
              <w:spacing w:after="0" w:line="240" w:lineRule="exact"/>
              <w:ind w:firstLine="0"/>
              <w:rPr>
                <w:rFonts w:ascii="Calibri" w:hAnsi="Calibri" w:cs="DIN Pro Regular"/>
                <w:sz w:val="20"/>
              </w:rPr>
            </w:pPr>
            <w:r>
              <w:rPr>
                <w:rFonts w:ascii="Calibri" w:hAnsi="Calibri" w:cs="DIN Pro Regular"/>
                <w:sz w:val="20"/>
              </w:rPr>
              <w:t>Incremento en otros ingresos</w:t>
            </w:r>
          </w:p>
        </w:tc>
        <w:tc>
          <w:tcPr>
            <w:tcW w:w="1148" w:type="dxa"/>
            <w:tcBorders>
              <w:top w:val="single" w:sz="6" w:space="0" w:color="auto"/>
              <w:left w:val="single" w:sz="6" w:space="0" w:color="auto"/>
              <w:bottom w:val="single" w:sz="6" w:space="0" w:color="auto"/>
              <w:right w:val="single" w:sz="6" w:space="0" w:color="auto"/>
            </w:tcBorders>
          </w:tcPr>
          <w:p w14:paraId="373C50DC" w14:textId="77777777" w:rsidR="00E477DC" w:rsidRDefault="00E477DC"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(2,593)</w:t>
            </w:r>
          </w:p>
        </w:tc>
        <w:tc>
          <w:tcPr>
            <w:tcW w:w="1134" w:type="dxa"/>
            <w:tcBorders>
              <w:top w:val="single" w:sz="6" w:space="0" w:color="auto"/>
              <w:left w:val="single" w:sz="6" w:space="0" w:color="auto"/>
              <w:bottom w:val="single" w:sz="6" w:space="0" w:color="auto"/>
              <w:right w:val="single" w:sz="6" w:space="0" w:color="auto"/>
            </w:tcBorders>
          </w:tcPr>
          <w:p w14:paraId="1FF6CD3C" w14:textId="77777777" w:rsidR="00E477DC" w:rsidRPr="008A011E" w:rsidRDefault="00E477DC"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258,454</w:t>
            </w:r>
          </w:p>
        </w:tc>
      </w:tr>
      <w:tr w:rsidR="001D1107" w:rsidRPr="008A011E" w14:paraId="3AD24DE9"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786FEF" w14:textId="77777777" w:rsidR="001D1107" w:rsidRPr="008A011E" w:rsidRDefault="001D1107" w:rsidP="00264F1F">
            <w:pPr>
              <w:pStyle w:val="Texto"/>
              <w:spacing w:after="0" w:line="240" w:lineRule="exact"/>
              <w:ind w:firstLine="0"/>
              <w:rPr>
                <w:rFonts w:ascii="Calibri" w:hAnsi="Calibri" w:cs="DIN Pro Regular"/>
                <w:sz w:val="20"/>
              </w:rPr>
            </w:pPr>
            <w:r>
              <w:rPr>
                <w:rFonts w:ascii="Calibri" w:hAnsi="Calibri" w:cs="DIN Pro Regular"/>
                <w:sz w:val="20"/>
              </w:rPr>
              <w:t>Incremento en cuentas por pagar</w:t>
            </w:r>
          </w:p>
        </w:tc>
        <w:tc>
          <w:tcPr>
            <w:tcW w:w="1148" w:type="dxa"/>
            <w:tcBorders>
              <w:top w:val="single" w:sz="6" w:space="0" w:color="auto"/>
              <w:left w:val="single" w:sz="6" w:space="0" w:color="auto"/>
              <w:bottom w:val="single" w:sz="6" w:space="0" w:color="auto"/>
              <w:right w:val="single" w:sz="6" w:space="0" w:color="auto"/>
            </w:tcBorders>
          </w:tcPr>
          <w:p w14:paraId="066B24DB" w14:textId="77777777" w:rsidR="001D1107"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111,990</w:t>
            </w:r>
          </w:p>
        </w:tc>
        <w:tc>
          <w:tcPr>
            <w:tcW w:w="1134" w:type="dxa"/>
            <w:tcBorders>
              <w:top w:val="single" w:sz="6" w:space="0" w:color="auto"/>
              <w:left w:val="single" w:sz="6" w:space="0" w:color="auto"/>
              <w:bottom w:val="single" w:sz="6" w:space="0" w:color="auto"/>
              <w:right w:val="single" w:sz="6" w:space="0" w:color="auto"/>
            </w:tcBorders>
          </w:tcPr>
          <w:p w14:paraId="577190F1" w14:textId="77777777" w:rsidR="001D1107" w:rsidRPr="008A011E" w:rsidRDefault="00163DD7" w:rsidP="00086DB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185,581</w:t>
            </w:r>
          </w:p>
        </w:tc>
      </w:tr>
      <w:tr w:rsidR="003F39C5" w:rsidRPr="008A011E" w14:paraId="7FE30483"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3103ADC0"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752D6AE0" w14:textId="77777777" w:rsidR="003F39C5" w:rsidRPr="008A011E" w:rsidRDefault="00E477DC"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6A6A0231" w14:textId="77777777" w:rsidR="003F39C5" w:rsidRPr="008A011E" w:rsidRDefault="00163DD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8A011E" w14:paraId="7109CDE0"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3311950"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4DA4F87D" w14:textId="77777777" w:rsidR="003F39C5" w:rsidRPr="008A011E" w:rsidRDefault="001D110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935,035</w:t>
            </w:r>
          </w:p>
        </w:tc>
        <w:tc>
          <w:tcPr>
            <w:tcW w:w="1134" w:type="dxa"/>
            <w:tcBorders>
              <w:top w:val="single" w:sz="6" w:space="0" w:color="auto"/>
              <w:left w:val="single" w:sz="6" w:space="0" w:color="auto"/>
              <w:bottom w:val="single" w:sz="6" w:space="0" w:color="auto"/>
              <w:right w:val="single" w:sz="6" w:space="0" w:color="auto"/>
            </w:tcBorders>
          </w:tcPr>
          <w:p w14:paraId="4CDDB8DD" w14:textId="77777777" w:rsidR="003F39C5" w:rsidRPr="008A011E" w:rsidRDefault="001D1107" w:rsidP="009D07E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1,095,623</w:t>
            </w:r>
          </w:p>
        </w:tc>
      </w:tr>
    </w:tbl>
    <w:p w14:paraId="16782BBA" w14:textId="33F1CFB0" w:rsidR="00A258A7" w:rsidRDefault="00A258A7" w:rsidP="00660A46">
      <w:pPr>
        <w:pStyle w:val="INCISO"/>
        <w:spacing w:after="0" w:line="240" w:lineRule="exact"/>
        <w:ind w:left="0" w:firstLine="0"/>
        <w:rPr>
          <w:rFonts w:ascii="Calibri" w:hAnsi="Calibri" w:cs="DIN Pro Regular"/>
          <w:b/>
          <w:smallCaps/>
          <w:sz w:val="20"/>
          <w:szCs w:val="20"/>
        </w:rPr>
      </w:pPr>
    </w:p>
    <w:p w14:paraId="7003BD2A" w14:textId="77777777" w:rsidR="00E912DC" w:rsidRDefault="00E912DC" w:rsidP="00A258A7">
      <w:pPr>
        <w:pStyle w:val="INCISO"/>
        <w:spacing w:after="0" w:line="240" w:lineRule="exact"/>
        <w:ind w:left="360"/>
        <w:rPr>
          <w:rFonts w:ascii="Calibri" w:hAnsi="Calibri" w:cs="DIN Pro Regular"/>
          <w:b/>
          <w:smallCaps/>
          <w:sz w:val="20"/>
          <w:szCs w:val="20"/>
        </w:rPr>
      </w:pPr>
    </w:p>
    <w:p w14:paraId="58AA24BC" w14:textId="377173E7" w:rsidR="00174108" w:rsidRPr="00A258A7" w:rsidRDefault="00540418" w:rsidP="00A258A7">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2D0EBA9E" w14:textId="77777777" w:rsidTr="00BE0FBA">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0B21DC57" w14:textId="77777777" w:rsidR="002164CC" w:rsidRPr="002164CC" w:rsidRDefault="009D07E8"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CENTRO REGIONAL DE FORMACION DOCENTE E INVESTIGACION EDUCATIVA</w:t>
            </w:r>
          </w:p>
        </w:tc>
      </w:tr>
      <w:tr w:rsidR="002164CC" w:rsidRPr="002164CC" w14:paraId="653399C6" w14:textId="77777777" w:rsidTr="00BE0FBA">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2919FE0A"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0378A831" w14:textId="77777777" w:rsidTr="0050052D">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79F4076"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BE0FBA">
              <w:rPr>
                <w:rFonts w:asciiTheme="minorHAnsi" w:eastAsia="Times New Roman" w:hAnsiTheme="minorHAnsi" w:cs="DIN Pro Regular"/>
                <w:b/>
                <w:color w:val="FFFFFF"/>
                <w:sz w:val="20"/>
                <w:szCs w:val="20"/>
                <w:shd w:val="clear" w:color="auto" w:fill="AB0033"/>
                <w:lang w:eastAsia="es-MX"/>
              </w:rPr>
              <w:t>Correspondiente</w:t>
            </w:r>
            <w:r w:rsidRPr="002164CC">
              <w:rPr>
                <w:rFonts w:asciiTheme="minorHAnsi" w:eastAsia="Times New Roman" w:hAnsiTheme="minorHAnsi" w:cs="DIN Pro Regular"/>
                <w:b/>
                <w:color w:val="FFFFFF"/>
                <w:sz w:val="20"/>
                <w:szCs w:val="20"/>
                <w:lang w:eastAsia="es-MX"/>
              </w:rPr>
              <w:t xml:space="preserve"> del 1 de Enero al 31 de Diciembre del 2022</w:t>
            </w:r>
          </w:p>
        </w:tc>
      </w:tr>
      <w:tr w:rsidR="002164CC" w:rsidRPr="002164CC" w14:paraId="10833F71" w14:textId="77777777" w:rsidTr="0050052D">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46D9118E"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7E8CEEE2"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6259723"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3B23DF53"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6A3B432C"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12FE68B" w14:textId="77777777" w:rsidTr="0050052D">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FB556A0"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AC92225" w14:textId="63FB7E97" w:rsidR="002164CC" w:rsidRPr="002164CC" w:rsidRDefault="00A258A7" w:rsidP="009D07E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$ 15,700,240</w:t>
            </w:r>
          </w:p>
        </w:tc>
      </w:tr>
      <w:tr w:rsidR="002164CC" w:rsidRPr="002164CC" w14:paraId="6FCA9608"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65AC3B22"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B6582FC"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05ECC26"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3A0FAA0B" w14:textId="77777777" w:rsidTr="0050052D">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9EAB501"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C2ECA31" w14:textId="77777777" w:rsidR="002164CC" w:rsidRPr="002164CC" w:rsidRDefault="00397DC0" w:rsidP="009D07E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Suma $ 2,593</w:t>
            </w:r>
          </w:p>
        </w:tc>
      </w:tr>
      <w:tr w:rsidR="002164CC" w:rsidRPr="002164CC" w14:paraId="2FCE5EEB"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05FB4596"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13A939F3"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5E20EA6E" w14:textId="77777777" w:rsidR="002164CC" w:rsidRPr="002164CC" w:rsidRDefault="00397DC0" w:rsidP="009D07E8">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$2,593</w:t>
            </w:r>
          </w:p>
        </w:tc>
      </w:tr>
      <w:tr w:rsidR="002164CC" w:rsidRPr="002164CC" w14:paraId="40269DE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B1C38DC"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4BE2172"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2D15DDDE" w14:textId="77777777" w:rsidR="002164CC" w:rsidRPr="002164CC" w:rsidRDefault="002164CC" w:rsidP="009D07E8">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AED641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E62EC95"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248479F1"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946CFEC"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7CA33B24"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D20CCF1"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45EF70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41AB7FF"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10115707"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04447386"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1109633"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C2AF18A"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A385D01"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6F54BA70"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20815B0B"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D8E6E52"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79855C5"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12C5A"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748F3DDA"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644C723"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68F3CB9A"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7A1F280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1850717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611E7823"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1885B7BA" w14:textId="77777777" w:rsidTr="0050052D">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BD6BA92"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7C054E6" w14:textId="77777777" w:rsidR="002164CC" w:rsidRPr="002164CC" w:rsidRDefault="002164CC" w:rsidP="009D07E8">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Suma (3.1 al 3.3)</w:t>
            </w:r>
          </w:p>
        </w:tc>
      </w:tr>
      <w:tr w:rsidR="002164CC" w:rsidRPr="002164CC" w14:paraId="14C60309"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5CE60893"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7FE3DD78"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63B43E47"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14:paraId="5A4232CE"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B6F3090"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43A6B1F2"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6D055C24"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1ACB902"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50CD4E6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8A3E1B4"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0216913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36CD576D"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7E9FBAC7"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5C6FFE6A"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6F4533F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4CE731D8"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0D333B7E" w14:textId="77777777" w:rsidTr="0050052D">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4F800545"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D56FCF5" w14:textId="0CD7D160" w:rsidR="002164CC" w:rsidRPr="002164CC" w:rsidRDefault="00A258A7" w:rsidP="009D07E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Resultado $ 15,702,833</w:t>
            </w:r>
          </w:p>
        </w:tc>
      </w:tr>
    </w:tbl>
    <w:p w14:paraId="017E0740" w14:textId="77777777"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14:paraId="5AE8D7BF" w14:textId="77777777" w:rsidR="000C7E64" w:rsidRPr="008A011E" w:rsidRDefault="000C7E64" w:rsidP="007006CA">
      <w:pPr>
        <w:spacing w:after="0"/>
        <w:rPr>
          <w:rFonts w:cs="DIN Pro Regular"/>
          <w:sz w:val="20"/>
          <w:szCs w:val="20"/>
        </w:rPr>
      </w:pPr>
    </w:p>
    <w:p w14:paraId="23C43F9C" w14:textId="2711E29A" w:rsidR="00A258A7" w:rsidRDefault="00660A46" w:rsidP="007006CA">
      <w:pPr>
        <w:spacing w:after="0"/>
        <w:rPr>
          <w:rFonts w:cs="DIN Pro Regular"/>
          <w:sz w:val="20"/>
          <w:szCs w:val="20"/>
        </w:rPr>
      </w:pPr>
      <w:r>
        <w:rPr>
          <w:rFonts w:cs="DIN Pro Regular"/>
          <w:sz w:val="20"/>
          <w:szCs w:val="20"/>
        </w:rPr>
        <w:lastRenderedPageBreak/>
        <w:t xml:space="preserve">  </w:t>
      </w:r>
    </w:p>
    <w:p w14:paraId="31A9AEC1" w14:textId="751AE4B1" w:rsidR="007006CA" w:rsidRPr="008A011E" w:rsidRDefault="007006CA" w:rsidP="007006CA">
      <w:pPr>
        <w:spacing w:after="0"/>
        <w:rPr>
          <w:rFonts w:cs="DIN Pro Regular"/>
          <w:sz w:val="20"/>
          <w:szCs w:val="20"/>
        </w:rPr>
      </w:pPr>
      <w:r w:rsidRPr="008A011E">
        <w:rPr>
          <w:rFonts w:cs="DIN Pro Regular"/>
          <w:sz w:val="20"/>
          <w:szCs w:val="20"/>
        </w:rPr>
        <w:t>Notas:</w:t>
      </w:r>
    </w:p>
    <w:p w14:paraId="55A1E46C" w14:textId="77777777"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14:paraId="3EC4F9EC" w14:textId="77777777"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14:paraId="03AB3294" w14:textId="3C4751C6" w:rsidR="001B3965" w:rsidRPr="008A011E" w:rsidRDefault="001B3965" w:rsidP="007006CA">
      <w:pPr>
        <w:spacing w:after="0"/>
        <w:rPr>
          <w:rFonts w:cs="DIN Pro Regular"/>
          <w:sz w:val="20"/>
          <w:szCs w:val="20"/>
        </w:rPr>
      </w:pPr>
    </w:p>
    <w:p w14:paraId="79161D1F" w14:textId="2AFECE54" w:rsidR="00A258A7" w:rsidRDefault="00A258A7" w:rsidP="00AE777E">
      <w:pPr>
        <w:spacing w:after="0"/>
        <w:rPr>
          <w:rFonts w:cs="DIN Pro Regular"/>
          <w:sz w:val="20"/>
          <w:szCs w:val="20"/>
        </w:rPr>
      </w:pPr>
    </w:p>
    <w:p w14:paraId="750D3998" w14:textId="77777777" w:rsidR="00660A46" w:rsidRDefault="00660A46" w:rsidP="00AE777E">
      <w:pPr>
        <w:spacing w:after="0"/>
        <w:rPr>
          <w:rFonts w:cs="DIN Pro Regular"/>
          <w:sz w:val="20"/>
          <w:szCs w:val="20"/>
        </w:rPr>
      </w:pPr>
    </w:p>
    <w:p w14:paraId="37651C3B" w14:textId="5FD47805" w:rsidR="00DE0B18" w:rsidRPr="008A011E" w:rsidRDefault="007006CA" w:rsidP="00AE777E">
      <w:pPr>
        <w:spacing w:after="0"/>
        <w:rPr>
          <w:rFonts w:cs="DIN Pro Regular"/>
          <w:sz w:val="20"/>
          <w:szCs w:val="20"/>
        </w:rPr>
      </w:pPr>
      <w:r w:rsidRPr="008A011E">
        <w:rPr>
          <w:rFonts w:cs="DIN Pro Regular"/>
          <w:sz w:val="20"/>
          <w:szCs w:val="20"/>
        </w:rPr>
        <w:t>La Conciliación se generará d</w:t>
      </w:r>
      <w:r w:rsidR="009D07E8">
        <w:rPr>
          <w:rFonts w:cs="DIN Pro Regular"/>
          <w:sz w:val="20"/>
          <w:szCs w:val="20"/>
        </w:rPr>
        <w:t>e forma periódica, cuando menos en la Cuenta</w:t>
      </w:r>
      <w:r w:rsidRPr="008A011E">
        <w:rPr>
          <w:rFonts w:cs="DIN Pro Regular"/>
          <w:sz w:val="20"/>
          <w:szCs w:val="20"/>
        </w:rPr>
        <w:t xml:space="preserve"> Pública, y se presentará al final de las Notas de Desglose de las Notas a los Estados Financieros  </w:t>
      </w:r>
    </w:p>
    <w:p w14:paraId="2220AEA1" w14:textId="10C76C17" w:rsidR="00660A46" w:rsidRDefault="007721F8" w:rsidP="00AE777E">
      <w:pPr>
        <w:spacing w:after="0"/>
        <w:rPr>
          <w:rFonts w:cs="DIN Pro Regular"/>
          <w:sz w:val="20"/>
          <w:szCs w:val="20"/>
        </w:rPr>
      </w:pPr>
      <w:r>
        <w:rPr>
          <w:rFonts w:cs="DIN Pro Regular"/>
          <w:sz w:val="20"/>
          <w:szCs w:val="20"/>
        </w:rPr>
        <w:t xml:space="preserve">                  </w:t>
      </w:r>
    </w:p>
    <w:p w14:paraId="3CF8D76E" w14:textId="4837DCDC"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14:paraId="4C5CB35D" w14:textId="77777777" w:rsidTr="0050052D">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316D6231" w14:textId="77777777"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9D07E8">
              <w:rPr>
                <w:rFonts w:asciiTheme="minorHAnsi" w:eastAsia="Times New Roman" w:hAnsiTheme="minorHAnsi" w:cs="DIN Pro Regular"/>
                <w:b/>
                <w:bCs/>
                <w:color w:val="FFFFFF"/>
                <w:sz w:val="20"/>
                <w:szCs w:val="20"/>
                <w:lang w:eastAsia="es-MX"/>
              </w:rPr>
              <w:t>CENTRO REGIONAL DE FORMACION DOCENTE E INVESTIGACION EDUCATIVA</w:t>
            </w:r>
          </w:p>
        </w:tc>
      </w:tr>
      <w:tr w:rsidR="00174108" w:rsidRPr="002164CC" w14:paraId="5F468010" w14:textId="77777777" w:rsidTr="0050052D">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1B59CE27"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10F4F809" w14:textId="77777777" w:rsidTr="0050052D">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2EABD41C"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3C48F938" w14:textId="77777777" w:rsidTr="0050052D">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20DC3E26"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4C62D71D"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568DA2C6"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12AA6012"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2D3459B9"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01EA5603" w14:textId="77777777" w:rsidTr="0050052D">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6E34343" w14:textId="77777777"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1F01" w14:textId="77777777" w:rsidR="00591EE2" w:rsidRPr="002164CC" w:rsidRDefault="009D07E8" w:rsidP="009D07E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$ 14,245,789</w:t>
            </w:r>
          </w:p>
        </w:tc>
      </w:tr>
      <w:tr w:rsidR="00591EE2" w:rsidRPr="002164CC" w14:paraId="5544BA11"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15F2731B"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11368744"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73EFE583"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346BF88B" w14:textId="77777777" w:rsidTr="0050052D">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8A2F22C" w14:textId="77777777"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2E314D37" w14:textId="77777777" w:rsidR="00591EE2" w:rsidRPr="002164CC" w:rsidRDefault="006E5A7F" w:rsidP="009D07E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6D41B9" w:rsidRPr="002164CC" w14:paraId="611111B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D2AC3DD"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5CA8C72E"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51EE1E01" w14:textId="77777777" w:rsidR="006D41B9"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3701F497"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6EA0E0F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6E21AB5"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0B27818D"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05A1B201" w14:textId="77777777" w:rsidR="006D41B9"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2736712F"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6C8B1C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E3CCE9"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3A38C450"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2ECFF759"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B50D35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FE30E6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C592531"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42F492FB"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3BB77A48"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8DAE07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64BD1D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4AD3E7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15425764"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2D1F49FB"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465F3E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436C45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5BD2F64"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55D001E4"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27E57D9E"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A10DE8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F3BE9B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4179793" w14:textId="77777777"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14:paraId="381EA4F1"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0AAA706B"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7A77B8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2E64C4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8834B8F"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1FF67A81"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4DC65A43"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D81AD68"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EF7BF0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809A71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055C395D"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3E114FA5"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92942E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512862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169459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3E9F930A"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0AD8B0AB"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5FE3A62"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6B13F9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2B1B473"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56648CCC"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6A7A52F6"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w:t>
            </w:r>
          </w:p>
        </w:tc>
        <w:tc>
          <w:tcPr>
            <w:tcW w:w="160" w:type="dxa"/>
            <w:gridSpan w:val="2"/>
            <w:tcBorders>
              <w:top w:val="nil"/>
              <w:left w:val="nil"/>
              <w:bottom w:val="nil"/>
              <w:right w:val="nil"/>
            </w:tcBorders>
            <w:shd w:val="clear" w:color="auto" w:fill="auto"/>
            <w:noWrap/>
            <w:vAlign w:val="bottom"/>
            <w:hideMark/>
          </w:tcPr>
          <w:p w14:paraId="71CD93F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53F8AD3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8E18928"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4F577C67" w14:textId="77777777"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6A4C5016" w14:textId="77777777" w:rsidR="006D41B9"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CA93F93"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848EE2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61AD7E7"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4ED96B1F"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05EF5291"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93F3108"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42EE56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0E422E2"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0B1B091A"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2738EB7C"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DAEC0F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22B78D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622A5E9"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0A43B629"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62B0068E"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5F85041"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7B265B54"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08C7EF42"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793262F5" w14:textId="77777777"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1D0B42BF" w14:textId="77777777" w:rsidR="006D41B9" w:rsidRPr="002164CC" w:rsidRDefault="006E5A7F" w:rsidP="00EB37D6">
            <w:pPr>
              <w:spacing w:after="0" w:line="240" w:lineRule="auto"/>
              <w:jc w:val="right"/>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540C6909"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411A41B"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98A9649"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24B4303C" w14:textId="77777777"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2FAB2CBD"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4E0185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79CDB62"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3D180FE"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374E5A4E"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53EB277E"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F56FFB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90B489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7991897"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77513876"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01EFFE62"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EFE9E4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3049ED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0EB9867"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694263F5"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3301A538"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12C13E8"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14:paraId="08AFEBD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134DBB94"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2821D5CA" w14:textId="77777777"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351362A0" w14:textId="77777777" w:rsidR="007460DF"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43BB6F76" w14:textId="77777777"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14:paraId="3C8849BB" w14:textId="77777777" w:rsidTr="0050052D">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5FF6849E" w14:textId="77777777"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lastRenderedPageBreak/>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0F4A9D7C" w14:textId="77777777" w:rsidR="00591EE2" w:rsidRPr="002164CC" w:rsidRDefault="002C7C1D" w:rsidP="002C7C1D">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Suma</w:t>
            </w:r>
            <w:r w:rsidR="006E5A7F">
              <w:rPr>
                <w:rFonts w:asciiTheme="minorHAnsi" w:eastAsia="Times New Roman" w:hAnsiTheme="minorHAnsi" w:cs="DIN Pro Regular"/>
                <w:b/>
                <w:color w:val="000000"/>
                <w:sz w:val="20"/>
                <w:szCs w:val="20"/>
                <w:lang w:eastAsia="es-MX"/>
              </w:rPr>
              <w:t xml:space="preserve"> 0</w:t>
            </w:r>
          </w:p>
        </w:tc>
      </w:tr>
      <w:tr w:rsidR="00174108" w:rsidRPr="002164CC" w14:paraId="08F6A7CB"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38160CD"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256B7875"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26F8EE22"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36D448B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AA2C42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98FCE44"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1CE8F766"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3067BEBA"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170CA1A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5F60C2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14C24B9"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5129A027"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44F1D4EE"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C82835C"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3F85D92"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4B3E1D8C"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29005FB9"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14:paraId="0E650A36"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545707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85BF68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A2A89CC"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5CF53631"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462CE2E5"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309570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06D6B1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B0DEDEA"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406D056C"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3175CACA" w14:textId="77777777" w:rsidR="00174108"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EF176F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0AE921A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0B26C9B" w14:textId="77777777"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37FD5DEF" w14:textId="77777777"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0E097BAF" w14:textId="77777777" w:rsidR="002C7C1D" w:rsidRPr="002164CC" w:rsidRDefault="006E5A7F"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1CDAA498"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59F5671F"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2CBCD39E"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630F26F8"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5756D860"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9B7C460"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2CB44D39" w14:textId="77777777" w:rsidTr="0050052D">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3681FEB5" w14:textId="77777777"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358E" w14:textId="77777777" w:rsidR="002C7C1D" w:rsidRPr="002164CC" w:rsidRDefault="009D07E8" w:rsidP="009D07E8">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Resultado 14,245,789</w:t>
            </w:r>
          </w:p>
        </w:tc>
      </w:tr>
    </w:tbl>
    <w:p w14:paraId="1C0345DF" w14:textId="77777777"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14:paraId="449C3E66" w14:textId="77777777" w:rsidR="00006431" w:rsidRPr="008A011E" w:rsidRDefault="00006431" w:rsidP="002C576A">
      <w:pPr>
        <w:pStyle w:val="INCISO"/>
        <w:spacing w:after="0" w:line="240" w:lineRule="exact"/>
        <w:ind w:left="360"/>
        <w:rPr>
          <w:rFonts w:ascii="Calibri" w:hAnsi="Calibri" w:cs="DIN Pro Regular"/>
          <w:b/>
          <w:smallCaps/>
          <w:sz w:val="20"/>
          <w:szCs w:val="20"/>
        </w:rPr>
      </w:pPr>
    </w:p>
    <w:p w14:paraId="3912A659" w14:textId="77777777" w:rsidR="00006431" w:rsidRPr="008A011E" w:rsidRDefault="00006431" w:rsidP="00006431">
      <w:pPr>
        <w:spacing w:after="0"/>
        <w:rPr>
          <w:rFonts w:cs="DIN Pro Regular"/>
          <w:sz w:val="20"/>
          <w:szCs w:val="20"/>
        </w:rPr>
      </w:pPr>
      <w:r w:rsidRPr="008A011E">
        <w:rPr>
          <w:rFonts w:cs="DIN Pro Regular"/>
          <w:sz w:val="20"/>
          <w:szCs w:val="20"/>
        </w:rPr>
        <w:t>Notas:</w:t>
      </w:r>
    </w:p>
    <w:p w14:paraId="1B846F43" w14:textId="77777777"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w:t>
      </w:r>
      <w:r w:rsidR="00737B30">
        <w:rPr>
          <w:rFonts w:cs="DIN Pro Regular"/>
          <w:sz w:val="20"/>
          <w:szCs w:val="20"/>
        </w:rPr>
        <w:t xml:space="preserve"> presupuestariamente durante el</w:t>
      </w:r>
      <w:r w:rsidR="00006431" w:rsidRPr="008A011E">
        <w:rPr>
          <w:rFonts w:cs="DIN Pro Regular"/>
          <w:sz w:val="20"/>
          <w:szCs w:val="20"/>
        </w:rPr>
        <w:t xml:space="preserve"> ejercicio.</w:t>
      </w:r>
    </w:p>
    <w:p w14:paraId="42AD2964" w14:textId="77777777" w:rsidR="00006431" w:rsidRPr="008A011E" w:rsidRDefault="00006431" w:rsidP="002C576A">
      <w:pPr>
        <w:pStyle w:val="INCISO"/>
        <w:spacing w:after="0" w:line="240" w:lineRule="exact"/>
        <w:ind w:left="360"/>
        <w:rPr>
          <w:rFonts w:ascii="Calibri" w:hAnsi="Calibri" w:cs="DIN Pro Regular"/>
          <w:b/>
          <w:smallCaps/>
          <w:sz w:val="20"/>
          <w:szCs w:val="20"/>
          <w:lang w:val="es-MX"/>
        </w:rPr>
      </w:pPr>
    </w:p>
    <w:p w14:paraId="0819C92F" w14:textId="77777777"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6047BA1B" w14:textId="77777777" w:rsidR="000D5EFE" w:rsidRPr="008A011E" w:rsidRDefault="000D5EFE" w:rsidP="00D10273">
      <w:pPr>
        <w:pStyle w:val="Texto"/>
        <w:spacing w:after="0" w:line="240" w:lineRule="exact"/>
        <w:ind w:firstLine="0"/>
        <w:rPr>
          <w:rFonts w:ascii="Calibri" w:hAnsi="Calibri" w:cs="DIN Pro Regular"/>
          <w:b/>
          <w:smallCaps/>
          <w:sz w:val="20"/>
        </w:rPr>
      </w:pPr>
    </w:p>
    <w:p w14:paraId="476DAD9C" w14:textId="22951310" w:rsidR="008E2C7C" w:rsidRDefault="008E2C7C" w:rsidP="007721F8">
      <w:pPr>
        <w:pStyle w:val="Texto"/>
        <w:spacing w:after="0" w:line="240" w:lineRule="exact"/>
        <w:ind w:firstLine="0"/>
        <w:rPr>
          <w:rFonts w:ascii="Calibri" w:hAnsi="Calibri" w:cs="DIN Pro Regular"/>
          <w:b/>
          <w:smallCaps/>
          <w:sz w:val="20"/>
        </w:rPr>
      </w:pPr>
    </w:p>
    <w:p w14:paraId="2F27E5D0" w14:textId="77777777" w:rsidR="00E912DC" w:rsidRDefault="00E912DC" w:rsidP="007721F8">
      <w:pPr>
        <w:pStyle w:val="Texto"/>
        <w:spacing w:after="0" w:line="240" w:lineRule="exact"/>
        <w:ind w:firstLine="0"/>
        <w:rPr>
          <w:rFonts w:ascii="Calibri" w:hAnsi="Calibri" w:cs="DIN Pro Regular"/>
          <w:b/>
          <w:smallCaps/>
          <w:sz w:val="20"/>
        </w:rPr>
      </w:pPr>
    </w:p>
    <w:p w14:paraId="28A82A91" w14:textId="77777777" w:rsidR="00E912DC" w:rsidRDefault="00E912DC" w:rsidP="007721F8">
      <w:pPr>
        <w:pStyle w:val="Texto"/>
        <w:spacing w:after="0" w:line="240" w:lineRule="exact"/>
        <w:ind w:firstLine="0"/>
        <w:rPr>
          <w:rFonts w:ascii="Calibri" w:hAnsi="Calibri" w:cs="DIN Pro Regular"/>
          <w:b/>
          <w:smallCaps/>
          <w:sz w:val="20"/>
        </w:rPr>
      </w:pPr>
    </w:p>
    <w:p w14:paraId="49466E93" w14:textId="797FE7BF" w:rsidR="00B849EE" w:rsidRPr="004D7551" w:rsidRDefault="00540418" w:rsidP="002C576A">
      <w:pPr>
        <w:pStyle w:val="Texto"/>
        <w:spacing w:after="0" w:line="240" w:lineRule="exact"/>
        <w:ind w:firstLine="0"/>
        <w:jc w:val="center"/>
        <w:rPr>
          <w:rFonts w:ascii="Encode Sans" w:hAnsi="Encode Sans" w:cs="Calibri"/>
          <w:b/>
          <w:sz w:val="20"/>
          <w:lang w:val="es-MX"/>
        </w:rPr>
      </w:pPr>
      <w:r w:rsidRPr="008A011E">
        <w:rPr>
          <w:rFonts w:ascii="Calibri" w:hAnsi="Calibri" w:cs="DIN Pro Regular"/>
          <w:sz w:val="20"/>
        </w:rPr>
        <w:t xml:space="preserve"> </w:t>
      </w:r>
      <w:r w:rsidRPr="004D7551">
        <w:rPr>
          <w:rFonts w:ascii="Encode Sans" w:hAnsi="Encode Sans" w:cs="Calibri"/>
          <w:b/>
          <w:sz w:val="20"/>
        </w:rPr>
        <w:t>b)</w:t>
      </w:r>
      <w:r w:rsidRPr="004D7551">
        <w:rPr>
          <w:rFonts w:ascii="Encode Sans" w:hAnsi="Encode Sans" w:cs="Calibri"/>
          <w:sz w:val="20"/>
        </w:rPr>
        <w:t xml:space="preserve"> </w:t>
      </w:r>
      <w:r w:rsidRPr="004D7551">
        <w:rPr>
          <w:rFonts w:ascii="Encode Sans" w:hAnsi="Encode Sans" w:cs="Calibri"/>
          <w:b/>
          <w:sz w:val="20"/>
          <w:lang w:val="es-MX"/>
        </w:rPr>
        <w:t>NOTAS DE MEMORIA (CUENTAS DE ORDEN)</w:t>
      </w:r>
    </w:p>
    <w:p w14:paraId="40B25447" w14:textId="77777777" w:rsidR="00C944BA" w:rsidRDefault="00C944BA" w:rsidP="00290E6D">
      <w:pPr>
        <w:pStyle w:val="Texto"/>
        <w:spacing w:after="0" w:line="240" w:lineRule="exact"/>
        <w:rPr>
          <w:rFonts w:ascii="Calibri" w:hAnsi="Calibri" w:cs="DIN Pro Regular"/>
          <w:b/>
          <w:sz w:val="20"/>
        </w:rPr>
      </w:pPr>
    </w:p>
    <w:p w14:paraId="67B9EF33" w14:textId="77777777" w:rsidR="008E2716" w:rsidRDefault="008E2716" w:rsidP="00290E6D">
      <w:pPr>
        <w:pStyle w:val="Texto"/>
        <w:spacing w:after="0" w:line="240" w:lineRule="exact"/>
        <w:rPr>
          <w:rFonts w:ascii="Calibri" w:hAnsi="Calibri" w:cs="DIN Pro Regular"/>
          <w:b/>
          <w:sz w:val="20"/>
        </w:rPr>
      </w:pPr>
    </w:p>
    <w:p w14:paraId="631A71BC" w14:textId="77777777" w:rsidR="008E2716" w:rsidRDefault="008E2716" w:rsidP="00290E6D">
      <w:pPr>
        <w:pStyle w:val="Texto"/>
        <w:spacing w:after="0" w:line="240" w:lineRule="exact"/>
        <w:rPr>
          <w:rFonts w:ascii="Calibri" w:hAnsi="Calibri" w:cs="DIN Pro Regular"/>
          <w:b/>
          <w:sz w:val="20"/>
        </w:rPr>
      </w:pPr>
    </w:p>
    <w:p w14:paraId="14580109" w14:textId="7DAB98E8" w:rsidR="00290E6D"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3B15E8EE" w14:textId="4112E935" w:rsidR="008E2C7C" w:rsidRDefault="008E2C7C" w:rsidP="00290E6D">
      <w:pPr>
        <w:pStyle w:val="Texto"/>
        <w:spacing w:after="0" w:line="240" w:lineRule="exact"/>
        <w:rPr>
          <w:rFonts w:ascii="Calibri" w:hAnsi="Calibri" w:cs="DIN Pro Regular"/>
          <w:b/>
          <w:sz w:val="20"/>
        </w:rPr>
      </w:pPr>
    </w:p>
    <w:p w14:paraId="01A8AAE7" w14:textId="77777777" w:rsidR="008E2716" w:rsidRDefault="008E2716" w:rsidP="00290E6D">
      <w:pPr>
        <w:pStyle w:val="Texto"/>
        <w:spacing w:after="0" w:line="240" w:lineRule="exact"/>
        <w:rPr>
          <w:rFonts w:ascii="Calibri" w:hAnsi="Calibri" w:cs="DIN Pro Regular"/>
          <w:b/>
          <w:sz w:val="20"/>
        </w:rPr>
      </w:pPr>
    </w:p>
    <w:p w14:paraId="3EB10934" w14:textId="77777777" w:rsidR="008E2716" w:rsidRDefault="008E2716" w:rsidP="00290E6D">
      <w:pPr>
        <w:pStyle w:val="Texto"/>
        <w:spacing w:after="0" w:line="240" w:lineRule="exact"/>
        <w:rPr>
          <w:rFonts w:ascii="Calibri" w:hAnsi="Calibri" w:cs="DIN Pro Regular"/>
          <w:b/>
          <w:sz w:val="20"/>
        </w:rPr>
      </w:pPr>
    </w:p>
    <w:p w14:paraId="24EBCFCD" w14:textId="7FCAEBF8" w:rsidR="00A258A7" w:rsidRPr="008E2C7C" w:rsidRDefault="008E2C7C" w:rsidP="00290E6D">
      <w:pPr>
        <w:pStyle w:val="Texto"/>
        <w:spacing w:after="0" w:line="240" w:lineRule="exact"/>
        <w:rPr>
          <w:rFonts w:ascii="Calibri" w:hAnsi="Calibri" w:cs="DIN Pro Regular"/>
          <w:i/>
          <w:sz w:val="20"/>
        </w:rPr>
      </w:pPr>
      <w:r w:rsidRPr="008E2C7C">
        <w:rPr>
          <w:rFonts w:ascii="Calibri" w:hAnsi="Calibri" w:cs="DIN Pro Regular"/>
          <w:i/>
          <w:sz w:val="20"/>
        </w:rPr>
        <w:t>CONTABLES</w:t>
      </w:r>
    </w:p>
    <w:p w14:paraId="2338072A" w14:textId="4B14474E" w:rsidR="00A258A7" w:rsidRDefault="00A258A7" w:rsidP="00290E6D">
      <w:pPr>
        <w:pStyle w:val="Texto"/>
        <w:spacing w:after="0" w:line="240" w:lineRule="exact"/>
        <w:rPr>
          <w:rFonts w:ascii="Calibri" w:hAnsi="Calibri" w:cs="DIN Pro Regular"/>
          <w:b/>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1247"/>
      </w:tblGrid>
      <w:tr w:rsidR="008E2C7C" w14:paraId="70F4F7CB" w14:textId="77777777" w:rsidTr="0050052D">
        <w:trPr>
          <w:trHeight w:val="194"/>
        </w:trPr>
        <w:tc>
          <w:tcPr>
            <w:tcW w:w="4819" w:type="dxa"/>
            <w:shd w:val="clear" w:color="auto" w:fill="AB0033"/>
          </w:tcPr>
          <w:p w14:paraId="4D31BC70" w14:textId="77777777" w:rsidR="008E2C7C" w:rsidRPr="00BA2062" w:rsidRDefault="008E2C7C" w:rsidP="00BE0FBA">
            <w:pPr>
              <w:pStyle w:val="TableParagraph"/>
              <w:spacing w:before="1" w:line="173" w:lineRule="exact"/>
              <w:ind w:left="1876" w:right="1865"/>
              <w:jc w:val="center"/>
              <w:rPr>
                <w:rFonts w:ascii="Calibri" w:hAnsi="Calibri" w:cs="Calibri"/>
                <w:b/>
                <w:sz w:val="18"/>
                <w:szCs w:val="18"/>
              </w:rPr>
            </w:pPr>
            <w:r w:rsidRPr="00BA2062">
              <w:rPr>
                <w:rFonts w:ascii="Calibri" w:hAnsi="Calibri" w:cs="Calibri"/>
                <w:b/>
                <w:sz w:val="18"/>
                <w:szCs w:val="18"/>
              </w:rPr>
              <w:t>CONCEPTO</w:t>
            </w:r>
          </w:p>
        </w:tc>
        <w:tc>
          <w:tcPr>
            <w:tcW w:w="1247" w:type="dxa"/>
            <w:shd w:val="clear" w:color="auto" w:fill="AB0033"/>
          </w:tcPr>
          <w:p w14:paraId="0816E251" w14:textId="77777777" w:rsidR="008E2C7C" w:rsidRPr="00BA2062" w:rsidRDefault="008E2C7C" w:rsidP="00BE0FBA">
            <w:pPr>
              <w:pStyle w:val="TableParagraph"/>
              <w:spacing w:before="1" w:line="173" w:lineRule="exact"/>
              <w:ind w:right="35"/>
              <w:jc w:val="right"/>
              <w:rPr>
                <w:rFonts w:ascii="Calibri" w:hAnsi="Calibri" w:cs="Calibri"/>
                <w:b/>
                <w:sz w:val="18"/>
                <w:szCs w:val="18"/>
              </w:rPr>
            </w:pPr>
            <w:r w:rsidRPr="00BA2062">
              <w:rPr>
                <w:rFonts w:ascii="Calibri" w:hAnsi="Calibri" w:cs="Calibri"/>
                <w:b/>
                <w:sz w:val="18"/>
                <w:szCs w:val="18"/>
              </w:rPr>
              <w:t>2022</w:t>
            </w:r>
          </w:p>
        </w:tc>
      </w:tr>
      <w:tr w:rsidR="008E2C7C" w14:paraId="7901FA81" w14:textId="77777777" w:rsidTr="00BE0FBA">
        <w:trPr>
          <w:trHeight w:val="194"/>
        </w:trPr>
        <w:tc>
          <w:tcPr>
            <w:tcW w:w="4819" w:type="dxa"/>
            <w:tcBorders>
              <w:bottom w:val="dotted" w:sz="6" w:space="0" w:color="000000"/>
            </w:tcBorders>
          </w:tcPr>
          <w:p w14:paraId="00D313B2" w14:textId="77777777" w:rsidR="008E2C7C" w:rsidRPr="00BA2062" w:rsidRDefault="008E2C7C" w:rsidP="00BE0FBA">
            <w:pPr>
              <w:pStyle w:val="TableParagraph"/>
              <w:spacing w:before="2" w:line="173" w:lineRule="exact"/>
              <w:ind w:left="55"/>
              <w:rPr>
                <w:rFonts w:ascii="Calibri" w:hAnsi="Calibri" w:cs="Calibri"/>
                <w:b/>
                <w:sz w:val="18"/>
                <w:szCs w:val="18"/>
              </w:rPr>
            </w:pPr>
            <w:r w:rsidRPr="00BA2062">
              <w:rPr>
                <w:rFonts w:ascii="Calibri" w:hAnsi="Calibri" w:cs="Calibri"/>
                <w:b/>
                <w:sz w:val="18"/>
                <w:szCs w:val="18"/>
              </w:rPr>
              <w:t>CUENTAS</w:t>
            </w:r>
            <w:r w:rsidRPr="00BA2062">
              <w:rPr>
                <w:rFonts w:ascii="Calibri" w:hAnsi="Calibri" w:cs="Calibri"/>
                <w:b/>
                <w:spacing w:val="-6"/>
                <w:sz w:val="18"/>
                <w:szCs w:val="18"/>
              </w:rPr>
              <w:t xml:space="preserve"> </w:t>
            </w:r>
            <w:r w:rsidRPr="00BA2062">
              <w:rPr>
                <w:rFonts w:ascii="Calibri" w:hAnsi="Calibri" w:cs="Calibri"/>
                <w:b/>
                <w:sz w:val="18"/>
                <w:szCs w:val="18"/>
              </w:rPr>
              <w:t>DE</w:t>
            </w:r>
            <w:r w:rsidRPr="00BA2062">
              <w:rPr>
                <w:rFonts w:ascii="Calibri" w:hAnsi="Calibri" w:cs="Calibri"/>
                <w:b/>
                <w:spacing w:val="-6"/>
                <w:sz w:val="18"/>
                <w:szCs w:val="18"/>
              </w:rPr>
              <w:t xml:space="preserve"> </w:t>
            </w:r>
            <w:r w:rsidRPr="00BA2062">
              <w:rPr>
                <w:rFonts w:ascii="Calibri" w:hAnsi="Calibri" w:cs="Calibri"/>
                <w:b/>
                <w:sz w:val="18"/>
                <w:szCs w:val="18"/>
              </w:rPr>
              <w:t>ORDEN</w:t>
            </w:r>
            <w:r w:rsidRPr="00BA2062">
              <w:rPr>
                <w:rFonts w:ascii="Calibri" w:hAnsi="Calibri" w:cs="Calibri"/>
                <w:b/>
                <w:spacing w:val="-5"/>
                <w:sz w:val="18"/>
                <w:szCs w:val="18"/>
              </w:rPr>
              <w:t xml:space="preserve"> </w:t>
            </w:r>
            <w:r w:rsidRPr="00BA2062">
              <w:rPr>
                <w:rFonts w:ascii="Calibri" w:hAnsi="Calibri" w:cs="Calibri"/>
                <w:b/>
                <w:sz w:val="18"/>
                <w:szCs w:val="18"/>
              </w:rPr>
              <w:t>CONTABLES</w:t>
            </w:r>
          </w:p>
        </w:tc>
        <w:tc>
          <w:tcPr>
            <w:tcW w:w="1247" w:type="dxa"/>
            <w:tcBorders>
              <w:bottom w:val="dotted" w:sz="6" w:space="0" w:color="000000"/>
            </w:tcBorders>
          </w:tcPr>
          <w:p w14:paraId="3CA74B56" w14:textId="77777777" w:rsidR="008E2C7C" w:rsidRPr="00BA2062" w:rsidRDefault="008E2C7C" w:rsidP="00BE0FBA">
            <w:pPr>
              <w:pStyle w:val="TableParagraph"/>
              <w:spacing w:before="0"/>
              <w:rPr>
                <w:rFonts w:ascii="Calibri" w:hAnsi="Calibri" w:cs="Calibri"/>
                <w:sz w:val="18"/>
                <w:szCs w:val="18"/>
              </w:rPr>
            </w:pPr>
          </w:p>
        </w:tc>
      </w:tr>
      <w:tr w:rsidR="008E2C7C" w14:paraId="244F04C4" w14:textId="77777777" w:rsidTr="00BE0FBA">
        <w:trPr>
          <w:trHeight w:val="195"/>
        </w:trPr>
        <w:tc>
          <w:tcPr>
            <w:tcW w:w="4819" w:type="dxa"/>
            <w:tcBorders>
              <w:top w:val="dotted" w:sz="6" w:space="0" w:color="000000"/>
              <w:bottom w:val="dotted" w:sz="6" w:space="0" w:color="000000"/>
            </w:tcBorders>
          </w:tcPr>
          <w:p w14:paraId="5BF4317B" w14:textId="77777777" w:rsidR="008E2C7C" w:rsidRPr="00BA2062" w:rsidRDefault="008E2C7C" w:rsidP="00BE0FBA">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421B1705" w14:textId="77777777" w:rsidR="008E2C7C" w:rsidRPr="00BA2062" w:rsidRDefault="008E2C7C" w:rsidP="00BE0FBA">
            <w:pPr>
              <w:pStyle w:val="TableParagraph"/>
              <w:spacing w:before="0"/>
              <w:rPr>
                <w:rFonts w:ascii="Calibri" w:hAnsi="Calibri" w:cs="Calibri"/>
                <w:sz w:val="18"/>
                <w:szCs w:val="18"/>
              </w:rPr>
            </w:pPr>
          </w:p>
        </w:tc>
      </w:tr>
      <w:tr w:rsidR="008E2C7C" w14:paraId="066A9E7B" w14:textId="77777777" w:rsidTr="00BE0FBA">
        <w:trPr>
          <w:trHeight w:val="194"/>
        </w:trPr>
        <w:tc>
          <w:tcPr>
            <w:tcW w:w="4819" w:type="dxa"/>
            <w:tcBorders>
              <w:top w:val="dotted" w:sz="6" w:space="0" w:color="000000"/>
              <w:bottom w:val="dotted" w:sz="6" w:space="0" w:color="000000"/>
            </w:tcBorders>
          </w:tcPr>
          <w:p w14:paraId="0676A6E7" w14:textId="77777777" w:rsidR="008E2C7C" w:rsidRPr="00BA2062" w:rsidRDefault="008E2C7C" w:rsidP="00BE0FBA">
            <w:pPr>
              <w:pStyle w:val="TableParagraph"/>
              <w:spacing w:before="2"/>
              <w:ind w:left="168"/>
              <w:rPr>
                <w:rFonts w:ascii="Calibri" w:hAnsi="Calibri" w:cs="Calibri"/>
                <w:b/>
                <w:sz w:val="18"/>
                <w:szCs w:val="18"/>
              </w:rPr>
            </w:pPr>
            <w:r w:rsidRPr="00BA2062">
              <w:rPr>
                <w:rFonts w:ascii="Calibri" w:hAnsi="Calibri" w:cs="Calibri"/>
                <w:b/>
                <w:sz w:val="18"/>
                <w:szCs w:val="18"/>
              </w:rPr>
              <w:t>VALORES</w:t>
            </w:r>
          </w:p>
        </w:tc>
        <w:tc>
          <w:tcPr>
            <w:tcW w:w="1247" w:type="dxa"/>
            <w:tcBorders>
              <w:top w:val="dotted" w:sz="6" w:space="0" w:color="000000"/>
              <w:bottom w:val="dotted" w:sz="6" w:space="0" w:color="000000"/>
            </w:tcBorders>
          </w:tcPr>
          <w:p w14:paraId="10ED9B47" w14:textId="30AE36C4" w:rsidR="008E2C7C" w:rsidRPr="00BA2062" w:rsidRDefault="00484E39" w:rsidP="00484E39">
            <w:pPr>
              <w:pStyle w:val="TableParagraph"/>
              <w:tabs>
                <w:tab w:val="center" w:pos="601"/>
                <w:tab w:val="right" w:pos="1202"/>
              </w:tabs>
              <w:spacing w:before="2"/>
              <w:ind w:right="30"/>
              <w:rPr>
                <w:rFonts w:ascii="Calibri" w:hAnsi="Calibri" w:cs="Calibri"/>
                <w:b/>
                <w:sz w:val="18"/>
                <w:szCs w:val="18"/>
              </w:rPr>
            </w:pPr>
            <w:r>
              <w:rPr>
                <w:rFonts w:ascii="Calibri" w:hAnsi="Calibri" w:cs="Calibri"/>
                <w:b/>
                <w:sz w:val="18"/>
                <w:szCs w:val="18"/>
              </w:rPr>
              <w:tab/>
              <w:t xml:space="preserve">           No Aplica</w:t>
            </w:r>
          </w:p>
        </w:tc>
      </w:tr>
      <w:tr w:rsidR="008E2C7C" w14:paraId="46B0318D" w14:textId="77777777" w:rsidTr="00BE0FBA">
        <w:trPr>
          <w:trHeight w:val="195"/>
        </w:trPr>
        <w:tc>
          <w:tcPr>
            <w:tcW w:w="4819" w:type="dxa"/>
            <w:tcBorders>
              <w:top w:val="dotted" w:sz="6" w:space="0" w:color="000000"/>
              <w:bottom w:val="dotted" w:sz="6" w:space="0" w:color="000000"/>
            </w:tcBorders>
          </w:tcPr>
          <w:p w14:paraId="39793CCA" w14:textId="77777777" w:rsidR="008E2C7C" w:rsidRPr="00BA2062" w:rsidRDefault="008E2C7C" w:rsidP="00BE0FBA">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B1DF0EA" w14:textId="77777777" w:rsidR="008E2C7C" w:rsidRPr="00BA2062" w:rsidRDefault="008E2C7C" w:rsidP="00BE0FBA">
            <w:pPr>
              <w:pStyle w:val="TableParagraph"/>
              <w:spacing w:before="0"/>
              <w:rPr>
                <w:rFonts w:ascii="Calibri" w:hAnsi="Calibri" w:cs="Calibri"/>
                <w:sz w:val="18"/>
                <w:szCs w:val="18"/>
              </w:rPr>
            </w:pPr>
          </w:p>
        </w:tc>
      </w:tr>
      <w:tr w:rsidR="008E2C7C" w14:paraId="5D520B35" w14:textId="77777777" w:rsidTr="00BE0FBA">
        <w:trPr>
          <w:trHeight w:val="194"/>
        </w:trPr>
        <w:tc>
          <w:tcPr>
            <w:tcW w:w="4819" w:type="dxa"/>
            <w:tcBorders>
              <w:top w:val="dotted" w:sz="6" w:space="0" w:color="000000"/>
              <w:bottom w:val="dotted" w:sz="6" w:space="0" w:color="000000"/>
            </w:tcBorders>
          </w:tcPr>
          <w:p w14:paraId="7069C177" w14:textId="77777777" w:rsidR="008E2C7C" w:rsidRPr="00BA2062" w:rsidRDefault="008E2C7C" w:rsidP="00BE0FBA">
            <w:pPr>
              <w:pStyle w:val="TableParagraph"/>
              <w:spacing w:before="2"/>
              <w:ind w:left="168"/>
              <w:rPr>
                <w:rFonts w:ascii="Calibri" w:hAnsi="Calibri" w:cs="Calibri"/>
                <w:b/>
                <w:sz w:val="18"/>
                <w:szCs w:val="18"/>
              </w:rPr>
            </w:pPr>
            <w:r w:rsidRPr="00BA2062">
              <w:rPr>
                <w:rFonts w:ascii="Calibri" w:hAnsi="Calibri" w:cs="Calibri"/>
                <w:b/>
                <w:sz w:val="18"/>
                <w:szCs w:val="18"/>
              </w:rPr>
              <w:t>EMISIÓN</w:t>
            </w:r>
            <w:r w:rsidRPr="00BA2062">
              <w:rPr>
                <w:rFonts w:ascii="Calibri" w:hAnsi="Calibri" w:cs="Calibri"/>
                <w:b/>
                <w:spacing w:val="-1"/>
                <w:sz w:val="18"/>
                <w:szCs w:val="18"/>
              </w:rPr>
              <w:t xml:space="preserve"> </w:t>
            </w:r>
            <w:r w:rsidRPr="00BA2062">
              <w:rPr>
                <w:rFonts w:ascii="Calibri" w:hAnsi="Calibri" w:cs="Calibri"/>
                <w:b/>
                <w:sz w:val="18"/>
                <w:szCs w:val="18"/>
              </w:rPr>
              <w:t>DE</w:t>
            </w:r>
            <w:r w:rsidRPr="00BA2062">
              <w:rPr>
                <w:rFonts w:ascii="Calibri" w:hAnsi="Calibri" w:cs="Calibri"/>
                <w:b/>
                <w:spacing w:val="-1"/>
                <w:sz w:val="18"/>
                <w:szCs w:val="18"/>
              </w:rPr>
              <w:t xml:space="preserve"> </w:t>
            </w:r>
            <w:r w:rsidRPr="00BA2062">
              <w:rPr>
                <w:rFonts w:ascii="Calibri" w:hAnsi="Calibri" w:cs="Calibri"/>
                <w:b/>
                <w:sz w:val="18"/>
                <w:szCs w:val="18"/>
              </w:rPr>
              <w:t>OBLIGACIONES</w:t>
            </w:r>
          </w:p>
        </w:tc>
        <w:tc>
          <w:tcPr>
            <w:tcW w:w="1247" w:type="dxa"/>
            <w:tcBorders>
              <w:top w:val="dotted" w:sz="6" w:space="0" w:color="000000"/>
              <w:bottom w:val="dotted" w:sz="6" w:space="0" w:color="000000"/>
            </w:tcBorders>
          </w:tcPr>
          <w:p w14:paraId="242FEADE" w14:textId="2EC4E7C3" w:rsidR="008E2C7C" w:rsidRPr="00BA2062" w:rsidRDefault="00484E39" w:rsidP="00BE0FBA">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8E2C7C" w14:paraId="27C2B872" w14:textId="77777777" w:rsidTr="00BE0FBA">
        <w:trPr>
          <w:trHeight w:val="195"/>
        </w:trPr>
        <w:tc>
          <w:tcPr>
            <w:tcW w:w="4819" w:type="dxa"/>
            <w:tcBorders>
              <w:top w:val="dotted" w:sz="6" w:space="0" w:color="000000"/>
              <w:bottom w:val="dotted" w:sz="6" w:space="0" w:color="000000"/>
            </w:tcBorders>
          </w:tcPr>
          <w:p w14:paraId="271FE109" w14:textId="77777777" w:rsidR="008E2C7C" w:rsidRPr="00BA2062" w:rsidRDefault="008E2C7C" w:rsidP="00BE0FBA">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0D08DAE8" w14:textId="77777777" w:rsidR="008E2C7C" w:rsidRPr="00BA2062" w:rsidRDefault="008E2C7C" w:rsidP="00BE0FBA">
            <w:pPr>
              <w:pStyle w:val="TableParagraph"/>
              <w:spacing w:before="0"/>
              <w:rPr>
                <w:rFonts w:ascii="Calibri" w:hAnsi="Calibri" w:cs="Calibri"/>
                <w:sz w:val="18"/>
                <w:szCs w:val="18"/>
              </w:rPr>
            </w:pPr>
          </w:p>
        </w:tc>
      </w:tr>
      <w:tr w:rsidR="008E2C7C" w14:paraId="3AED8435" w14:textId="77777777" w:rsidTr="00BE0FBA">
        <w:trPr>
          <w:trHeight w:val="194"/>
        </w:trPr>
        <w:tc>
          <w:tcPr>
            <w:tcW w:w="4819" w:type="dxa"/>
            <w:tcBorders>
              <w:top w:val="dotted" w:sz="6" w:space="0" w:color="000000"/>
              <w:bottom w:val="dotted" w:sz="6" w:space="0" w:color="000000"/>
            </w:tcBorders>
          </w:tcPr>
          <w:p w14:paraId="742AAFCC" w14:textId="77777777" w:rsidR="008E2C7C" w:rsidRPr="00BA2062" w:rsidRDefault="008E2C7C" w:rsidP="00BE0FBA">
            <w:pPr>
              <w:pStyle w:val="TableParagraph"/>
              <w:spacing w:before="2"/>
              <w:ind w:left="168"/>
              <w:rPr>
                <w:rFonts w:ascii="Calibri" w:hAnsi="Calibri" w:cs="Calibri"/>
                <w:b/>
                <w:sz w:val="18"/>
                <w:szCs w:val="18"/>
              </w:rPr>
            </w:pPr>
            <w:r w:rsidRPr="00BA2062">
              <w:rPr>
                <w:rFonts w:ascii="Calibri" w:hAnsi="Calibri" w:cs="Calibri"/>
                <w:b/>
                <w:sz w:val="18"/>
                <w:szCs w:val="18"/>
              </w:rPr>
              <w:t>AVALES</w:t>
            </w:r>
            <w:r w:rsidRPr="00BA2062">
              <w:rPr>
                <w:rFonts w:ascii="Calibri" w:hAnsi="Calibri" w:cs="Calibri"/>
                <w:b/>
                <w:spacing w:val="-7"/>
                <w:sz w:val="18"/>
                <w:szCs w:val="18"/>
              </w:rPr>
              <w:t xml:space="preserve"> </w:t>
            </w:r>
            <w:r w:rsidRPr="00BA2062">
              <w:rPr>
                <w:rFonts w:ascii="Calibri" w:hAnsi="Calibri" w:cs="Calibri"/>
                <w:b/>
                <w:sz w:val="18"/>
                <w:szCs w:val="18"/>
              </w:rPr>
              <w:t>Y</w:t>
            </w:r>
            <w:r w:rsidRPr="00BA2062">
              <w:rPr>
                <w:rFonts w:ascii="Calibri" w:hAnsi="Calibri" w:cs="Calibri"/>
                <w:b/>
                <w:spacing w:val="-9"/>
                <w:sz w:val="18"/>
                <w:szCs w:val="18"/>
              </w:rPr>
              <w:t xml:space="preserve"> </w:t>
            </w:r>
            <w:r w:rsidRPr="00BA2062">
              <w:rPr>
                <w:rFonts w:ascii="Calibri" w:hAnsi="Calibri" w:cs="Calibri"/>
                <w:b/>
                <w:sz w:val="18"/>
                <w:szCs w:val="18"/>
              </w:rPr>
              <w:t>GARANTÍAS</w:t>
            </w:r>
          </w:p>
        </w:tc>
        <w:tc>
          <w:tcPr>
            <w:tcW w:w="1247" w:type="dxa"/>
            <w:tcBorders>
              <w:top w:val="dotted" w:sz="6" w:space="0" w:color="000000"/>
              <w:bottom w:val="dotted" w:sz="6" w:space="0" w:color="000000"/>
            </w:tcBorders>
          </w:tcPr>
          <w:p w14:paraId="24A722C4" w14:textId="3E5BBD6D" w:rsidR="008E2C7C" w:rsidRPr="00BA2062" w:rsidRDefault="00484E39" w:rsidP="00BE0FBA">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8E2C7C" w14:paraId="78A732AF" w14:textId="77777777" w:rsidTr="00BE0FBA">
        <w:trPr>
          <w:trHeight w:val="195"/>
        </w:trPr>
        <w:tc>
          <w:tcPr>
            <w:tcW w:w="4819" w:type="dxa"/>
            <w:tcBorders>
              <w:top w:val="dotted" w:sz="6" w:space="0" w:color="000000"/>
              <w:bottom w:val="dotted" w:sz="6" w:space="0" w:color="000000"/>
            </w:tcBorders>
          </w:tcPr>
          <w:p w14:paraId="3F8C3AAF" w14:textId="77777777" w:rsidR="008E2C7C" w:rsidRPr="00BA2062" w:rsidRDefault="008E2C7C" w:rsidP="00BE0FBA">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01B43022" w14:textId="77777777" w:rsidR="008E2C7C" w:rsidRPr="00BA2062" w:rsidRDefault="008E2C7C" w:rsidP="00BE0FBA">
            <w:pPr>
              <w:pStyle w:val="TableParagraph"/>
              <w:spacing w:before="0"/>
              <w:rPr>
                <w:rFonts w:ascii="Calibri" w:hAnsi="Calibri" w:cs="Calibri"/>
                <w:sz w:val="18"/>
                <w:szCs w:val="18"/>
              </w:rPr>
            </w:pPr>
          </w:p>
        </w:tc>
      </w:tr>
      <w:tr w:rsidR="008E2C7C" w14:paraId="0902262D" w14:textId="77777777" w:rsidTr="00BE0FBA">
        <w:trPr>
          <w:trHeight w:val="194"/>
        </w:trPr>
        <w:tc>
          <w:tcPr>
            <w:tcW w:w="4819" w:type="dxa"/>
            <w:tcBorders>
              <w:top w:val="dotted" w:sz="6" w:space="0" w:color="000000"/>
              <w:bottom w:val="dotted" w:sz="6" w:space="0" w:color="000000"/>
            </w:tcBorders>
          </w:tcPr>
          <w:p w14:paraId="41505578" w14:textId="77777777" w:rsidR="008E2C7C" w:rsidRPr="00BA2062" w:rsidRDefault="008E2C7C" w:rsidP="00BE0FBA">
            <w:pPr>
              <w:pStyle w:val="TableParagraph"/>
              <w:spacing w:before="2"/>
              <w:ind w:left="168"/>
              <w:rPr>
                <w:rFonts w:ascii="Calibri" w:hAnsi="Calibri" w:cs="Calibri"/>
                <w:b/>
                <w:sz w:val="18"/>
                <w:szCs w:val="18"/>
              </w:rPr>
            </w:pPr>
            <w:r w:rsidRPr="00BA2062">
              <w:rPr>
                <w:rFonts w:ascii="Calibri" w:hAnsi="Calibri" w:cs="Calibri"/>
                <w:b/>
                <w:sz w:val="18"/>
                <w:szCs w:val="18"/>
              </w:rPr>
              <w:t>JUICIOS</w:t>
            </w:r>
          </w:p>
        </w:tc>
        <w:tc>
          <w:tcPr>
            <w:tcW w:w="1247" w:type="dxa"/>
            <w:tcBorders>
              <w:top w:val="dotted" w:sz="6" w:space="0" w:color="000000"/>
              <w:bottom w:val="dotted" w:sz="6" w:space="0" w:color="000000"/>
            </w:tcBorders>
          </w:tcPr>
          <w:p w14:paraId="41EBAABF" w14:textId="03847B6E" w:rsidR="008E2C7C" w:rsidRPr="00BA2062" w:rsidRDefault="00484E39" w:rsidP="00BE0FBA">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8E2C7C" w14:paraId="6C1A3E67" w14:textId="77777777" w:rsidTr="00BE0FBA">
        <w:trPr>
          <w:trHeight w:val="195"/>
        </w:trPr>
        <w:tc>
          <w:tcPr>
            <w:tcW w:w="4819" w:type="dxa"/>
            <w:tcBorders>
              <w:top w:val="dotted" w:sz="6" w:space="0" w:color="000000"/>
              <w:bottom w:val="dotted" w:sz="6" w:space="0" w:color="000000"/>
            </w:tcBorders>
          </w:tcPr>
          <w:p w14:paraId="4A311FC5" w14:textId="77777777" w:rsidR="008E2C7C" w:rsidRPr="00BA2062" w:rsidRDefault="008E2C7C" w:rsidP="00BE0FBA">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599CB6B6" w14:textId="77777777" w:rsidR="008E2C7C" w:rsidRPr="00BA2062" w:rsidRDefault="008E2C7C" w:rsidP="00BE0FBA">
            <w:pPr>
              <w:pStyle w:val="TableParagraph"/>
              <w:spacing w:before="0"/>
              <w:rPr>
                <w:rFonts w:ascii="Calibri" w:hAnsi="Calibri" w:cs="Calibri"/>
                <w:sz w:val="18"/>
                <w:szCs w:val="18"/>
              </w:rPr>
            </w:pPr>
          </w:p>
        </w:tc>
      </w:tr>
      <w:tr w:rsidR="008E2C7C" w14:paraId="13D0BA9B" w14:textId="77777777" w:rsidTr="00BE0FBA">
        <w:trPr>
          <w:trHeight w:val="194"/>
        </w:trPr>
        <w:tc>
          <w:tcPr>
            <w:tcW w:w="4819" w:type="dxa"/>
            <w:tcBorders>
              <w:top w:val="dotted" w:sz="6" w:space="0" w:color="000000"/>
              <w:bottom w:val="dotted" w:sz="6" w:space="0" w:color="000000"/>
            </w:tcBorders>
          </w:tcPr>
          <w:p w14:paraId="45D8F0E6" w14:textId="77777777" w:rsidR="008E2C7C" w:rsidRPr="00BA2062" w:rsidRDefault="008E2C7C" w:rsidP="00BE0FBA">
            <w:pPr>
              <w:pStyle w:val="TableParagraph"/>
              <w:spacing w:before="2"/>
              <w:ind w:left="168"/>
              <w:rPr>
                <w:rFonts w:ascii="Calibri" w:hAnsi="Calibri" w:cs="Calibri"/>
                <w:b/>
                <w:sz w:val="18"/>
                <w:szCs w:val="18"/>
              </w:rPr>
            </w:pPr>
            <w:r w:rsidRPr="00BA2062">
              <w:rPr>
                <w:rFonts w:ascii="Calibri" w:hAnsi="Calibri" w:cs="Calibri"/>
                <w:b/>
                <w:sz w:val="18"/>
                <w:szCs w:val="18"/>
              </w:rPr>
              <w:t>INVERSIÓN</w:t>
            </w:r>
            <w:r w:rsidRPr="00BA2062">
              <w:rPr>
                <w:rFonts w:ascii="Calibri" w:hAnsi="Calibri" w:cs="Calibri"/>
                <w:b/>
                <w:spacing w:val="-5"/>
                <w:sz w:val="18"/>
                <w:szCs w:val="18"/>
              </w:rPr>
              <w:t xml:space="preserve"> </w:t>
            </w:r>
            <w:r w:rsidRPr="00BA2062">
              <w:rPr>
                <w:rFonts w:ascii="Calibri" w:hAnsi="Calibri" w:cs="Calibri"/>
                <w:b/>
                <w:sz w:val="18"/>
                <w:szCs w:val="18"/>
              </w:rPr>
              <w:t>MEDIANTE</w:t>
            </w:r>
            <w:r w:rsidRPr="00BA2062">
              <w:rPr>
                <w:rFonts w:ascii="Calibri" w:hAnsi="Calibri" w:cs="Calibri"/>
                <w:b/>
                <w:spacing w:val="-5"/>
                <w:sz w:val="18"/>
                <w:szCs w:val="18"/>
              </w:rPr>
              <w:t xml:space="preserve"> </w:t>
            </w:r>
            <w:r w:rsidRPr="00BA2062">
              <w:rPr>
                <w:rFonts w:ascii="Calibri" w:hAnsi="Calibri" w:cs="Calibri"/>
                <w:b/>
                <w:sz w:val="18"/>
                <w:szCs w:val="18"/>
              </w:rPr>
              <w:t>PROYECTOS</w:t>
            </w:r>
            <w:r w:rsidRPr="00BA2062">
              <w:rPr>
                <w:rFonts w:ascii="Calibri" w:hAnsi="Calibri" w:cs="Calibri"/>
                <w:b/>
                <w:spacing w:val="-5"/>
                <w:sz w:val="18"/>
                <w:szCs w:val="18"/>
              </w:rPr>
              <w:t xml:space="preserve"> </w:t>
            </w:r>
            <w:r w:rsidRPr="00BA2062">
              <w:rPr>
                <w:rFonts w:ascii="Calibri" w:hAnsi="Calibri" w:cs="Calibri"/>
                <w:b/>
                <w:sz w:val="18"/>
                <w:szCs w:val="18"/>
              </w:rPr>
              <w:t>PARA</w:t>
            </w:r>
            <w:r w:rsidRPr="00BA2062">
              <w:rPr>
                <w:rFonts w:ascii="Calibri" w:hAnsi="Calibri" w:cs="Calibri"/>
                <w:b/>
                <w:spacing w:val="-4"/>
                <w:sz w:val="18"/>
                <w:szCs w:val="18"/>
              </w:rPr>
              <w:t xml:space="preserve"> </w:t>
            </w:r>
            <w:r w:rsidRPr="00BA2062">
              <w:rPr>
                <w:rFonts w:ascii="Calibri" w:hAnsi="Calibri" w:cs="Calibri"/>
                <w:b/>
                <w:sz w:val="18"/>
                <w:szCs w:val="18"/>
              </w:rPr>
              <w:t>PRESTACIÓN</w:t>
            </w:r>
            <w:r w:rsidRPr="00BA2062">
              <w:rPr>
                <w:rFonts w:ascii="Calibri" w:hAnsi="Calibri" w:cs="Calibri"/>
                <w:b/>
                <w:spacing w:val="-6"/>
                <w:sz w:val="18"/>
                <w:szCs w:val="18"/>
              </w:rPr>
              <w:t xml:space="preserve"> </w:t>
            </w:r>
            <w:r w:rsidRPr="00BA2062">
              <w:rPr>
                <w:rFonts w:ascii="Calibri" w:hAnsi="Calibri" w:cs="Calibri"/>
                <w:b/>
                <w:sz w:val="18"/>
                <w:szCs w:val="18"/>
              </w:rPr>
              <w:t>DE</w:t>
            </w:r>
          </w:p>
        </w:tc>
        <w:tc>
          <w:tcPr>
            <w:tcW w:w="1247" w:type="dxa"/>
            <w:tcBorders>
              <w:top w:val="dotted" w:sz="6" w:space="0" w:color="000000"/>
              <w:bottom w:val="dotted" w:sz="6" w:space="0" w:color="000000"/>
            </w:tcBorders>
          </w:tcPr>
          <w:p w14:paraId="2E9E8E95" w14:textId="5694CE4D" w:rsidR="008E2C7C" w:rsidRPr="00BA2062" w:rsidRDefault="00484E39" w:rsidP="00BE0FBA">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8E2C7C" w14:paraId="6ABE6D7E" w14:textId="77777777" w:rsidTr="00BE0FBA">
        <w:trPr>
          <w:trHeight w:val="195"/>
        </w:trPr>
        <w:tc>
          <w:tcPr>
            <w:tcW w:w="4819" w:type="dxa"/>
            <w:tcBorders>
              <w:top w:val="dotted" w:sz="6" w:space="0" w:color="000000"/>
              <w:bottom w:val="dotted" w:sz="6" w:space="0" w:color="000000"/>
            </w:tcBorders>
          </w:tcPr>
          <w:p w14:paraId="73E2595C" w14:textId="77777777" w:rsidR="008E2C7C" w:rsidRPr="00BA2062" w:rsidRDefault="008E2C7C" w:rsidP="00BE0FBA">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4D8B0EAA" w14:textId="77777777" w:rsidR="008E2C7C" w:rsidRPr="00BA2062" w:rsidRDefault="008E2C7C" w:rsidP="00BE0FBA">
            <w:pPr>
              <w:pStyle w:val="TableParagraph"/>
              <w:spacing w:before="0"/>
              <w:rPr>
                <w:rFonts w:ascii="Calibri" w:hAnsi="Calibri" w:cs="Calibri"/>
                <w:sz w:val="18"/>
                <w:szCs w:val="18"/>
              </w:rPr>
            </w:pPr>
          </w:p>
        </w:tc>
      </w:tr>
      <w:tr w:rsidR="008E2C7C" w14:paraId="0F001E23" w14:textId="77777777" w:rsidTr="00BE0FBA">
        <w:trPr>
          <w:trHeight w:val="194"/>
        </w:trPr>
        <w:tc>
          <w:tcPr>
            <w:tcW w:w="4819" w:type="dxa"/>
            <w:tcBorders>
              <w:top w:val="dotted" w:sz="6" w:space="0" w:color="000000"/>
              <w:bottom w:val="dotted" w:sz="6" w:space="0" w:color="000000"/>
            </w:tcBorders>
          </w:tcPr>
          <w:p w14:paraId="267B5D88" w14:textId="77777777" w:rsidR="008E2C7C" w:rsidRPr="00BA2062" w:rsidRDefault="008E2C7C" w:rsidP="00BE0FBA">
            <w:pPr>
              <w:pStyle w:val="TableParagraph"/>
              <w:spacing w:before="2"/>
              <w:ind w:left="168"/>
              <w:rPr>
                <w:rFonts w:ascii="Calibri" w:hAnsi="Calibri" w:cs="Calibri"/>
                <w:b/>
                <w:sz w:val="18"/>
                <w:szCs w:val="18"/>
              </w:rPr>
            </w:pPr>
            <w:r w:rsidRPr="00BA2062">
              <w:rPr>
                <w:rFonts w:ascii="Calibri" w:hAnsi="Calibri" w:cs="Calibri"/>
                <w:b/>
                <w:sz w:val="18"/>
                <w:szCs w:val="18"/>
              </w:rPr>
              <w:t>BIENES</w:t>
            </w:r>
            <w:r w:rsidRPr="00BA2062">
              <w:rPr>
                <w:rFonts w:ascii="Calibri" w:hAnsi="Calibri" w:cs="Calibri"/>
                <w:b/>
                <w:spacing w:val="-6"/>
                <w:sz w:val="18"/>
                <w:szCs w:val="18"/>
              </w:rPr>
              <w:t xml:space="preserve"> </w:t>
            </w:r>
            <w:r w:rsidRPr="00BA2062">
              <w:rPr>
                <w:rFonts w:ascii="Calibri" w:hAnsi="Calibri" w:cs="Calibri"/>
                <w:b/>
                <w:sz w:val="18"/>
                <w:szCs w:val="18"/>
              </w:rPr>
              <w:t>EN</w:t>
            </w:r>
            <w:r w:rsidRPr="00BA2062">
              <w:rPr>
                <w:rFonts w:ascii="Calibri" w:hAnsi="Calibri" w:cs="Calibri"/>
                <w:b/>
                <w:spacing w:val="-4"/>
                <w:sz w:val="18"/>
                <w:szCs w:val="18"/>
              </w:rPr>
              <w:t xml:space="preserve"> </w:t>
            </w:r>
            <w:r w:rsidRPr="00BA2062">
              <w:rPr>
                <w:rFonts w:ascii="Calibri" w:hAnsi="Calibri" w:cs="Calibri"/>
                <w:b/>
                <w:sz w:val="18"/>
                <w:szCs w:val="18"/>
              </w:rPr>
              <w:t>CONCESIONADOS</w:t>
            </w:r>
            <w:r w:rsidRPr="00BA2062">
              <w:rPr>
                <w:rFonts w:ascii="Calibri" w:hAnsi="Calibri" w:cs="Calibri"/>
                <w:b/>
                <w:spacing w:val="-5"/>
                <w:sz w:val="18"/>
                <w:szCs w:val="18"/>
              </w:rPr>
              <w:t xml:space="preserve"> </w:t>
            </w:r>
            <w:r w:rsidRPr="00BA2062">
              <w:rPr>
                <w:rFonts w:ascii="Calibri" w:hAnsi="Calibri" w:cs="Calibri"/>
                <w:b/>
                <w:sz w:val="18"/>
                <w:szCs w:val="18"/>
              </w:rPr>
              <w:t>O</w:t>
            </w:r>
            <w:r w:rsidRPr="00BA2062">
              <w:rPr>
                <w:rFonts w:ascii="Calibri" w:hAnsi="Calibri" w:cs="Calibri"/>
                <w:b/>
                <w:spacing w:val="-4"/>
                <w:sz w:val="18"/>
                <w:szCs w:val="18"/>
              </w:rPr>
              <w:t xml:space="preserve"> </w:t>
            </w:r>
            <w:r w:rsidRPr="00BA2062">
              <w:rPr>
                <w:rFonts w:ascii="Calibri" w:hAnsi="Calibri" w:cs="Calibri"/>
                <w:b/>
                <w:sz w:val="18"/>
                <w:szCs w:val="18"/>
              </w:rPr>
              <w:t>EN</w:t>
            </w:r>
            <w:r w:rsidRPr="00BA2062">
              <w:rPr>
                <w:rFonts w:ascii="Calibri" w:hAnsi="Calibri" w:cs="Calibri"/>
                <w:b/>
                <w:spacing w:val="-4"/>
                <w:sz w:val="18"/>
                <w:szCs w:val="18"/>
              </w:rPr>
              <w:t xml:space="preserve"> </w:t>
            </w:r>
            <w:r w:rsidRPr="00BA2062">
              <w:rPr>
                <w:rFonts w:ascii="Calibri" w:hAnsi="Calibri" w:cs="Calibri"/>
                <w:b/>
                <w:sz w:val="18"/>
                <w:szCs w:val="18"/>
              </w:rPr>
              <w:t>COMODATO</w:t>
            </w:r>
          </w:p>
        </w:tc>
        <w:tc>
          <w:tcPr>
            <w:tcW w:w="1247" w:type="dxa"/>
            <w:tcBorders>
              <w:top w:val="dotted" w:sz="6" w:space="0" w:color="000000"/>
              <w:bottom w:val="dotted" w:sz="6" w:space="0" w:color="000000"/>
            </w:tcBorders>
          </w:tcPr>
          <w:p w14:paraId="65BFED51" w14:textId="6E6AB19F" w:rsidR="008E2C7C" w:rsidRPr="00BA2062" w:rsidRDefault="00484E39" w:rsidP="00BE0FBA">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8E2C7C" w14:paraId="5F54FE9D" w14:textId="77777777" w:rsidTr="00BE0FBA">
        <w:trPr>
          <w:trHeight w:val="195"/>
        </w:trPr>
        <w:tc>
          <w:tcPr>
            <w:tcW w:w="4819" w:type="dxa"/>
            <w:tcBorders>
              <w:top w:val="dotted" w:sz="6" w:space="0" w:color="000000"/>
              <w:bottom w:val="dotted" w:sz="6" w:space="0" w:color="000000"/>
            </w:tcBorders>
          </w:tcPr>
          <w:p w14:paraId="42CF44AA" w14:textId="2DF9396B" w:rsidR="008E2C7C" w:rsidRPr="00BA2062" w:rsidRDefault="008E2C7C" w:rsidP="00BE0FBA">
            <w:pPr>
              <w:pStyle w:val="TableParagraph"/>
              <w:ind w:left="480"/>
              <w:rPr>
                <w:rFonts w:ascii="Calibri" w:hAnsi="Calibri" w:cs="Calibri"/>
                <w:sz w:val="18"/>
                <w:szCs w:val="18"/>
              </w:rPr>
            </w:pPr>
          </w:p>
        </w:tc>
        <w:tc>
          <w:tcPr>
            <w:tcW w:w="1247" w:type="dxa"/>
            <w:tcBorders>
              <w:top w:val="dotted" w:sz="6" w:space="0" w:color="000000"/>
              <w:bottom w:val="dotted" w:sz="6" w:space="0" w:color="000000"/>
            </w:tcBorders>
          </w:tcPr>
          <w:p w14:paraId="248A0E58" w14:textId="76D03E76" w:rsidR="008E2C7C" w:rsidRPr="00BA2062" w:rsidRDefault="008E2C7C" w:rsidP="00BE0FBA">
            <w:pPr>
              <w:pStyle w:val="TableParagraph"/>
              <w:ind w:right="30"/>
              <w:jc w:val="right"/>
              <w:rPr>
                <w:rFonts w:ascii="Calibri" w:hAnsi="Calibri" w:cs="Calibri"/>
                <w:sz w:val="18"/>
                <w:szCs w:val="18"/>
              </w:rPr>
            </w:pPr>
          </w:p>
        </w:tc>
      </w:tr>
    </w:tbl>
    <w:p w14:paraId="64005001" w14:textId="19175CAD" w:rsidR="008E2C7C" w:rsidRDefault="008E2C7C" w:rsidP="00290E6D">
      <w:pPr>
        <w:pStyle w:val="Texto"/>
        <w:spacing w:after="0" w:line="240" w:lineRule="exact"/>
        <w:rPr>
          <w:rFonts w:ascii="Calibri" w:hAnsi="Calibri" w:cs="DIN Pro Regular"/>
          <w:b/>
          <w:sz w:val="20"/>
        </w:rPr>
      </w:pPr>
    </w:p>
    <w:p w14:paraId="088A1CF5" w14:textId="77777777" w:rsidR="008E2716" w:rsidRDefault="008E2716" w:rsidP="00290E6D">
      <w:pPr>
        <w:pStyle w:val="Texto"/>
        <w:spacing w:after="0" w:line="240" w:lineRule="exact"/>
        <w:rPr>
          <w:rFonts w:ascii="Calibri" w:hAnsi="Calibri" w:cs="DIN Pro Regular"/>
          <w:b/>
          <w:sz w:val="20"/>
        </w:rPr>
      </w:pPr>
    </w:p>
    <w:p w14:paraId="35858672" w14:textId="77777777" w:rsidR="008E2716" w:rsidRDefault="008E2716" w:rsidP="00290E6D">
      <w:pPr>
        <w:pStyle w:val="Texto"/>
        <w:spacing w:after="0" w:line="240" w:lineRule="exact"/>
        <w:rPr>
          <w:rFonts w:ascii="Calibri" w:hAnsi="Calibri" w:cs="DIN Pro Regular"/>
          <w:b/>
          <w:sz w:val="20"/>
        </w:rPr>
      </w:pPr>
    </w:p>
    <w:p w14:paraId="5E839A08" w14:textId="77777777" w:rsidR="008E2716" w:rsidRDefault="008E2716" w:rsidP="00290E6D">
      <w:pPr>
        <w:pStyle w:val="Texto"/>
        <w:spacing w:after="0" w:line="240" w:lineRule="exact"/>
        <w:rPr>
          <w:rFonts w:ascii="Calibri" w:hAnsi="Calibri" w:cs="DIN Pro Regular"/>
          <w:b/>
          <w:sz w:val="20"/>
        </w:rPr>
      </w:pPr>
    </w:p>
    <w:p w14:paraId="79B8FDD8" w14:textId="77777777" w:rsidR="008E2716" w:rsidRDefault="008E2716" w:rsidP="00290E6D">
      <w:pPr>
        <w:pStyle w:val="Texto"/>
        <w:spacing w:after="0" w:line="240" w:lineRule="exact"/>
        <w:rPr>
          <w:rFonts w:ascii="Calibri" w:hAnsi="Calibri" w:cs="DIN Pro Regular"/>
          <w:b/>
          <w:sz w:val="20"/>
        </w:rPr>
      </w:pPr>
    </w:p>
    <w:p w14:paraId="48EF389C" w14:textId="77777777" w:rsidR="008E2716" w:rsidRDefault="008E2716" w:rsidP="00290E6D">
      <w:pPr>
        <w:pStyle w:val="Texto"/>
        <w:spacing w:after="0" w:line="240" w:lineRule="exact"/>
        <w:rPr>
          <w:rFonts w:ascii="Calibri" w:hAnsi="Calibri" w:cs="DIN Pro Regular"/>
          <w:b/>
          <w:sz w:val="20"/>
        </w:rPr>
      </w:pPr>
    </w:p>
    <w:p w14:paraId="1C5B9D27" w14:textId="77777777" w:rsidR="008E2716" w:rsidRDefault="008E2716" w:rsidP="00290E6D">
      <w:pPr>
        <w:pStyle w:val="Texto"/>
        <w:spacing w:after="0" w:line="240" w:lineRule="exact"/>
        <w:rPr>
          <w:rFonts w:ascii="Calibri" w:hAnsi="Calibri" w:cs="DIN Pro Regular"/>
          <w:b/>
          <w:sz w:val="20"/>
        </w:rPr>
      </w:pPr>
    </w:p>
    <w:p w14:paraId="304B0E46" w14:textId="49D7BAB2" w:rsidR="008E2C7C" w:rsidRDefault="008E2C7C" w:rsidP="00290E6D">
      <w:pPr>
        <w:pStyle w:val="Texto"/>
        <w:spacing w:after="0" w:line="240" w:lineRule="exact"/>
        <w:rPr>
          <w:rFonts w:ascii="Calibri" w:hAnsi="Calibri" w:cs="DIN Pro Regular"/>
          <w:b/>
          <w:sz w:val="20"/>
        </w:rPr>
      </w:pPr>
    </w:p>
    <w:p w14:paraId="534F5224" w14:textId="1941AC0D" w:rsidR="00290E6D" w:rsidRPr="008A011E" w:rsidRDefault="008E2C7C" w:rsidP="00BA2062">
      <w:pPr>
        <w:pStyle w:val="Texto"/>
        <w:spacing w:after="0" w:line="240" w:lineRule="exact"/>
        <w:ind w:firstLine="0"/>
        <w:rPr>
          <w:rFonts w:ascii="Calibri" w:hAnsi="Calibri" w:cs="DIN Pro Regular"/>
          <w:i/>
          <w:sz w:val="20"/>
        </w:rPr>
      </w:pPr>
      <w:r>
        <w:rPr>
          <w:rFonts w:ascii="Calibri" w:hAnsi="Calibri" w:cs="DIN Pro Regular"/>
          <w:i/>
          <w:sz w:val="20"/>
        </w:rPr>
        <w:t>PRESUPUESTALES</w:t>
      </w:r>
    </w:p>
    <w:p w14:paraId="4EF258BB" w14:textId="77777777" w:rsidR="006E5A7F" w:rsidRDefault="006E5A7F" w:rsidP="00290E6D">
      <w:pPr>
        <w:pStyle w:val="Texto"/>
        <w:spacing w:after="0" w:line="240" w:lineRule="exact"/>
        <w:ind w:left="2160" w:hanging="540"/>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09"/>
        <w:gridCol w:w="6379"/>
        <w:gridCol w:w="1440"/>
        <w:gridCol w:w="10"/>
      </w:tblGrid>
      <w:tr w:rsidR="006E5A7F" w:rsidRPr="00EE10C9" w14:paraId="182BE650" w14:textId="77777777" w:rsidTr="0050052D">
        <w:trPr>
          <w:trHeight w:val="300"/>
        </w:trPr>
        <w:tc>
          <w:tcPr>
            <w:tcW w:w="8538" w:type="dxa"/>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14:paraId="4242CFD5" w14:textId="77777777" w:rsidR="006E5A7F" w:rsidRPr="00EE10C9" w:rsidRDefault="006E5A7F" w:rsidP="00086DBA">
            <w:pPr>
              <w:spacing w:after="0" w:line="240" w:lineRule="auto"/>
              <w:jc w:val="center"/>
              <w:rPr>
                <w:rFonts w:cs="Calibri"/>
                <w:b/>
                <w:bCs/>
                <w:color w:val="FFFFFF"/>
                <w:sz w:val="20"/>
                <w:szCs w:val="20"/>
                <w:lang w:eastAsia="es-MX"/>
              </w:rPr>
            </w:pPr>
            <w:r w:rsidRPr="00EE10C9">
              <w:rPr>
                <w:rFonts w:cs="Calibri"/>
                <w:b/>
                <w:bCs/>
                <w:color w:val="FFFFFF"/>
                <w:sz w:val="20"/>
                <w:szCs w:val="20"/>
              </w:rPr>
              <w:t>LEY DE INGRESOS</w:t>
            </w:r>
          </w:p>
        </w:tc>
      </w:tr>
      <w:tr w:rsidR="006E5A7F" w:rsidRPr="00CB35C8" w14:paraId="3FEF6B3A" w14:textId="77777777" w:rsidTr="00086DBA">
        <w:trPr>
          <w:gridAfter w:val="1"/>
          <w:wAfter w:w="10" w:type="dxa"/>
          <w:trHeight w:val="35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F4CEC" w14:textId="77777777" w:rsidR="006E5A7F" w:rsidRPr="00EE10C9" w:rsidRDefault="006E5A7F" w:rsidP="00086DBA">
            <w:pPr>
              <w:jc w:val="right"/>
              <w:rPr>
                <w:rFonts w:cs="Calibri"/>
                <w:color w:val="000000"/>
                <w:sz w:val="20"/>
                <w:szCs w:val="20"/>
              </w:rPr>
            </w:pPr>
            <w:r w:rsidRPr="00EE10C9">
              <w:rPr>
                <w:rFonts w:cs="Calibri"/>
                <w:color w:val="000000"/>
                <w:sz w:val="20"/>
                <w:szCs w:val="20"/>
              </w:rPr>
              <w:t>811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1CA6ECFA" w14:textId="77777777" w:rsidR="006E5A7F" w:rsidRPr="00EE10C9" w:rsidRDefault="006E5A7F" w:rsidP="00086DBA">
            <w:pPr>
              <w:ind w:right="78"/>
              <w:rPr>
                <w:rFonts w:cs="Calibri"/>
                <w:color w:val="000000"/>
                <w:sz w:val="20"/>
                <w:szCs w:val="20"/>
              </w:rPr>
            </w:pPr>
            <w:r w:rsidRPr="00EE10C9">
              <w:rPr>
                <w:rFonts w:cs="Calibri"/>
                <w:color w:val="000000"/>
                <w:sz w:val="20"/>
                <w:szCs w:val="20"/>
              </w:rPr>
              <w:t xml:space="preserve"> Ley De Ingresos Estimada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ADDF43B" w14:textId="77777777" w:rsidR="006E5A7F" w:rsidRPr="00CB35C8" w:rsidRDefault="006E5A7F" w:rsidP="00086DBA">
            <w:pPr>
              <w:jc w:val="right"/>
              <w:rPr>
                <w:rFonts w:cs="Calibri"/>
                <w:color w:val="000000"/>
                <w:sz w:val="20"/>
                <w:szCs w:val="20"/>
              </w:rPr>
            </w:pPr>
            <w:r>
              <w:rPr>
                <w:rFonts w:cs="Calibri"/>
                <w:color w:val="000000"/>
                <w:sz w:val="20"/>
                <w:szCs w:val="20"/>
              </w:rPr>
              <w:t>$14,535</w:t>
            </w:r>
            <w:r w:rsidR="00CC1143">
              <w:rPr>
                <w:rFonts w:cs="Calibri"/>
                <w:color w:val="000000"/>
                <w:sz w:val="20"/>
                <w:szCs w:val="20"/>
              </w:rPr>
              <w:t>,480</w:t>
            </w:r>
          </w:p>
        </w:tc>
      </w:tr>
      <w:tr w:rsidR="006E5A7F" w:rsidRPr="00CB35C8" w14:paraId="0FDE960A" w14:textId="77777777" w:rsidTr="00086DBA">
        <w:trPr>
          <w:gridAfter w:val="1"/>
          <w:wAfter w:w="10" w:type="dxa"/>
          <w:trHeight w:val="25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F16A35" w14:textId="77777777" w:rsidR="006E5A7F" w:rsidRPr="00EE10C9" w:rsidRDefault="006E5A7F" w:rsidP="00086DBA">
            <w:pPr>
              <w:jc w:val="right"/>
              <w:rPr>
                <w:rFonts w:cs="Calibri"/>
                <w:color w:val="000000"/>
                <w:sz w:val="20"/>
                <w:szCs w:val="20"/>
              </w:rPr>
            </w:pPr>
            <w:r w:rsidRPr="00EE10C9">
              <w:rPr>
                <w:rFonts w:cs="Calibri"/>
                <w:color w:val="000000"/>
                <w:sz w:val="20"/>
                <w:szCs w:val="20"/>
              </w:rPr>
              <w:t>812</w:t>
            </w:r>
          </w:p>
        </w:tc>
        <w:tc>
          <w:tcPr>
            <w:tcW w:w="6379" w:type="dxa"/>
            <w:tcBorders>
              <w:top w:val="nil"/>
              <w:left w:val="nil"/>
              <w:bottom w:val="single" w:sz="4" w:space="0" w:color="auto"/>
              <w:right w:val="single" w:sz="4" w:space="0" w:color="auto"/>
            </w:tcBorders>
            <w:shd w:val="clear" w:color="000000" w:fill="FFFFFF"/>
            <w:vAlign w:val="center"/>
            <w:hideMark/>
          </w:tcPr>
          <w:p w14:paraId="6E8460CC" w14:textId="77777777" w:rsidR="006E5A7F" w:rsidRPr="00EE10C9" w:rsidRDefault="006E5A7F" w:rsidP="00086DBA">
            <w:pPr>
              <w:rPr>
                <w:rFonts w:cs="Calibri"/>
                <w:color w:val="000000"/>
                <w:sz w:val="20"/>
                <w:szCs w:val="20"/>
              </w:rPr>
            </w:pPr>
            <w:r w:rsidRPr="00EE10C9">
              <w:rPr>
                <w:rFonts w:cs="Calibri"/>
                <w:color w:val="000000"/>
                <w:sz w:val="20"/>
                <w:szCs w:val="20"/>
              </w:rPr>
              <w:t xml:space="preserve"> Ley De Ingresos Por Ejecutar</w:t>
            </w:r>
          </w:p>
        </w:tc>
        <w:tc>
          <w:tcPr>
            <w:tcW w:w="1440" w:type="dxa"/>
            <w:tcBorders>
              <w:top w:val="nil"/>
              <w:left w:val="nil"/>
              <w:bottom w:val="single" w:sz="4" w:space="0" w:color="auto"/>
              <w:right w:val="single" w:sz="4" w:space="0" w:color="auto"/>
            </w:tcBorders>
            <w:shd w:val="clear" w:color="000000" w:fill="FFFFFF"/>
            <w:vAlign w:val="center"/>
            <w:hideMark/>
          </w:tcPr>
          <w:p w14:paraId="67826160" w14:textId="77777777" w:rsidR="006E5A7F" w:rsidRPr="00CB35C8" w:rsidRDefault="006E5A7F" w:rsidP="00086DBA">
            <w:pPr>
              <w:jc w:val="right"/>
              <w:rPr>
                <w:rFonts w:cs="Calibri"/>
                <w:color w:val="000000"/>
                <w:sz w:val="20"/>
                <w:szCs w:val="20"/>
              </w:rPr>
            </w:pPr>
            <w:r w:rsidRPr="00CB35C8">
              <w:rPr>
                <w:rFonts w:cs="Calibri"/>
                <w:color w:val="000000"/>
                <w:sz w:val="20"/>
                <w:szCs w:val="20"/>
              </w:rPr>
              <w:t>$</w:t>
            </w:r>
            <w:r w:rsidR="00CC1143">
              <w:rPr>
                <w:rFonts w:cs="Calibri"/>
                <w:color w:val="000000"/>
                <w:sz w:val="20"/>
                <w:szCs w:val="20"/>
              </w:rPr>
              <w:t>2,980,090</w:t>
            </w:r>
          </w:p>
        </w:tc>
      </w:tr>
      <w:tr w:rsidR="006E5A7F" w:rsidRPr="00CB35C8" w14:paraId="1BCC4F95" w14:textId="77777777" w:rsidTr="00086DBA">
        <w:trPr>
          <w:gridAfter w:val="1"/>
          <w:wAfter w:w="10" w:type="dxa"/>
          <w:trHeight w:val="3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92EC244" w14:textId="77777777" w:rsidR="006E5A7F" w:rsidRPr="00EE10C9" w:rsidRDefault="006E5A7F" w:rsidP="00086DBA">
            <w:pPr>
              <w:jc w:val="right"/>
              <w:rPr>
                <w:rFonts w:cs="Calibri"/>
                <w:color w:val="000000"/>
                <w:sz w:val="20"/>
                <w:szCs w:val="20"/>
              </w:rPr>
            </w:pPr>
            <w:r w:rsidRPr="00EE10C9">
              <w:rPr>
                <w:rFonts w:cs="Calibri"/>
                <w:color w:val="000000"/>
                <w:sz w:val="20"/>
                <w:szCs w:val="20"/>
              </w:rPr>
              <w:t>813</w:t>
            </w:r>
          </w:p>
        </w:tc>
        <w:tc>
          <w:tcPr>
            <w:tcW w:w="6379" w:type="dxa"/>
            <w:tcBorders>
              <w:top w:val="nil"/>
              <w:left w:val="nil"/>
              <w:bottom w:val="single" w:sz="4" w:space="0" w:color="auto"/>
              <w:right w:val="single" w:sz="4" w:space="0" w:color="auto"/>
            </w:tcBorders>
            <w:shd w:val="clear" w:color="000000" w:fill="FFFFFF"/>
            <w:vAlign w:val="center"/>
            <w:hideMark/>
          </w:tcPr>
          <w:p w14:paraId="41DF933A" w14:textId="77777777" w:rsidR="006E5A7F" w:rsidRPr="00EE10C9" w:rsidRDefault="006E5A7F" w:rsidP="00086DBA">
            <w:pPr>
              <w:rPr>
                <w:rFonts w:cs="Calibri"/>
                <w:color w:val="000000"/>
                <w:sz w:val="20"/>
                <w:szCs w:val="20"/>
              </w:rPr>
            </w:pPr>
            <w:r w:rsidRPr="00EE10C9">
              <w:rPr>
                <w:rFonts w:cs="Calibri"/>
                <w:color w:val="000000"/>
                <w:sz w:val="20"/>
                <w:szCs w:val="20"/>
              </w:rPr>
              <w:t>Modificaciones A La Ley De Ingresos Estimada</w:t>
            </w:r>
          </w:p>
        </w:tc>
        <w:tc>
          <w:tcPr>
            <w:tcW w:w="1440" w:type="dxa"/>
            <w:tcBorders>
              <w:top w:val="nil"/>
              <w:left w:val="nil"/>
              <w:bottom w:val="single" w:sz="4" w:space="0" w:color="auto"/>
              <w:right w:val="single" w:sz="4" w:space="0" w:color="auto"/>
            </w:tcBorders>
            <w:shd w:val="clear" w:color="000000" w:fill="FFFFFF"/>
            <w:vAlign w:val="center"/>
            <w:hideMark/>
          </w:tcPr>
          <w:p w14:paraId="392000D2" w14:textId="77777777" w:rsidR="006E5A7F" w:rsidRPr="00CB35C8" w:rsidRDefault="006E5A7F" w:rsidP="00086DBA">
            <w:pPr>
              <w:jc w:val="right"/>
              <w:rPr>
                <w:rFonts w:cs="Calibri"/>
                <w:color w:val="000000"/>
                <w:sz w:val="20"/>
                <w:szCs w:val="20"/>
              </w:rPr>
            </w:pPr>
            <w:r w:rsidRPr="00CB35C8">
              <w:rPr>
                <w:rFonts w:cs="Calibri"/>
                <w:color w:val="000000"/>
                <w:sz w:val="20"/>
                <w:szCs w:val="20"/>
              </w:rPr>
              <w:t>$</w:t>
            </w:r>
            <w:r w:rsidR="00CC1143">
              <w:rPr>
                <w:rFonts w:cs="Calibri"/>
                <w:color w:val="000000"/>
                <w:sz w:val="20"/>
                <w:szCs w:val="20"/>
              </w:rPr>
              <w:t>4,144,850</w:t>
            </w:r>
          </w:p>
        </w:tc>
      </w:tr>
      <w:tr w:rsidR="006E5A7F" w:rsidRPr="00CB35C8" w14:paraId="12720819" w14:textId="77777777" w:rsidTr="00086DBA">
        <w:trPr>
          <w:gridAfter w:val="1"/>
          <w:wAfter w:w="10" w:type="dxa"/>
          <w:trHeight w:val="20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815D210" w14:textId="77777777" w:rsidR="006E5A7F" w:rsidRPr="00EE10C9" w:rsidRDefault="006E5A7F" w:rsidP="00086DBA">
            <w:pPr>
              <w:jc w:val="right"/>
              <w:rPr>
                <w:rFonts w:cs="Calibri"/>
                <w:color w:val="000000"/>
                <w:sz w:val="20"/>
                <w:szCs w:val="20"/>
              </w:rPr>
            </w:pPr>
            <w:r w:rsidRPr="00EE10C9">
              <w:rPr>
                <w:rFonts w:cs="Calibri"/>
                <w:color w:val="000000"/>
                <w:sz w:val="20"/>
                <w:szCs w:val="20"/>
              </w:rPr>
              <w:t>814</w:t>
            </w:r>
          </w:p>
        </w:tc>
        <w:tc>
          <w:tcPr>
            <w:tcW w:w="6379" w:type="dxa"/>
            <w:tcBorders>
              <w:top w:val="nil"/>
              <w:left w:val="nil"/>
              <w:bottom w:val="single" w:sz="4" w:space="0" w:color="auto"/>
              <w:right w:val="single" w:sz="4" w:space="0" w:color="auto"/>
            </w:tcBorders>
            <w:shd w:val="clear" w:color="000000" w:fill="FFFFFF"/>
            <w:vAlign w:val="center"/>
            <w:hideMark/>
          </w:tcPr>
          <w:p w14:paraId="48285580" w14:textId="77777777" w:rsidR="006E5A7F" w:rsidRPr="00EE10C9" w:rsidRDefault="006E5A7F" w:rsidP="00086DBA">
            <w:pPr>
              <w:rPr>
                <w:rFonts w:cs="Calibri"/>
                <w:color w:val="000000"/>
                <w:sz w:val="20"/>
                <w:szCs w:val="20"/>
              </w:rPr>
            </w:pPr>
            <w:r w:rsidRPr="00EE10C9">
              <w:rPr>
                <w:rFonts w:cs="Calibri"/>
                <w:color w:val="000000"/>
                <w:sz w:val="20"/>
                <w:szCs w:val="20"/>
              </w:rPr>
              <w:t>Ley De Ingresos Devengada</w:t>
            </w:r>
          </w:p>
        </w:tc>
        <w:tc>
          <w:tcPr>
            <w:tcW w:w="1440" w:type="dxa"/>
            <w:tcBorders>
              <w:top w:val="nil"/>
              <w:left w:val="nil"/>
              <w:bottom w:val="single" w:sz="4" w:space="0" w:color="auto"/>
              <w:right w:val="single" w:sz="4" w:space="0" w:color="auto"/>
            </w:tcBorders>
            <w:shd w:val="clear" w:color="000000" w:fill="FFFFFF"/>
            <w:vAlign w:val="center"/>
            <w:hideMark/>
          </w:tcPr>
          <w:p w14:paraId="4E64F75A" w14:textId="77777777" w:rsidR="006E5A7F" w:rsidRPr="00CB35C8" w:rsidRDefault="006E5A7F" w:rsidP="00086DBA">
            <w:pPr>
              <w:jc w:val="right"/>
              <w:rPr>
                <w:rFonts w:cs="Calibri"/>
                <w:color w:val="000000"/>
                <w:sz w:val="20"/>
                <w:szCs w:val="20"/>
              </w:rPr>
            </w:pPr>
            <w:r w:rsidRPr="00CB35C8">
              <w:rPr>
                <w:rFonts w:cs="Calibri"/>
                <w:color w:val="000000"/>
                <w:sz w:val="20"/>
                <w:szCs w:val="20"/>
              </w:rPr>
              <w:t>$</w:t>
            </w:r>
            <w:r w:rsidR="00CC1143">
              <w:rPr>
                <w:rFonts w:cs="Calibri"/>
                <w:color w:val="000000"/>
                <w:sz w:val="20"/>
                <w:szCs w:val="20"/>
              </w:rPr>
              <w:t>15,700,240</w:t>
            </w:r>
          </w:p>
        </w:tc>
      </w:tr>
      <w:tr w:rsidR="006E5A7F" w:rsidRPr="00CB35C8" w14:paraId="1EF8BE0E" w14:textId="77777777" w:rsidTr="00086DBA">
        <w:trPr>
          <w:gridAfter w:val="1"/>
          <w:wAfter w:w="10" w:type="dxa"/>
          <w:trHeight w:val="34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AD56BD" w14:textId="77777777" w:rsidR="006E5A7F" w:rsidRPr="00EE10C9" w:rsidRDefault="006E5A7F" w:rsidP="00086DBA">
            <w:pPr>
              <w:jc w:val="right"/>
              <w:rPr>
                <w:rFonts w:cs="Calibri"/>
                <w:color w:val="000000"/>
                <w:sz w:val="20"/>
                <w:szCs w:val="20"/>
              </w:rPr>
            </w:pPr>
            <w:r w:rsidRPr="00EE10C9">
              <w:rPr>
                <w:rFonts w:cs="Calibri"/>
                <w:color w:val="000000"/>
                <w:sz w:val="20"/>
                <w:szCs w:val="20"/>
              </w:rPr>
              <w:t>815</w:t>
            </w:r>
          </w:p>
        </w:tc>
        <w:tc>
          <w:tcPr>
            <w:tcW w:w="6379" w:type="dxa"/>
            <w:tcBorders>
              <w:top w:val="nil"/>
              <w:left w:val="nil"/>
              <w:bottom w:val="single" w:sz="4" w:space="0" w:color="auto"/>
              <w:right w:val="single" w:sz="4" w:space="0" w:color="auto"/>
            </w:tcBorders>
            <w:shd w:val="clear" w:color="000000" w:fill="FFFFFF"/>
            <w:vAlign w:val="center"/>
            <w:hideMark/>
          </w:tcPr>
          <w:p w14:paraId="03E55838" w14:textId="77777777" w:rsidR="006E5A7F" w:rsidRPr="00EE10C9" w:rsidRDefault="006E5A7F" w:rsidP="00086DBA">
            <w:pPr>
              <w:rPr>
                <w:rFonts w:cs="Calibri"/>
                <w:color w:val="000000"/>
                <w:sz w:val="20"/>
                <w:szCs w:val="20"/>
              </w:rPr>
            </w:pPr>
            <w:r w:rsidRPr="00EE10C9">
              <w:rPr>
                <w:rFonts w:cs="Calibri"/>
                <w:color w:val="000000"/>
                <w:sz w:val="20"/>
                <w:szCs w:val="20"/>
              </w:rPr>
              <w:t>Ley De Ingresos Recaudada</w:t>
            </w:r>
          </w:p>
        </w:tc>
        <w:tc>
          <w:tcPr>
            <w:tcW w:w="1440" w:type="dxa"/>
            <w:tcBorders>
              <w:top w:val="nil"/>
              <w:left w:val="nil"/>
              <w:bottom w:val="single" w:sz="4" w:space="0" w:color="auto"/>
              <w:right w:val="single" w:sz="4" w:space="0" w:color="auto"/>
            </w:tcBorders>
            <w:shd w:val="clear" w:color="000000" w:fill="FFFFFF"/>
            <w:vAlign w:val="center"/>
            <w:hideMark/>
          </w:tcPr>
          <w:p w14:paraId="107621BB" w14:textId="77777777" w:rsidR="006E5A7F" w:rsidRPr="00CB35C8" w:rsidRDefault="006E5A7F" w:rsidP="00086DBA">
            <w:pPr>
              <w:jc w:val="right"/>
              <w:rPr>
                <w:rFonts w:cs="Calibri"/>
                <w:color w:val="000000"/>
                <w:sz w:val="20"/>
                <w:szCs w:val="20"/>
              </w:rPr>
            </w:pPr>
            <w:r w:rsidRPr="00CB35C8">
              <w:rPr>
                <w:rFonts w:cs="Calibri"/>
                <w:color w:val="000000"/>
                <w:sz w:val="20"/>
                <w:szCs w:val="20"/>
              </w:rPr>
              <w:t>$</w:t>
            </w:r>
            <w:r w:rsidR="00CC1143">
              <w:rPr>
                <w:rFonts w:cs="Calibri"/>
                <w:color w:val="000000"/>
                <w:sz w:val="20"/>
                <w:szCs w:val="20"/>
              </w:rPr>
              <w:t>15,700,240</w:t>
            </w:r>
          </w:p>
        </w:tc>
      </w:tr>
    </w:tbl>
    <w:p w14:paraId="586B3C63" w14:textId="76173E36" w:rsidR="00660A46" w:rsidRDefault="00660A46" w:rsidP="00290E6D">
      <w:pPr>
        <w:pStyle w:val="Texto"/>
        <w:spacing w:after="0" w:line="240" w:lineRule="exact"/>
        <w:ind w:left="2160" w:hanging="540"/>
        <w:rPr>
          <w:rFonts w:ascii="Calibri" w:hAnsi="Calibri" w:cs="DIN Pro Regular"/>
          <w:sz w:val="20"/>
        </w:rPr>
      </w:pPr>
    </w:p>
    <w:p w14:paraId="1260712E" w14:textId="77777777" w:rsidR="00215E2A" w:rsidRDefault="00215E2A" w:rsidP="00290E6D">
      <w:pPr>
        <w:pStyle w:val="Texto"/>
        <w:spacing w:after="0" w:line="240" w:lineRule="exact"/>
        <w:ind w:left="2160" w:hanging="540"/>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10"/>
        <w:gridCol w:w="6386"/>
        <w:gridCol w:w="1442"/>
      </w:tblGrid>
      <w:tr w:rsidR="00CC1143" w:rsidRPr="00EE10C9" w14:paraId="49B43670" w14:textId="77777777" w:rsidTr="0050052D">
        <w:trPr>
          <w:trHeight w:val="270"/>
        </w:trPr>
        <w:tc>
          <w:tcPr>
            <w:tcW w:w="8528" w:type="dxa"/>
            <w:gridSpan w:val="3"/>
            <w:tcBorders>
              <w:top w:val="single" w:sz="4" w:space="0" w:color="auto"/>
              <w:left w:val="single" w:sz="4" w:space="0" w:color="auto"/>
              <w:bottom w:val="single" w:sz="4" w:space="0" w:color="auto"/>
              <w:right w:val="single" w:sz="4" w:space="0" w:color="auto"/>
            </w:tcBorders>
            <w:shd w:val="clear" w:color="auto" w:fill="AB0033"/>
            <w:vAlign w:val="center"/>
          </w:tcPr>
          <w:p w14:paraId="18E2A3D7" w14:textId="77777777" w:rsidR="00CC1143" w:rsidRPr="00EE10C9" w:rsidRDefault="00CC1143" w:rsidP="00086DBA">
            <w:pPr>
              <w:jc w:val="center"/>
              <w:rPr>
                <w:rFonts w:cs="Calibri"/>
                <w:color w:val="000000"/>
                <w:sz w:val="20"/>
                <w:szCs w:val="20"/>
              </w:rPr>
            </w:pPr>
            <w:r w:rsidRPr="00EE10C9">
              <w:rPr>
                <w:rFonts w:cs="Calibri"/>
                <w:b/>
                <w:bCs/>
                <w:color w:val="FFFFFF"/>
                <w:sz w:val="20"/>
                <w:szCs w:val="20"/>
              </w:rPr>
              <w:t>PRESUPUESTO DE EGRESOS</w:t>
            </w:r>
          </w:p>
        </w:tc>
      </w:tr>
      <w:tr w:rsidR="00CC1143" w:rsidRPr="00CB35C8" w14:paraId="37ED6E21" w14:textId="77777777" w:rsidTr="00086DBA">
        <w:trPr>
          <w:trHeight w:val="3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93D88" w14:textId="77777777" w:rsidR="00CC1143" w:rsidRPr="00EE10C9" w:rsidRDefault="00CC1143" w:rsidP="00086DBA">
            <w:pPr>
              <w:jc w:val="right"/>
              <w:rPr>
                <w:rFonts w:cs="Calibri"/>
                <w:color w:val="000000"/>
                <w:sz w:val="20"/>
                <w:szCs w:val="20"/>
              </w:rPr>
            </w:pPr>
            <w:r w:rsidRPr="00EE10C9">
              <w:rPr>
                <w:rFonts w:cs="Calibri"/>
                <w:color w:val="000000"/>
                <w:sz w:val="20"/>
                <w:szCs w:val="20"/>
              </w:rPr>
              <w:t>821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0EDA51E4" w14:textId="77777777" w:rsidR="00CC1143" w:rsidRPr="00EE10C9" w:rsidRDefault="00CC1143" w:rsidP="00086DBA">
            <w:pPr>
              <w:rPr>
                <w:rFonts w:cs="Calibri"/>
                <w:color w:val="000000"/>
                <w:sz w:val="20"/>
                <w:szCs w:val="20"/>
              </w:rPr>
            </w:pPr>
            <w:r w:rsidRPr="00EE10C9">
              <w:rPr>
                <w:rFonts w:cs="Calibri"/>
                <w:color w:val="000000"/>
                <w:sz w:val="20"/>
                <w:szCs w:val="20"/>
              </w:rPr>
              <w:t>Presupuesto De Egresos Aprobado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884563E" w14:textId="77777777" w:rsidR="00CC1143" w:rsidRPr="00CB35C8" w:rsidRDefault="00CC1143" w:rsidP="00086DBA">
            <w:pPr>
              <w:jc w:val="right"/>
              <w:rPr>
                <w:rFonts w:cs="Calibri"/>
                <w:color w:val="000000"/>
                <w:sz w:val="20"/>
                <w:szCs w:val="20"/>
              </w:rPr>
            </w:pPr>
            <w:r>
              <w:rPr>
                <w:rFonts w:cs="Calibri"/>
                <w:color w:val="000000"/>
                <w:sz w:val="20"/>
                <w:szCs w:val="20"/>
              </w:rPr>
              <w:t>$14,535,480</w:t>
            </w:r>
          </w:p>
        </w:tc>
      </w:tr>
      <w:tr w:rsidR="00CC1143" w:rsidRPr="00CB35C8" w14:paraId="0E791C8F" w14:textId="77777777" w:rsidTr="00086DBA">
        <w:trPr>
          <w:trHeight w:val="26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AA6A728" w14:textId="77777777" w:rsidR="00CC1143" w:rsidRPr="00EE10C9" w:rsidRDefault="00CC1143" w:rsidP="00086DBA">
            <w:pPr>
              <w:jc w:val="right"/>
              <w:rPr>
                <w:rFonts w:cs="Calibri"/>
                <w:color w:val="000000"/>
                <w:sz w:val="20"/>
                <w:szCs w:val="20"/>
              </w:rPr>
            </w:pPr>
            <w:r w:rsidRPr="00EE10C9">
              <w:rPr>
                <w:rFonts w:cs="Calibri"/>
                <w:color w:val="000000"/>
                <w:sz w:val="20"/>
                <w:szCs w:val="20"/>
              </w:rPr>
              <w:t>822</w:t>
            </w:r>
          </w:p>
        </w:tc>
        <w:tc>
          <w:tcPr>
            <w:tcW w:w="6379" w:type="dxa"/>
            <w:tcBorders>
              <w:top w:val="nil"/>
              <w:left w:val="nil"/>
              <w:bottom w:val="single" w:sz="4" w:space="0" w:color="auto"/>
              <w:right w:val="single" w:sz="4" w:space="0" w:color="auto"/>
            </w:tcBorders>
            <w:shd w:val="clear" w:color="000000" w:fill="FFFFFF"/>
            <w:vAlign w:val="center"/>
            <w:hideMark/>
          </w:tcPr>
          <w:p w14:paraId="566761BA" w14:textId="77777777" w:rsidR="00CC1143" w:rsidRPr="00EE10C9" w:rsidRDefault="00CC1143" w:rsidP="00086DBA">
            <w:pPr>
              <w:rPr>
                <w:rFonts w:cs="Calibri"/>
                <w:color w:val="000000"/>
                <w:sz w:val="20"/>
                <w:szCs w:val="20"/>
              </w:rPr>
            </w:pPr>
            <w:r w:rsidRPr="00EE10C9">
              <w:rPr>
                <w:rFonts w:cs="Calibri"/>
                <w:color w:val="000000"/>
                <w:sz w:val="20"/>
                <w:szCs w:val="20"/>
              </w:rPr>
              <w:t>Presupuesto De Egresos Por Ejercer</w:t>
            </w:r>
          </w:p>
        </w:tc>
        <w:tc>
          <w:tcPr>
            <w:tcW w:w="1440" w:type="dxa"/>
            <w:tcBorders>
              <w:top w:val="nil"/>
              <w:left w:val="nil"/>
              <w:bottom w:val="single" w:sz="4" w:space="0" w:color="auto"/>
              <w:right w:val="single" w:sz="4" w:space="0" w:color="auto"/>
            </w:tcBorders>
            <w:shd w:val="clear" w:color="000000" w:fill="FFFFFF"/>
            <w:vAlign w:val="center"/>
            <w:hideMark/>
          </w:tcPr>
          <w:p w14:paraId="571CFF40" w14:textId="77777777" w:rsidR="00CC1143" w:rsidRPr="00CB35C8" w:rsidRDefault="00CC1143" w:rsidP="00086DBA">
            <w:pPr>
              <w:jc w:val="right"/>
              <w:rPr>
                <w:rFonts w:cs="Calibri"/>
                <w:color w:val="000000"/>
                <w:sz w:val="20"/>
                <w:szCs w:val="20"/>
              </w:rPr>
            </w:pPr>
            <w:r w:rsidRPr="00CB35C8">
              <w:rPr>
                <w:rFonts w:cs="Calibri"/>
                <w:color w:val="000000"/>
                <w:sz w:val="20"/>
                <w:szCs w:val="20"/>
              </w:rPr>
              <w:t>$</w:t>
            </w:r>
            <w:r>
              <w:rPr>
                <w:rFonts w:cs="Calibri"/>
                <w:color w:val="000000"/>
                <w:sz w:val="20"/>
                <w:szCs w:val="20"/>
              </w:rPr>
              <w:t>3,730,573</w:t>
            </w:r>
          </w:p>
        </w:tc>
      </w:tr>
      <w:tr w:rsidR="00CC1143" w:rsidRPr="00CB35C8" w14:paraId="4BA2072C" w14:textId="77777777" w:rsidTr="00086DBA">
        <w:trPr>
          <w:trHeight w:val="24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49596A" w14:textId="77777777" w:rsidR="00CC1143" w:rsidRPr="00EE10C9" w:rsidRDefault="00CC1143" w:rsidP="00086DBA">
            <w:pPr>
              <w:jc w:val="right"/>
              <w:rPr>
                <w:rFonts w:cs="Calibri"/>
                <w:color w:val="000000"/>
                <w:sz w:val="20"/>
                <w:szCs w:val="20"/>
              </w:rPr>
            </w:pPr>
            <w:r w:rsidRPr="00EE10C9">
              <w:rPr>
                <w:rFonts w:cs="Calibri"/>
                <w:color w:val="000000"/>
                <w:sz w:val="20"/>
                <w:szCs w:val="20"/>
              </w:rPr>
              <w:t>823</w:t>
            </w:r>
          </w:p>
        </w:tc>
        <w:tc>
          <w:tcPr>
            <w:tcW w:w="6379" w:type="dxa"/>
            <w:tcBorders>
              <w:top w:val="nil"/>
              <w:left w:val="nil"/>
              <w:bottom w:val="single" w:sz="4" w:space="0" w:color="auto"/>
              <w:right w:val="single" w:sz="4" w:space="0" w:color="auto"/>
            </w:tcBorders>
            <w:shd w:val="clear" w:color="000000" w:fill="FFFFFF"/>
            <w:vAlign w:val="center"/>
            <w:hideMark/>
          </w:tcPr>
          <w:p w14:paraId="33F80B94" w14:textId="77777777" w:rsidR="00CC1143" w:rsidRPr="00EE10C9" w:rsidRDefault="00CC1143" w:rsidP="00086DBA">
            <w:pPr>
              <w:rPr>
                <w:rFonts w:cs="Calibri"/>
                <w:color w:val="000000"/>
                <w:sz w:val="20"/>
                <w:szCs w:val="20"/>
              </w:rPr>
            </w:pPr>
            <w:r w:rsidRPr="00EE10C9">
              <w:rPr>
                <w:rFonts w:cs="Calibri"/>
                <w:color w:val="000000"/>
                <w:sz w:val="20"/>
                <w:szCs w:val="20"/>
              </w:rPr>
              <w:t>Modificaciones Al Presupuesto De Egresos Aprobado</w:t>
            </w:r>
          </w:p>
        </w:tc>
        <w:tc>
          <w:tcPr>
            <w:tcW w:w="1440" w:type="dxa"/>
            <w:tcBorders>
              <w:top w:val="nil"/>
              <w:left w:val="nil"/>
              <w:bottom w:val="single" w:sz="4" w:space="0" w:color="auto"/>
              <w:right w:val="single" w:sz="4" w:space="0" w:color="auto"/>
            </w:tcBorders>
            <w:shd w:val="clear" w:color="000000" w:fill="FFFFFF"/>
            <w:vAlign w:val="center"/>
            <w:hideMark/>
          </w:tcPr>
          <w:p w14:paraId="4DE0FEF6" w14:textId="77777777" w:rsidR="00CC1143" w:rsidRPr="00CB35C8" w:rsidRDefault="00CC1143" w:rsidP="00086DBA">
            <w:pPr>
              <w:jc w:val="right"/>
              <w:rPr>
                <w:rFonts w:cs="Calibri"/>
                <w:color w:val="000000"/>
                <w:sz w:val="20"/>
                <w:szCs w:val="20"/>
              </w:rPr>
            </w:pPr>
            <w:r w:rsidRPr="00CB35C8">
              <w:rPr>
                <w:rFonts w:cs="Calibri"/>
                <w:color w:val="000000"/>
                <w:sz w:val="20"/>
                <w:szCs w:val="20"/>
              </w:rPr>
              <w:t>$</w:t>
            </w:r>
            <w:r>
              <w:rPr>
                <w:rFonts w:cs="Calibri"/>
                <w:color w:val="000000"/>
                <w:sz w:val="20"/>
                <w:szCs w:val="20"/>
              </w:rPr>
              <w:t>4,144,850</w:t>
            </w:r>
          </w:p>
        </w:tc>
      </w:tr>
      <w:tr w:rsidR="00CC1143" w:rsidRPr="00CB35C8" w14:paraId="37243E0B" w14:textId="77777777" w:rsidTr="00086DBA">
        <w:trPr>
          <w:trHeight w:val="36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F9FABA" w14:textId="77777777" w:rsidR="00CC1143" w:rsidRPr="00EE10C9" w:rsidRDefault="00CC1143" w:rsidP="00086DBA">
            <w:pPr>
              <w:jc w:val="right"/>
              <w:rPr>
                <w:rFonts w:cs="Calibri"/>
                <w:color w:val="000000"/>
                <w:sz w:val="20"/>
                <w:szCs w:val="20"/>
              </w:rPr>
            </w:pPr>
            <w:r w:rsidRPr="00EE10C9">
              <w:rPr>
                <w:rFonts w:cs="Calibri"/>
                <w:color w:val="000000"/>
                <w:sz w:val="20"/>
                <w:szCs w:val="20"/>
              </w:rPr>
              <w:t>824</w:t>
            </w:r>
          </w:p>
        </w:tc>
        <w:tc>
          <w:tcPr>
            <w:tcW w:w="6379" w:type="dxa"/>
            <w:tcBorders>
              <w:top w:val="nil"/>
              <w:left w:val="nil"/>
              <w:bottom w:val="single" w:sz="4" w:space="0" w:color="auto"/>
              <w:right w:val="single" w:sz="4" w:space="0" w:color="auto"/>
            </w:tcBorders>
            <w:shd w:val="clear" w:color="000000" w:fill="FFFFFF"/>
            <w:vAlign w:val="center"/>
            <w:hideMark/>
          </w:tcPr>
          <w:p w14:paraId="0E147FF3" w14:textId="77777777" w:rsidR="00CC1143" w:rsidRPr="00EE10C9" w:rsidRDefault="00CC1143" w:rsidP="00086DBA">
            <w:pPr>
              <w:rPr>
                <w:rFonts w:cs="Calibri"/>
                <w:color w:val="000000"/>
                <w:sz w:val="20"/>
                <w:szCs w:val="20"/>
              </w:rPr>
            </w:pPr>
            <w:r w:rsidRPr="00EE10C9">
              <w:rPr>
                <w:rFonts w:cs="Calibri"/>
                <w:color w:val="000000"/>
                <w:sz w:val="20"/>
                <w:szCs w:val="20"/>
              </w:rPr>
              <w:t>Presupuesto De Egresos Comprometido</w:t>
            </w:r>
          </w:p>
        </w:tc>
        <w:tc>
          <w:tcPr>
            <w:tcW w:w="1440" w:type="dxa"/>
            <w:tcBorders>
              <w:top w:val="nil"/>
              <w:left w:val="nil"/>
              <w:bottom w:val="single" w:sz="4" w:space="0" w:color="auto"/>
              <w:right w:val="single" w:sz="4" w:space="0" w:color="auto"/>
            </w:tcBorders>
            <w:shd w:val="clear" w:color="000000" w:fill="FFFFFF"/>
            <w:vAlign w:val="center"/>
            <w:hideMark/>
          </w:tcPr>
          <w:p w14:paraId="437D409A" w14:textId="77777777" w:rsidR="00CC1143" w:rsidRPr="00CB35C8" w:rsidRDefault="00CC1143" w:rsidP="00086DBA">
            <w:pPr>
              <w:jc w:val="right"/>
              <w:rPr>
                <w:rFonts w:cs="Calibri"/>
                <w:color w:val="000000"/>
                <w:sz w:val="20"/>
                <w:szCs w:val="20"/>
              </w:rPr>
            </w:pPr>
            <w:r w:rsidRPr="00CB35C8">
              <w:rPr>
                <w:rFonts w:cs="Calibri"/>
                <w:color w:val="000000"/>
                <w:sz w:val="20"/>
                <w:szCs w:val="20"/>
              </w:rPr>
              <w:t>$</w:t>
            </w:r>
            <w:r>
              <w:rPr>
                <w:rFonts w:cs="Calibri"/>
                <w:color w:val="000000"/>
                <w:sz w:val="20"/>
                <w:szCs w:val="20"/>
              </w:rPr>
              <w:t>14,949,757</w:t>
            </w:r>
          </w:p>
        </w:tc>
      </w:tr>
      <w:tr w:rsidR="00CC1143" w:rsidRPr="00CB35C8" w14:paraId="47401DDE" w14:textId="77777777" w:rsidTr="00086DBA">
        <w:trPr>
          <w:trHeight w:val="21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6D0DA2" w14:textId="77777777" w:rsidR="00CC1143" w:rsidRPr="00EE10C9" w:rsidRDefault="00CC1143" w:rsidP="00086DBA">
            <w:pPr>
              <w:jc w:val="right"/>
              <w:rPr>
                <w:rFonts w:cs="Calibri"/>
                <w:color w:val="000000"/>
                <w:sz w:val="20"/>
                <w:szCs w:val="20"/>
              </w:rPr>
            </w:pPr>
            <w:r w:rsidRPr="00EE10C9">
              <w:rPr>
                <w:rFonts w:cs="Calibri"/>
                <w:color w:val="000000"/>
                <w:sz w:val="20"/>
                <w:szCs w:val="20"/>
              </w:rPr>
              <w:t>825</w:t>
            </w:r>
          </w:p>
        </w:tc>
        <w:tc>
          <w:tcPr>
            <w:tcW w:w="6379" w:type="dxa"/>
            <w:tcBorders>
              <w:top w:val="nil"/>
              <w:left w:val="nil"/>
              <w:bottom w:val="single" w:sz="4" w:space="0" w:color="auto"/>
              <w:right w:val="single" w:sz="4" w:space="0" w:color="auto"/>
            </w:tcBorders>
            <w:shd w:val="clear" w:color="000000" w:fill="FFFFFF"/>
            <w:vAlign w:val="center"/>
            <w:hideMark/>
          </w:tcPr>
          <w:p w14:paraId="66B0A6F6" w14:textId="77777777" w:rsidR="00CC1143" w:rsidRPr="00EE10C9" w:rsidRDefault="00CC1143" w:rsidP="00086DBA">
            <w:pPr>
              <w:rPr>
                <w:rFonts w:cs="Calibri"/>
                <w:color w:val="000000"/>
                <w:sz w:val="20"/>
                <w:szCs w:val="20"/>
              </w:rPr>
            </w:pPr>
            <w:r w:rsidRPr="00EE10C9">
              <w:rPr>
                <w:rFonts w:cs="Calibri"/>
                <w:color w:val="000000"/>
                <w:sz w:val="20"/>
                <w:szCs w:val="20"/>
              </w:rPr>
              <w:t>Presupuesto De Egresos Devengado</w:t>
            </w:r>
          </w:p>
        </w:tc>
        <w:tc>
          <w:tcPr>
            <w:tcW w:w="1440" w:type="dxa"/>
            <w:tcBorders>
              <w:top w:val="nil"/>
              <w:left w:val="nil"/>
              <w:bottom w:val="single" w:sz="4" w:space="0" w:color="auto"/>
              <w:right w:val="single" w:sz="4" w:space="0" w:color="auto"/>
            </w:tcBorders>
            <w:shd w:val="clear" w:color="000000" w:fill="FFFFFF"/>
            <w:vAlign w:val="center"/>
            <w:hideMark/>
          </w:tcPr>
          <w:p w14:paraId="22022487" w14:textId="77777777" w:rsidR="00CC1143" w:rsidRPr="00CB35C8" w:rsidRDefault="00CC1143" w:rsidP="00086DBA">
            <w:pPr>
              <w:jc w:val="right"/>
              <w:rPr>
                <w:rFonts w:cs="Calibri"/>
                <w:color w:val="000000"/>
                <w:sz w:val="20"/>
                <w:szCs w:val="20"/>
              </w:rPr>
            </w:pPr>
            <w:r w:rsidRPr="00CB35C8">
              <w:rPr>
                <w:rFonts w:cs="Calibri"/>
                <w:color w:val="000000"/>
                <w:sz w:val="20"/>
                <w:szCs w:val="20"/>
              </w:rPr>
              <w:t>$</w:t>
            </w:r>
            <w:r>
              <w:rPr>
                <w:rFonts w:cs="Calibri"/>
                <w:color w:val="000000"/>
                <w:sz w:val="20"/>
                <w:szCs w:val="20"/>
              </w:rPr>
              <w:t>14,949,757</w:t>
            </w:r>
          </w:p>
        </w:tc>
      </w:tr>
      <w:tr w:rsidR="00CC1143" w:rsidRPr="00CB35C8" w14:paraId="0B0D08F8" w14:textId="77777777" w:rsidTr="00086DBA">
        <w:trPr>
          <w:trHeight w:val="33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1C6AACA" w14:textId="77777777" w:rsidR="00CC1143" w:rsidRPr="00EE10C9" w:rsidRDefault="00CC1143" w:rsidP="00086DBA">
            <w:pPr>
              <w:jc w:val="right"/>
              <w:rPr>
                <w:rFonts w:cs="Calibri"/>
                <w:color w:val="000000"/>
                <w:sz w:val="20"/>
                <w:szCs w:val="20"/>
              </w:rPr>
            </w:pPr>
            <w:r w:rsidRPr="00EE10C9">
              <w:rPr>
                <w:rFonts w:cs="Calibri"/>
                <w:color w:val="000000"/>
                <w:sz w:val="20"/>
                <w:szCs w:val="20"/>
              </w:rPr>
              <w:t>826</w:t>
            </w:r>
          </w:p>
        </w:tc>
        <w:tc>
          <w:tcPr>
            <w:tcW w:w="6379" w:type="dxa"/>
            <w:tcBorders>
              <w:top w:val="nil"/>
              <w:left w:val="nil"/>
              <w:bottom w:val="single" w:sz="4" w:space="0" w:color="auto"/>
              <w:right w:val="single" w:sz="4" w:space="0" w:color="auto"/>
            </w:tcBorders>
            <w:shd w:val="clear" w:color="000000" w:fill="FFFFFF"/>
            <w:vAlign w:val="center"/>
            <w:hideMark/>
          </w:tcPr>
          <w:p w14:paraId="3D92B264" w14:textId="77777777" w:rsidR="00CC1143" w:rsidRPr="00EE10C9" w:rsidRDefault="00CC1143" w:rsidP="00086DBA">
            <w:pPr>
              <w:rPr>
                <w:rFonts w:cs="Calibri"/>
                <w:color w:val="000000"/>
                <w:sz w:val="20"/>
                <w:szCs w:val="20"/>
              </w:rPr>
            </w:pPr>
            <w:r w:rsidRPr="00EE10C9">
              <w:rPr>
                <w:rFonts w:cs="Calibri"/>
                <w:color w:val="000000"/>
                <w:sz w:val="20"/>
                <w:szCs w:val="20"/>
              </w:rPr>
              <w:t>Presupuesto De Egresos Ejercido</w:t>
            </w:r>
          </w:p>
        </w:tc>
        <w:tc>
          <w:tcPr>
            <w:tcW w:w="1440" w:type="dxa"/>
            <w:tcBorders>
              <w:top w:val="nil"/>
              <w:left w:val="nil"/>
              <w:bottom w:val="single" w:sz="4" w:space="0" w:color="auto"/>
              <w:right w:val="single" w:sz="4" w:space="0" w:color="auto"/>
            </w:tcBorders>
            <w:shd w:val="clear" w:color="000000" w:fill="FFFFFF"/>
            <w:vAlign w:val="center"/>
            <w:hideMark/>
          </w:tcPr>
          <w:p w14:paraId="3FD28A36" w14:textId="77777777" w:rsidR="00CC1143" w:rsidRPr="00CB35C8" w:rsidRDefault="00CC1143" w:rsidP="00086DBA">
            <w:pPr>
              <w:jc w:val="right"/>
              <w:rPr>
                <w:rFonts w:cs="Calibri"/>
                <w:color w:val="000000"/>
                <w:sz w:val="20"/>
                <w:szCs w:val="20"/>
              </w:rPr>
            </w:pPr>
            <w:r>
              <w:rPr>
                <w:rFonts w:cs="Calibri"/>
                <w:color w:val="000000"/>
                <w:sz w:val="20"/>
                <w:szCs w:val="20"/>
              </w:rPr>
              <w:t>$14,837,767</w:t>
            </w:r>
          </w:p>
        </w:tc>
      </w:tr>
      <w:tr w:rsidR="00CC1143" w:rsidRPr="00CB35C8" w14:paraId="69FF7C8E" w14:textId="77777777" w:rsidTr="00086DBA">
        <w:trPr>
          <w:trHeight w:val="33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E1DD349" w14:textId="77777777" w:rsidR="00CC1143" w:rsidRPr="00EE10C9" w:rsidRDefault="00CC1143" w:rsidP="00086DBA">
            <w:pPr>
              <w:jc w:val="right"/>
              <w:rPr>
                <w:rFonts w:cs="Calibri"/>
                <w:color w:val="000000"/>
                <w:sz w:val="20"/>
                <w:szCs w:val="20"/>
              </w:rPr>
            </w:pPr>
            <w:r w:rsidRPr="00EE10C9">
              <w:rPr>
                <w:rFonts w:cs="Calibri"/>
                <w:color w:val="000000"/>
                <w:sz w:val="20"/>
                <w:szCs w:val="20"/>
              </w:rPr>
              <w:t>827</w:t>
            </w:r>
          </w:p>
        </w:tc>
        <w:tc>
          <w:tcPr>
            <w:tcW w:w="6379" w:type="dxa"/>
            <w:tcBorders>
              <w:top w:val="nil"/>
              <w:left w:val="nil"/>
              <w:bottom w:val="single" w:sz="4" w:space="0" w:color="auto"/>
              <w:right w:val="single" w:sz="4" w:space="0" w:color="auto"/>
            </w:tcBorders>
            <w:shd w:val="clear" w:color="000000" w:fill="FFFFFF"/>
            <w:vAlign w:val="center"/>
            <w:hideMark/>
          </w:tcPr>
          <w:p w14:paraId="293F4C0C" w14:textId="77777777" w:rsidR="00CC1143" w:rsidRPr="00EE10C9" w:rsidRDefault="00CC1143" w:rsidP="00086DBA">
            <w:pPr>
              <w:rPr>
                <w:rFonts w:cs="Calibri"/>
                <w:color w:val="000000"/>
                <w:sz w:val="20"/>
                <w:szCs w:val="20"/>
              </w:rPr>
            </w:pPr>
            <w:r w:rsidRPr="00EE10C9">
              <w:rPr>
                <w:rFonts w:cs="Calibri"/>
                <w:color w:val="000000"/>
                <w:sz w:val="20"/>
                <w:szCs w:val="20"/>
              </w:rPr>
              <w:t>Presupuesto De Egresos Pagado</w:t>
            </w:r>
          </w:p>
        </w:tc>
        <w:tc>
          <w:tcPr>
            <w:tcW w:w="1440" w:type="dxa"/>
            <w:tcBorders>
              <w:top w:val="nil"/>
              <w:left w:val="nil"/>
              <w:bottom w:val="single" w:sz="4" w:space="0" w:color="auto"/>
              <w:right w:val="single" w:sz="4" w:space="0" w:color="auto"/>
            </w:tcBorders>
            <w:shd w:val="clear" w:color="000000" w:fill="FFFFFF"/>
            <w:vAlign w:val="center"/>
            <w:hideMark/>
          </w:tcPr>
          <w:p w14:paraId="7C55287F" w14:textId="77777777" w:rsidR="00CC1143" w:rsidRPr="00CB35C8" w:rsidRDefault="00CC1143" w:rsidP="00086DBA">
            <w:pPr>
              <w:jc w:val="right"/>
              <w:rPr>
                <w:rFonts w:cs="Calibri"/>
                <w:color w:val="000000"/>
                <w:sz w:val="20"/>
                <w:szCs w:val="20"/>
              </w:rPr>
            </w:pPr>
            <w:r w:rsidRPr="00CB35C8">
              <w:rPr>
                <w:rFonts w:cs="Calibri"/>
                <w:color w:val="000000"/>
                <w:sz w:val="20"/>
                <w:szCs w:val="20"/>
              </w:rPr>
              <w:t>$</w:t>
            </w:r>
            <w:r w:rsidR="00C944BA">
              <w:rPr>
                <w:rFonts w:cs="Calibri"/>
                <w:color w:val="000000"/>
                <w:sz w:val="20"/>
                <w:szCs w:val="20"/>
              </w:rPr>
              <w:t>14,837,767</w:t>
            </w:r>
          </w:p>
        </w:tc>
      </w:tr>
    </w:tbl>
    <w:p w14:paraId="095A4D7F" w14:textId="77777777" w:rsidR="007006CA" w:rsidRPr="008A011E" w:rsidRDefault="00290E6D" w:rsidP="00CC1143">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14:paraId="685BC8EA" w14:textId="77777777" w:rsidR="00540418" w:rsidRPr="008A011E" w:rsidRDefault="00540418" w:rsidP="00540418">
      <w:pPr>
        <w:pStyle w:val="Texto"/>
        <w:spacing w:after="0" w:line="240" w:lineRule="exact"/>
        <w:rPr>
          <w:rFonts w:ascii="Calibri" w:hAnsi="Calibri" w:cs="DIN Pro Regular"/>
          <w:sz w:val="20"/>
        </w:rPr>
      </w:pPr>
    </w:p>
    <w:p w14:paraId="2437B9A9"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08DA5D84" w14:textId="77777777" w:rsidR="000D5EFE" w:rsidRPr="008A011E" w:rsidRDefault="000D5EFE" w:rsidP="00540418">
      <w:pPr>
        <w:pStyle w:val="Texto"/>
        <w:spacing w:after="0" w:line="240" w:lineRule="exact"/>
        <w:rPr>
          <w:rFonts w:ascii="Calibri" w:hAnsi="Calibri" w:cs="DIN Pro Regular"/>
          <w:sz w:val="20"/>
        </w:rPr>
      </w:pPr>
    </w:p>
    <w:p w14:paraId="5741EADF" w14:textId="77777777" w:rsidR="000D5EFE" w:rsidRPr="008A011E" w:rsidRDefault="000D5EFE" w:rsidP="00540418">
      <w:pPr>
        <w:pStyle w:val="Texto"/>
        <w:spacing w:after="0" w:line="240" w:lineRule="exact"/>
        <w:rPr>
          <w:rFonts w:ascii="Calibri" w:hAnsi="Calibri" w:cs="DIN Pro Regular"/>
          <w:sz w:val="20"/>
        </w:rPr>
      </w:pPr>
    </w:p>
    <w:p w14:paraId="3CABE917" w14:textId="1F2D51FC"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2A19E283"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3E13762F"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14:paraId="0BA9C491" w14:textId="77777777" w:rsidR="00C944BA" w:rsidRDefault="00C944BA" w:rsidP="00C944BA">
      <w:pPr>
        <w:pStyle w:val="Texto"/>
        <w:spacing w:after="0" w:line="240" w:lineRule="exact"/>
        <w:rPr>
          <w:rFonts w:ascii="Calibri" w:hAnsi="Calibri" w:cs="DIN Pro Regular"/>
          <w:sz w:val="20"/>
          <w:lang w:val="es-MX"/>
        </w:rPr>
      </w:pPr>
    </w:p>
    <w:p w14:paraId="0AE699D7" w14:textId="77777777" w:rsidR="00C944BA" w:rsidRDefault="00C944BA" w:rsidP="00C944BA">
      <w:pPr>
        <w:pStyle w:val="Texto"/>
        <w:spacing w:after="0" w:line="240" w:lineRule="exact"/>
        <w:rPr>
          <w:rFonts w:ascii="Calibri" w:hAnsi="Calibri" w:cs="DIN Pro Regular"/>
          <w:sz w:val="20"/>
          <w:lang w:val="es-MX"/>
        </w:rPr>
      </w:pPr>
    </w:p>
    <w:p w14:paraId="4BA87232" w14:textId="77777777" w:rsidR="00C944BA" w:rsidRPr="00C944BA" w:rsidRDefault="00C944BA" w:rsidP="00C944BA">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C944BA">
        <w:rPr>
          <w:rFonts w:eastAsia="Times New Roman" w:cs="Calibri"/>
          <w:color w:val="000000"/>
          <w:sz w:val="20"/>
          <w:szCs w:val="20"/>
          <w:lang w:eastAsia="es-MX"/>
        </w:rPr>
        <w:t xml:space="preserve">Los estados financieros de los entes públicos, proveen de información financiera a los usuarios de la misma, al </w:t>
      </w:r>
      <w:r>
        <w:rPr>
          <w:rFonts w:eastAsia="Times New Roman" w:cs="Calibri"/>
          <w:color w:val="000000"/>
          <w:sz w:val="20"/>
          <w:szCs w:val="20"/>
          <w:lang w:eastAsia="es-MX"/>
        </w:rPr>
        <w:t xml:space="preserve">       </w:t>
      </w:r>
      <w:r w:rsidRPr="00C944BA">
        <w:rPr>
          <w:rFonts w:eastAsia="Times New Roman" w:cs="Calibri"/>
          <w:color w:val="000000"/>
          <w:sz w:val="20"/>
          <w:szCs w:val="20"/>
          <w:lang w:eastAsia="es-MX"/>
        </w:rPr>
        <w:t>congreso y a los ciudadanos.</w:t>
      </w:r>
    </w:p>
    <w:p w14:paraId="1831BEA2" w14:textId="77777777" w:rsidR="00C944BA" w:rsidRPr="00C944BA" w:rsidRDefault="00C944BA" w:rsidP="00C944BA">
      <w:pPr>
        <w:pStyle w:val="Texto"/>
        <w:spacing w:after="0" w:line="240" w:lineRule="exact"/>
        <w:jc w:val="left"/>
        <w:rPr>
          <w:rFonts w:ascii="Calibri" w:hAnsi="Calibri" w:cs="Calibri"/>
          <w:sz w:val="20"/>
          <w:lang w:val="es-MX"/>
        </w:rPr>
      </w:pPr>
      <w:r w:rsidRPr="00C944BA">
        <w:rPr>
          <w:rFonts w:ascii="Calibri" w:hAnsi="Calibri" w:cs="Calibri"/>
          <w:color w:val="000000"/>
          <w:sz w:val="20"/>
          <w:lang w:eastAsia="es-MX"/>
        </w:rPr>
        <w:t>El objetivo de este documento es la revelación del contexto y de los aspectos económicos-financieros más relevantes que influyeron en las decisiones del periodo, y que se consideraron en la elaboración delos mismos para su mayor comprensión</w:t>
      </w:r>
    </w:p>
    <w:p w14:paraId="476B17DB" w14:textId="77777777" w:rsidR="00C944BA" w:rsidRDefault="00C944BA" w:rsidP="00C944BA">
      <w:pPr>
        <w:pStyle w:val="Texto"/>
        <w:spacing w:after="0" w:line="240" w:lineRule="exact"/>
        <w:rPr>
          <w:rFonts w:ascii="Calibri" w:hAnsi="Calibri" w:cs="DIN Pro Regular"/>
          <w:sz w:val="20"/>
          <w:lang w:val="es-MX"/>
        </w:rPr>
      </w:pPr>
    </w:p>
    <w:p w14:paraId="28BAECF4" w14:textId="77777777" w:rsidR="008E2716" w:rsidRDefault="008E2716" w:rsidP="00C944BA">
      <w:pPr>
        <w:pStyle w:val="Texto"/>
        <w:spacing w:after="0" w:line="240" w:lineRule="exact"/>
        <w:rPr>
          <w:rFonts w:ascii="Calibri" w:hAnsi="Calibri" w:cs="DIN Pro Regular"/>
          <w:sz w:val="20"/>
          <w:lang w:val="es-MX"/>
        </w:rPr>
      </w:pPr>
    </w:p>
    <w:p w14:paraId="26212283" w14:textId="77777777" w:rsidR="008E2716" w:rsidRDefault="008E2716" w:rsidP="00C944BA">
      <w:pPr>
        <w:pStyle w:val="Texto"/>
        <w:spacing w:after="0" w:line="240" w:lineRule="exact"/>
        <w:rPr>
          <w:rFonts w:ascii="Calibri" w:hAnsi="Calibri" w:cs="DIN Pro Regular"/>
          <w:sz w:val="20"/>
          <w:lang w:val="es-MX"/>
        </w:rPr>
      </w:pPr>
    </w:p>
    <w:p w14:paraId="6035B535" w14:textId="77777777" w:rsidR="008E2716" w:rsidRDefault="008E2716" w:rsidP="00C944BA">
      <w:pPr>
        <w:pStyle w:val="Texto"/>
        <w:spacing w:after="0" w:line="240" w:lineRule="exact"/>
        <w:rPr>
          <w:rFonts w:ascii="Calibri" w:hAnsi="Calibri" w:cs="DIN Pro Regular"/>
          <w:sz w:val="20"/>
          <w:lang w:val="es-MX"/>
        </w:rPr>
      </w:pPr>
    </w:p>
    <w:p w14:paraId="0775A63F" w14:textId="77777777" w:rsidR="008E2716" w:rsidRDefault="008E2716" w:rsidP="00C944BA">
      <w:pPr>
        <w:pStyle w:val="Texto"/>
        <w:spacing w:after="0" w:line="240" w:lineRule="exact"/>
        <w:rPr>
          <w:rFonts w:ascii="Calibri" w:hAnsi="Calibri" w:cs="DIN Pro Regular"/>
          <w:sz w:val="20"/>
          <w:lang w:val="es-MX"/>
        </w:rPr>
      </w:pPr>
    </w:p>
    <w:p w14:paraId="727EFF94" w14:textId="77777777" w:rsidR="00C944BA" w:rsidRDefault="00C944BA" w:rsidP="00C944BA">
      <w:pPr>
        <w:pStyle w:val="Texto"/>
        <w:spacing w:after="0" w:line="240" w:lineRule="exact"/>
        <w:ind w:firstLine="0"/>
        <w:rPr>
          <w:rFonts w:ascii="Calibri" w:hAnsi="Calibri" w:cs="DIN Pro Regular"/>
          <w:sz w:val="20"/>
          <w:lang w:val="es-MX"/>
        </w:rPr>
      </w:pPr>
    </w:p>
    <w:p w14:paraId="0D1FB480"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14:paraId="145C3CFD" w14:textId="77777777" w:rsidR="00C944BA" w:rsidRDefault="00C944BA" w:rsidP="00C944BA">
      <w:pPr>
        <w:pStyle w:val="Texto"/>
        <w:spacing w:after="0" w:line="240" w:lineRule="exact"/>
        <w:rPr>
          <w:rFonts w:ascii="Calibri" w:hAnsi="Calibri" w:cs="DIN Pro Regular"/>
          <w:sz w:val="20"/>
          <w:lang w:val="es-MX"/>
        </w:rPr>
      </w:pPr>
    </w:p>
    <w:p w14:paraId="319C6903" w14:textId="77777777" w:rsidR="00C944BA" w:rsidRDefault="00C944BA" w:rsidP="00C944BA">
      <w:pPr>
        <w:pStyle w:val="Texto"/>
        <w:spacing w:after="0" w:line="240" w:lineRule="exact"/>
        <w:rPr>
          <w:rFonts w:ascii="Calibri" w:hAnsi="Calibri" w:cs="DIN Pro Regular"/>
          <w:sz w:val="20"/>
          <w:lang w:val="es-MX"/>
        </w:rPr>
      </w:pPr>
      <w:r w:rsidRPr="00C944BA">
        <w:rPr>
          <w:rFonts w:ascii="Calibri" w:hAnsi="Calibri" w:cs="Calibri"/>
          <w:color w:val="000000"/>
          <w:sz w:val="20"/>
          <w:lang w:eastAsia="es-MX"/>
        </w:rPr>
        <w:t>En los estados financieros se describen las principales condiciones económicas-financieras bajo las cuales el CRETAM estuvo operando; y las cuales influyeron en la toma de decisiones de la administración</w:t>
      </w:r>
      <w:r w:rsidRPr="001D1ACD">
        <w:rPr>
          <w:rFonts w:ascii="DIN Pro Regular" w:hAnsi="DIN Pro Regular" w:cs="DIN Pro Regular"/>
          <w:color w:val="000000"/>
          <w:sz w:val="20"/>
          <w:lang w:eastAsia="es-MX"/>
        </w:rPr>
        <w:t>.</w:t>
      </w:r>
    </w:p>
    <w:p w14:paraId="58756D48" w14:textId="77777777" w:rsidR="00C944BA" w:rsidRDefault="00C944BA" w:rsidP="00C944BA">
      <w:pPr>
        <w:pStyle w:val="Texto"/>
        <w:spacing w:after="0" w:line="240" w:lineRule="exact"/>
        <w:rPr>
          <w:rFonts w:ascii="Calibri" w:hAnsi="Calibri" w:cs="DIN Pro Regular"/>
          <w:sz w:val="20"/>
          <w:lang w:val="es-MX"/>
        </w:rPr>
      </w:pPr>
    </w:p>
    <w:p w14:paraId="2BEE5127" w14:textId="77777777" w:rsidR="00C944BA" w:rsidRDefault="00C944BA" w:rsidP="00C944BA">
      <w:pPr>
        <w:pStyle w:val="Texto"/>
        <w:spacing w:after="0" w:line="240" w:lineRule="exact"/>
        <w:rPr>
          <w:rFonts w:ascii="Calibri" w:hAnsi="Calibri" w:cs="DIN Pro Regular"/>
          <w:sz w:val="20"/>
          <w:lang w:val="es-MX"/>
        </w:rPr>
      </w:pPr>
    </w:p>
    <w:p w14:paraId="70AC1184"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14:paraId="1428F8AE" w14:textId="77777777" w:rsidR="00C944BA" w:rsidRDefault="00C944BA" w:rsidP="00C944BA">
      <w:pPr>
        <w:pStyle w:val="Texto"/>
        <w:spacing w:after="0" w:line="240" w:lineRule="exact"/>
        <w:rPr>
          <w:rFonts w:ascii="Calibri" w:hAnsi="Calibri" w:cs="DIN Pro Regular"/>
          <w:sz w:val="20"/>
          <w:lang w:val="es-MX"/>
        </w:rPr>
      </w:pPr>
    </w:p>
    <w:p w14:paraId="02D8EB47" w14:textId="77777777" w:rsidR="00C944BA" w:rsidRPr="00C944BA" w:rsidRDefault="00C944BA" w:rsidP="00C944BA">
      <w:pPr>
        <w:pStyle w:val="Texto"/>
        <w:spacing w:after="0" w:line="240" w:lineRule="exact"/>
        <w:rPr>
          <w:rFonts w:ascii="Calibri" w:hAnsi="Calibri" w:cs="Calibri"/>
          <w:sz w:val="20"/>
          <w:lang w:val="es-MX"/>
        </w:rPr>
      </w:pPr>
      <w:r w:rsidRPr="00C944BA">
        <w:rPr>
          <w:rFonts w:ascii="Calibri" w:hAnsi="Calibri" w:cs="Calibri"/>
          <w:sz w:val="20"/>
        </w:rPr>
        <w:t xml:space="preserve">El Centro Regional de Formación Docente e Investigación Educativa se creó el 10 de agosto de 2011 Periódico Oficial del Estado Tamaulipas Tomo CXXXVI, Registro Postal publicación periódica PP28-0009 Autorizado por </w:t>
      </w:r>
      <w:proofErr w:type="spellStart"/>
      <w:r w:rsidRPr="00C944BA">
        <w:rPr>
          <w:rFonts w:ascii="Calibri" w:hAnsi="Calibri" w:cs="Calibri"/>
          <w:sz w:val="20"/>
        </w:rPr>
        <w:t>Sepomex</w:t>
      </w:r>
      <w:proofErr w:type="spellEnd"/>
      <w:r w:rsidRPr="00C944BA">
        <w:rPr>
          <w:rFonts w:ascii="Calibri" w:hAnsi="Calibri" w:cs="Calibri"/>
          <w:sz w:val="20"/>
        </w:rPr>
        <w:t xml:space="preserve"> número 95. Reformado Tomo CXXXVI autorizado número 124 de fecha 18 de octubre de 2011, Tomo CXXXVII autorizado número 89 de fecha 25 de julio de 2012, Tomo CXXXIX autorizado número 63 de fecha 27 de mayo de 2014</w:t>
      </w:r>
    </w:p>
    <w:p w14:paraId="56C6C1E2" w14:textId="77777777" w:rsidR="00C944BA" w:rsidRDefault="00C944BA" w:rsidP="00C944BA">
      <w:pPr>
        <w:pStyle w:val="Texto"/>
        <w:spacing w:after="0" w:line="240" w:lineRule="exact"/>
        <w:ind w:firstLine="0"/>
        <w:rPr>
          <w:rFonts w:ascii="Calibri" w:hAnsi="Calibri" w:cs="DIN Pro Regular"/>
          <w:sz w:val="20"/>
          <w:lang w:val="es-MX"/>
        </w:rPr>
      </w:pPr>
    </w:p>
    <w:p w14:paraId="2208D2B2" w14:textId="77777777" w:rsidR="00C944BA" w:rsidRPr="008A011E" w:rsidRDefault="00C944BA" w:rsidP="00C944BA">
      <w:pPr>
        <w:pStyle w:val="Texto"/>
        <w:spacing w:after="0" w:line="240" w:lineRule="exact"/>
        <w:rPr>
          <w:rFonts w:ascii="Calibri" w:hAnsi="Calibri" w:cs="DIN Pro Regular"/>
          <w:sz w:val="20"/>
          <w:lang w:val="es-MX"/>
        </w:rPr>
      </w:pPr>
    </w:p>
    <w:p w14:paraId="4787CE1B"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14:paraId="3FFABAAD" w14:textId="77777777" w:rsidR="00C944BA" w:rsidRDefault="00C944BA" w:rsidP="00C944BA">
      <w:pPr>
        <w:pStyle w:val="Texto"/>
        <w:spacing w:after="0" w:line="240" w:lineRule="exact"/>
        <w:rPr>
          <w:rFonts w:ascii="Calibri" w:hAnsi="Calibri" w:cs="DIN Pro Regular"/>
          <w:sz w:val="20"/>
          <w:lang w:val="es-MX"/>
        </w:rPr>
      </w:pPr>
    </w:p>
    <w:p w14:paraId="10D842A9" w14:textId="77777777" w:rsidR="00C944BA" w:rsidRPr="00484E39" w:rsidRDefault="00C944BA" w:rsidP="00C944BA">
      <w:pPr>
        <w:spacing w:after="0" w:line="240" w:lineRule="auto"/>
        <w:jc w:val="both"/>
        <w:rPr>
          <w:rFonts w:eastAsia="Times New Roman" w:cs="Calibri"/>
          <w:color w:val="000000"/>
          <w:sz w:val="20"/>
          <w:szCs w:val="20"/>
          <w:lang w:eastAsia="es-MX"/>
        </w:rPr>
      </w:pPr>
      <w:r w:rsidRPr="00484E39">
        <w:rPr>
          <w:rFonts w:eastAsia="Times New Roman" w:cs="Calibri"/>
          <w:color w:val="000000"/>
          <w:sz w:val="20"/>
          <w:szCs w:val="20"/>
          <w:lang w:eastAsia="es-MX"/>
        </w:rPr>
        <w:t>El Centro Regional de Formación Docente e Investigación Educativa tiene por objeto impartir educación superior en todos los niveles y modalidades para la formación de docentes de educación básica y normal bajo criterios de excelencia académica, innovación, pertinencia y relevancia social; en el ejercicio fiscal 2022, las contribuciones a las que se encuentra obligado a pagar son las retenciones por salarios, asimilados y servicios profesionales que hubieren en ese periodo. No cuenta con fideicomisos de ninguna índole. El régimen jurídico es el de un organismo público descentralizado. Su estructura orgánica básica está compuesta por una Junta Directiva, Rectoría, Secretaria Académica, Secretaria Administrativa y Dirección de asuntos Jurídicos.</w:t>
      </w:r>
    </w:p>
    <w:p w14:paraId="53820FA1" w14:textId="77777777" w:rsidR="00C944BA" w:rsidRPr="00484E39" w:rsidRDefault="00C944BA" w:rsidP="00C944BA">
      <w:pPr>
        <w:spacing w:after="0" w:line="240" w:lineRule="auto"/>
        <w:jc w:val="both"/>
        <w:rPr>
          <w:rFonts w:eastAsia="Times New Roman" w:cs="Calibri"/>
          <w:color w:val="000000"/>
          <w:sz w:val="20"/>
          <w:szCs w:val="20"/>
          <w:lang w:eastAsia="es-MX"/>
        </w:rPr>
      </w:pPr>
      <w:r w:rsidRPr="00484E39">
        <w:rPr>
          <w:rFonts w:eastAsia="Times New Roman" w:cs="Calibri"/>
          <w:color w:val="000000"/>
          <w:sz w:val="20"/>
          <w:szCs w:val="20"/>
          <w:lang w:eastAsia="es-MX"/>
        </w:rPr>
        <w:t>El ejercicio fiscal de la información financiera corresponde a 2022.</w:t>
      </w:r>
    </w:p>
    <w:p w14:paraId="3F9E8335" w14:textId="77777777" w:rsidR="00C944BA" w:rsidRPr="00484E39" w:rsidRDefault="00C944BA" w:rsidP="00C944BA">
      <w:pPr>
        <w:spacing w:after="0" w:line="240" w:lineRule="auto"/>
        <w:jc w:val="both"/>
        <w:rPr>
          <w:rFonts w:eastAsia="Times New Roman" w:cs="Calibri"/>
          <w:color w:val="000000"/>
          <w:sz w:val="20"/>
          <w:szCs w:val="20"/>
          <w:lang w:eastAsia="es-MX"/>
        </w:rPr>
      </w:pPr>
      <w:r w:rsidRPr="00484E39">
        <w:rPr>
          <w:rFonts w:eastAsia="Times New Roman" w:cs="Calibri"/>
          <w:color w:val="000000"/>
          <w:sz w:val="20"/>
          <w:szCs w:val="20"/>
          <w:lang w:eastAsia="es-MX"/>
        </w:rPr>
        <w:t>La institución es un Organismo Público Descentralizado del Gobierno del Estado de Tamaulipas, creado por decreto.</w:t>
      </w:r>
    </w:p>
    <w:p w14:paraId="3F1C5B6D" w14:textId="77777777" w:rsidR="00C944BA" w:rsidRPr="00215E2A" w:rsidRDefault="00C944BA" w:rsidP="00215E2A">
      <w:pPr>
        <w:pStyle w:val="Texto"/>
        <w:spacing w:after="0" w:line="240" w:lineRule="exact"/>
        <w:rPr>
          <w:rFonts w:ascii="DIN Pro Regular" w:hAnsi="DIN Pro Regular" w:cs="DIN Pro Regular"/>
          <w:sz w:val="20"/>
          <w:lang w:val="es-MX"/>
        </w:rPr>
      </w:pPr>
      <w:r w:rsidRPr="00484E39">
        <w:rPr>
          <w:rFonts w:ascii="Calibri" w:hAnsi="Calibri" w:cs="Calibri"/>
          <w:color w:val="000000"/>
          <w:sz w:val="20"/>
          <w:lang w:eastAsia="es-MX"/>
        </w:rPr>
        <w:t>Sus obligaciones fiscales son como Persona Moral con fines no lucrativos y prácticamente funge como retenedor.</w:t>
      </w:r>
    </w:p>
    <w:p w14:paraId="3DEC2FE7" w14:textId="77777777" w:rsidR="00C944BA" w:rsidRDefault="00C944BA" w:rsidP="00C944BA">
      <w:pPr>
        <w:pStyle w:val="Texto"/>
        <w:spacing w:after="0" w:line="240" w:lineRule="exact"/>
        <w:rPr>
          <w:rFonts w:ascii="Calibri" w:hAnsi="Calibri" w:cs="DIN Pro Regular"/>
          <w:sz w:val="20"/>
          <w:lang w:val="es-MX"/>
        </w:rPr>
      </w:pPr>
    </w:p>
    <w:p w14:paraId="28F67973" w14:textId="77777777" w:rsidR="00C944BA" w:rsidRPr="008A011E" w:rsidRDefault="00C944BA" w:rsidP="00C944BA">
      <w:pPr>
        <w:pStyle w:val="Texto"/>
        <w:spacing w:after="0" w:line="240" w:lineRule="exact"/>
        <w:rPr>
          <w:rFonts w:ascii="Calibri" w:hAnsi="Calibri" w:cs="DIN Pro Regular"/>
          <w:sz w:val="20"/>
          <w:lang w:val="es-MX"/>
        </w:rPr>
      </w:pPr>
    </w:p>
    <w:p w14:paraId="129E0407" w14:textId="77777777" w:rsidR="001C760F"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14:paraId="530D2C73" w14:textId="77777777" w:rsidR="00C944BA" w:rsidRDefault="00C944BA" w:rsidP="00C944BA">
      <w:pPr>
        <w:pStyle w:val="Texto"/>
        <w:spacing w:after="0" w:line="240" w:lineRule="exact"/>
        <w:rPr>
          <w:rFonts w:ascii="Calibri" w:hAnsi="Calibri" w:cs="DIN Pro Regular"/>
          <w:sz w:val="20"/>
          <w:lang w:val="es-MX"/>
        </w:rPr>
      </w:pPr>
    </w:p>
    <w:p w14:paraId="3B6F228D" w14:textId="77777777" w:rsidR="00C944BA" w:rsidRPr="00484E39" w:rsidRDefault="00C944BA" w:rsidP="00C944BA">
      <w:pPr>
        <w:pStyle w:val="Texto"/>
        <w:spacing w:after="0" w:line="240" w:lineRule="exact"/>
        <w:rPr>
          <w:rFonts w:asciiTheme="minorHAnsi" w:hAnsiTheme="minorHAnsi" w:cstheme="minorHAnsi"/>
          <w:sz w:val="20"/>
          <w:lang w:val="es-MX"/>
        </w:rPr>
      </w:pPr>
      <w:r w:rsidRPr="00484E39">
        <w:rPr>
          <w:rFonts w:asciiTheme="minorHAnsi" w:hAnsiTheme="minorHAnsi" w:cstheme="minorHAnsi"/>
          <w:color w:val="000000"/>
          <w:sz w:val="20"/>
          <w:lang w:eastAsia="es-MX"/>
        </w:rPr>
        <w:t>Los estados financieros fueron preparados en base a la normatividad emitida por el CONAC, sus activos no circulantes en una base a valor histórico, hasta que se emitan las reglas para la valoración de este tipo de activos. Se tomaron en cuenta los Postulados Básicos y el registro y reconocimiento de sus gastos e ingresos en base al devengado</w:t>
      </w:r>
    </w:p>
    <w:p w14:paraId="318D4ED8" w14:textId="77777777" w:rsidR="00C944BA" w:rsidRDefault="00C944BA" w:rsidP="00C944BA">
      <w:pPr>
        <w:pStyle w:val="Texto"/>
        <w:spacing w:after="0" w:line="240" w:lineRule="exact"/>
        <w:ind w:firstLine="0"/>
        <w:rPr>
          <w:rFonts w:ascii="Calibri" w:hAnsi="Calibri" w:cs="DIN Pro Regular"/>
          <w:sz w:val="20"/>
          <w:lang w:val="es-MX"/>
        </w:rPr>
      </w:pPr>
    </w:p>
    <w:p w14:paraId="15168339" w14:textId="77777777" w:rsidR="00C944BA" w:rsidRPr="008A011E" w:rsidRDefault="00C944BA" w:rsidP="00C944BA">
      <w:pPr>
        <w:pStyle w:val="Texto"/>
        <w:spacing w:after="0" w:line="240" w:lineRule="exact"/>
        <w:rPr>
          <w:rFonts w:ascii="Calibri" w:hAnsi="Calibri" w:cs="DIN Pro Regular"/>
          <w:sz w:val="20"/>
          <w:lang w:val="es-MX"/>
        </w:rPr>
      </w:pPr>
    </w:p>
    <w:p w14:paraId="1BB4D184"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14:paraId="02D66416" w14:textId="77777777" w:rsidR="00C944BA" w:rsidRDefault="00C944BA" w:rsidP="00C944BA">
      <w:pPr>
        <w:pStyle w:val="Texto"/>
        <w:spacing w:after="0" w:line="240" w:lineRule="exact"/>
        <w:rPr>
          <w:rFonts w:ascii="Calibri" w:hAnsi="Calibri" w:cs="DIN Pro Regular"/>
          <w:sz w:val="20"/>
          <w:lang w:val="es-MX"/>
        </w:rPr>
      </w:pPr>
    </w:p>
    <w:p w14:paraId="75CA5D21" w14:textId="77777777" w:rsidR="00C944BA" w:rsidRDefault="00C944BA" w:rsidP="00C944BA">
      <w:pPr>
        <w:pStyle w:val="Texto"/>
        <w:spacing w:after="0" w:line="240" w:lineRule="exact"/>
        <w:rPr>
          <w:rFonts w:ascii="Calibri" w:hAnsi="Calibri" w:cs="DIN Pro Regular"/>
          <w:sz w:val="20"/>
          <w:lang w:val="es-MX"/>
        </w:rPr>
      </w:pPr>
      <w:r>
        <w:rPr>
          <w:rFonts w:ascii="Calibri" w:hAnsi="Calibri" w:cs="DIN Pro Regular"/>
          <w:sz w:val="20"/>
          <w:lang w:val="es-MX"/>
        </w:rPr>
        <w:t>Sin Movimientos.</w:t>
      </w:r>
    </w:p>
    <w:p w14:paraId="6F63C395" w14:textId="77777777" w:rsidR="00C944BA" w:rsidRPr="008A011E" w:rsidRDefault="00C944BA" w:rsidP="00C944BA">
      <w:pPr>
        <w:pStyle w:val="Texto"/>
        <w:spacing w:after="0" w:line="240" w:lineRule="exact"/>
        <w:rPr>
          <w:rFonts w:ascii="Calibri" w:hAnsi="Calibri" w:cs="DIN Pro Regular"/>
          <w:sz w:val="20"/>
          <w:lang w:val="es-MX"/>
        </w:rPr>
      </w:pPr>
    </w:p>
    <w:p w14:paraId="615320FD"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14:paraId="4D257F79" w14:textId="77777777" w:rsidR="00C944BA" w:rsidRDefault="00C944BA" w:rsidP="00C944BA">
      <w:pPr>
        <w:pStyle w:val="Texto"/>
        <w:spacing w:after="0" w:line="240" w:lineRule="exact"/>
        <w:rPr>
          <w:rFonts w:ascii="Calibri" w:hAnsi="Calibri" w:cs="DIN Pro Regular"/>
          <w:sz w:val="20"/>
          <w:lang w:val="es-MX"/>
        </w:rPr>
      </w:pPr>
    </w:p>
    <w:p w14:paraId="32981E93" w14:textId="77777777" w:rsidR="00C944BA" w:rsidRDefault="00C944BA" w:rsidP="00C944BA">
      <w:pPr>
        <w:pStyle w:val="Texto"/>
        <w:spacing w:after="0" w:line="240" w:lineRule="exact"/>
        <w:rPr>
          <w:rFonts w:ascii="Calibri" w:hAnsi="Calibri" w:cs="DIN Pro Regular"/>
          <w:sz w:val="20"/>
          <w:lang w:val="es-MX"/>
        </w:rPr>
      </w:pPr>
      <w:r>
        <w:rPr>
          <w:rFonts w:ascii="Calibri" w:hAnsi="Calibri" w:cs="DIN Pro Regular"/>
          <w:sz w:val="20"/>
          <w:lang w:val="es-MX"/>
        </w:rPr>
        <w:t>Sin Movimientos.</w:t>
      </w:r>
    </w:p>
    <w:p w14:paraId="10D9AA2C" w14:textId="77777777" w:rsidR="00C944BA" w:rsidRPr="008A011E" w:rsidRDefault="00C944BA" w:rsidP="00C944BA">
      <w:pPr>
        <w:pStyle w:val="Texto"/>
        <w:spacing w:after="0" w:line="240" w:lineRule="exact"/>
        <w:rPr>
          <w:rFonts w:ascii="Calibri" w:hAnsi="Calibri" w:cs="DIN Pro Regular"/>
          <w:sz w:val="20"/>
          <w:lang w:val="es-MX"/>
        </w:rPr>
      </w:pPr>
    </w:p>
    <w:p w14:paraId="09621961" w14:textId="77777777" w:rsidR="001C760F"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14:paraId="137444FB" w14:textId="77777777" w:rsidR="00C944BA" w:rsidRDefault="00C944BA" w:rsidP="00C944BA">
      <w:pPr>
        <w:pStyle w:val="Texto"/>
        <w:spacing w:after="0" w:line="240" w:lineRule="exact"/>
        <w:rPr>
          <w:rFonts w:ascii="Calibri" w:hAnsi="Calibri" w:cs="DIN Pro Regular"/>
          <w:sz w:val="20"/>
          <w:lang w:val="es-MX"/>
        </w:rPr>
      </w:pPr>
    </w:p>
    <w:p w14:paraId="6E870123" w14:textId="77777777" w:rsidR="00C944BA" w:rsidRDefault="00C944BA" w:rsidP="00C944BA">
      <w:pPr>
        <w:pStyle w:val="Texto"/>
        <w:spacing w:after="0" w:line="240" w:lineRule="exact"/>
        <w:rPr>
          <w:rFonts w:ascii="Calibri" w:hAnsi="Calibri" w:cs="DIN Pro Regular"/>
          <w:sz w:val="20"/>
          <w:lang w:val="es-MX"/>
        </w:rPr>
      </w:pPr>
      <w:r>
        <w:rPr>
          <w:rFonts w:ascii="Calibri" w:hAnsi="Calibri" w:cs="DIN Pro Regular"/>
          <w:sz w:val="20"/>
          <w:lang w:val="es-MX"/>
        </w:rPr>
        <w:t>Sin Movimientos.</w:t>
      </w:r>
    </w:p>
    <w:p w14:paraId="4C437F25" w14:textId="77777777" w:rsidR="00C944BA" w:rsidRPr="008A011E" w:rsidRDefault="00C944BA" w:rsidP="00C944BA">
      <w:pPr>
        <w:pStyle w:val="Texto"/>
        <w:spacing w:after="0" w:line="240" w:lineRule="exact"/>
        <w:rPr>
          <w:rFonts w:ascii="Calibri" w:hAnsi="Calibri" w:cs="DIN Pro Regular"/>
          <w:sz w:val="20"/>
          <w:lang w:val="es-MX"/>
        </w:rPr>
      </w:pPr>
    </w:p>
    <w:p w14:paraId="547189C7" w14:textId="77777777" w:rsidR="00540418" w:rsidRDefault="00540418" w:rsidP="00C944B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14:paraId="22BF813E" w14:textId="77777777" w:rsidR="00C944BA" w:rsidRDefault="00C944BA" w:rsidP="00C944BA">
      <w:pPr>
        <w:pStyle w:val="Texto"/>
        <w:spacing w:after="0" w:line="240" w:lineRule="exact"/>
        <w:rPr>
          <w:rFonts w:ascii="Calibri" w:hAnsi="Calibri" w:cs="DIN Pro Regular"/>
          <w:sz w:val="20"/>
          <w:lang w:val="es-MX"/>
        </w:rPr>
      </w:pPr>
    </w:p>
    <w:p w14:paraId="27CDFB38" w14:textId="77777777" w:rsidR="00C944BA" w:rsidRDefault="00C944BA" w:rsidP="00C944BA">
      <w:pPr>
        <w:pStyle w:val="Texto"/>
        <w:spacing w:after="0" w:line="240" w:lineRule="exact"/>
        <w:rPr>
          <w:rFonts w:ascii="Calibri" w:hAnsi="Calibri" w:cs="DIN Pro Regular"/>
          <w:sz w:val="20"/>
          <w:lang w:val="es-MX"/>
        </w:rPr>
      </w:pPr>
      <w:r>
        <w:rPr>
          <w:rFonts w:ascii="Calibri" w:hAnsi="Calibri" w:cs="DIN Pro Regular"/>
          <w:sz w:val="20"/>
          <w:lang w:val="es-MX"/>
        </w:rPr>
        <w:t>Sin Movimientos.</w:t>
      </w:r>
    </w:p>
    <w:p w14:paraId="242B6910" w14:textId="77777777" w:rsidR="00C944BA" w:rsidRDefault="00C944BA" w:rsidP="00C944BA">
      <w:pPr>
        <w:pStyle w:val="Texto"/>
        <w:spacing w:after="0" w:line="240" w:lineRule="exact"/>
        <w:rPr>
          <w:rFonts w:ascii="Calibri" w:hAnsi="Calibri" w:cs="DIN Pro Regular"/>
          <w:sz w:val="20"/>
          <w:lang w:val="es-MX"/>
        </w:rPr>
      </w:pPr>
    </w:p>
    <w:p w14:paraId="47777941" w14:textId="77777777" w:rsidR="008E2716" w:rsidRPr="008A011E" w:rsidRDefault="008E2716" w:rsidP="00C944BA">
      <w:pPr>
        <w:pStyle w:val="Texto"/>
        <w:spacing w:after="0" w:line="240" w:lineRule="exact"/>
        <w:rPr>
          <w:rFonts w:ascii="Calibri" w:hAnsi="Calibri" w:cs="DIN Pro Regular"/>
          <w:sz w:val="20"/>
          <w:lang w:val="es-MX"/>
        </w:rPr>
      </w:pPr>
      <w:bookmarkStart w:id="0" w:name="_GoBack"/>
      <w:bookmarkEnd w:id="0"/>
    </w:p>
    <w:p w14:paraId="306A5CDC" w14:textId="77777777" w:rsidR="00540418"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14:paraId="7B7939C9" w14:textId="77777777" w:rsidR="00882A86" w:rsidRDefault="00882A86" w:rsidP="00882A86">
      <w:pPr>
        <w:pStyle w:val="Texto"/>
        <w:spacing w:after="0" w:line="240" w:lineRule="exact"/>
        <w:rPr>
          <w:rFonts w:ascii="Calibri" w:hAnsi="Calibri" w:cs="DIN Pro Regular"/>
          <w:sz w:val="20"/>
          <w:lang w:val="es-MX"/>
        </w:rPr>
      </w:pPr>
    </w:p>
    <w:tbl>
      <w:tblPr>
        <w:tblW w:w="6840" w:type="dxa"/>
        <w:jc w:val="center"/>
        <w:tblCellMar>
          <w:left w:w="70" w:type="dxa"/>
          <w:right w:w="70" w:type="dxa"/>
        </w:tblCellMar>
        <w:tblLook w:val="04A0" w:firstRow="1" w:lastRow="0" w:firstColumn="1" w:lastColumn="0" w:noHBand="0" w:noVBand="1"/>
      </w:tblPr>
      <w:tblGrid>
        <w:gridCol w:w="4813"/>
        <w:gridCol w:w="2027"/>
      </w:tblGrid>
      <w:tr w:rsidR="00882A86" w:rsidRPr="0001096D" w14:paraId="54BB0D9B" w14:textId="77777777" w:rsidTr="00086DBA">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AADA5D" w14:textId="77777777" w:rsidR="00882A86" w:rsidRPr="000673BD" w:rsidRDefault="00882A86" w:rsidP="00086DBA">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1.- Subsidio Estatal</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98815D9" w14:textId="3BB6F274" w:rsidR="00882A86" w:rsidRPr="000673BD" w:rsidRDefault="000673BD" w:rsidP="00882A8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$ 11,555,390</w:t>
            </w:r>
          </w:p>
        </w:tc>
      </w:tr>
      <w:tr w:rsidR="00882A86" w:rsidRPr="0001096D" w14:paraId="45C8DFAD" w14:textId="77777777" w:rsidTr="00086DBA">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2705E31A" w14:textId="77777777" w:rsidR="00882A86" w:rsidRPr="000673BD" w:rsidRDefault="00882A86" w:rsidP="00086DBA">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2.- Subsidio Federal</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7E63696" w14:textId="77777777" w:rsidR="00882A86" w:rsidRPr="000673BD" w:rsidRDefault="00882A86" w:rsidP="00882A86">
            <w:pPr>
              <w:spacing w:after="0" w:line="240" w:lineRule="auto"/>
              <w:jc w:val="right"/>
              <w:rPr>
                <w:rFonts w:eastAsia="Times New Roman" w:cs="Calibri"/>
                <w:color w:val="000000"/>
                <w:sz w:val="20"/>
                <w:szCs w:val="20"/>
                <w:lang w:eastAsia="es-MX"/>
              </w:rPr>
            </w:pPr>
            <w:r w:rsidRPr="000673BD">
              <w:rPr>
                <w:rFonts w:eastAsia="Times New Roman" w:cs="Calibri"/>
                <w:color w:val="000000"/>
                <w:sz w:val="20"/>
                <w:szCs w:val="20"/>
                <w:lang w:eastAsia="es-MX"/>
              </w:rPr>
              <w:t>$   4,000,000</w:t>
            </w:r>
          </w:p>
        </w:tc>
      </w:tr>
      <w:tr w:rsidR="00882A86" w:rsidRPr="0001096D" w14:paraId="33415CC6" w14:textId="77777777" w:rsidTr="00086DBA">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4639B8C1" w14:textId="77777777" w:rsidR="00882A86" w:rsidRPr="000673BD" w:rsidRDefault="00882A86" w:rsidP="00086DBA">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3.- Ing. Por Venta De Vienes Y Servicios</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2F7193D7" w14:textId="77777777" w:rsidR="00882A86" w:rsidRPr="000673BD" w:rsidRDefault="00882A86" w:rsidP="00882A86">
            <w:pPr>
              <w:spacing w:after="0" w:line="240" w:lineRule="auto"/>
              <w:jc w:val="right"/>
              <w:rPr>
                <w:rFonts w:eastAsia="Times New Roman" w:cs="Calibri"/>
                <w:color w:val="000000"/>
                <w:sz w:val="20"/>
                <w:szCs w:val="20"/>
                <w:lang w:eastAsia="es-MX"/>
              </w:rPr>
            </w:pPr>
            <w:r w:rsidRPr="000673BD">
              <w:rPr>
                <w:rFonts w:eastAsia="Times New Roman" w:cs="Calibri"/>
                <w:color w:val="000000"/>
                <w:sz w:val="20"/>
                <w:szCs w:val="20"/>
                <w:lang w:eastAsia="es-MX"/>
              </w:rPr>
              <w:t xml:space="preserve">   $      144,850</w:t>
            </w:r>
          </w:p>
        </w:tc>
      </w:tr>
      <w:tr w:rsidR="00882A86" w:rsidRPr="0001096D" w14:paraId="2C51DC2A" w14:textId="77777777" w:rsidTr="00086DBA">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6D90DE36" w14:textId="77777777" w:rsidR="00882A86" w:rsidRPr="000673BD" w:rsidRDefault="00882A86" w:rsidP="00086DBA">
            <w:pPr>
              <w:spacing w:after="0" w:line="240" w:lineRule="auto"/>
              <w:jc w:val="right"/>
              <w:rPr>
                <w:rFonts w:eastAsia="Times New Roman" w:cs="Calibri"/>
                <w:color w:val="000000"/>
                <w:sz w:val="20"/>
                <w:szCs w:val="20"/>
                <w:lang w:eastAsia="es-MX"/>
              </w:rPr>
            </w:pPr>
            <w:r w:rsidRPr="000673BD">
              <w:rPr>
                <w:rFonts w:eastAsia="Times New Roman" w:cs="Calibri"/>
                <w:color w:val="000000"/>
                <w:sz w:val="20"/>
                <w:szCs w:val="20"/>
                <w:lang w:eastAsia="es-MX"/>
              </w:rPr>
              <w:t>Total</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69A9A5FD" w14:textId="779E0DF2" w:rsidR="00882A86" w:rsidRPr="000673BD" w:rsidRDefault="000673BD" w:rsidP="00086DBA">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$ 15,700,240</w:t>
            </w:r>
          </w:p>
        </w:tc>
      </w:tr>
    </w:tbl>
    <w:p w14:paraId="5B77F765" w14:textId="77777777" w:rsidR="00882A86" w:rsidRDefault="00882A86" w:rsidP="00882A86">
      <w:pPr>
        <w:pStyle w:val="Texto"/>
        <w:spacing w:after="0" w:line="240" w:lineRule="exact"/>
        <w:ind w:firstLine="0"/>
        <w:rPr>
          <w:rFonts w:ascii="Calibri" w:hAnsi="Calibri" w:cs="DIN Pro Regular"/>
          <w:sz w:val="20"/>
          <w:lang w:val="es-MX"/>
        </w:rPr>
      </w:pPr>
    </w:p>
    <w:p w14:paraId="245ACA1D" w14:textId="77777777" w:rsidR="00882A86" w:rsidRDefault="00882A86" w:rsidP="00882A86">
      <w:pPr>
        <w:pStyle w:val="Texto"/>
        <w:spacing w:after="0" w:line="240" w:lineRule="exact"/>
        <w:ind w:firstLine="0"/>
        <w:rPr>
          <w:rFonts w:ascii="Calibri" w:hAnsi="Calibri" w:cs="DIN Pro Regular"/>
          <w:sz w:val="20"/>
          <w:lang w:val="es-MX"/>
        </w:rPr>
      </w:pPr>
    </w:p>
    <w:p w14:paraId="4A088E01" w14:textId="77777777" w:rsidR="00882A86" w:rsidRPr="008A011E" w:rsidRDefault="00882A86" w:rsidP="00882A86">
      <w:pPr>
        <w:pStyle w:val="Texto"/>
        <w:spacing w:after="0" w:line="240" w:lineRule="exact"/>
        <w:rPr>
          <w:rFonts w:ascii="Calibri" w:hAnsi="Calibri" w:cs="DIN Pro Regular"/>
          <w:sz w:val="20"/>
          <w:lang w:val="es-MX"/>
        </w:rPr>
      </w:pPr>
    </w:p>
    <w:p w14:paraId="453CA38A" w14:textId="77777777" w:rsidR="00882A86" w:rsidRPr="00882A86"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14:paraId="425AC38B" w14:textId="77777777" w:rsidR="00882A86" w:rsidRPr="008A011E" w:rsidRDefault="00882A86" w:rsidP="00882A8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2F0C803E" w14:textId="77777777" w:rsidR="00882A86" w:rsidRPr="00882A86"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14:paraId="0DA08EB6" w14:textId="77777777" w:rsidR="00882A86" w:rsidRPr="008A011E" w:rsidRDefault="00882A86" w:rsidP="00882A8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638F9AD5" w14:textId="77777777" w:rsidR="00540418"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14:paraId="1733B87F" w14:textId="77777777" w:rsidR="00882A86" w:rsidRPr="008A011E" w:rsidRDefault="00882A86" w:rsidP="00882A8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14:paraId="36398ED1" w14:textId="77777777" w:rsidR="00540418"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14:paraId="5928C7FC" w14:textId="77777777" w:rsidR="00882A86" w:rsidRPr="008A011E" w:rsidRDefault="00882A86" w:rsidP="00882A86">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No Aplica</w:t>
      </w:r>
    </w:p>
    <w:p w14:paraId="0C8CE325" w14:textId="77777777" w:rsidR="00540418"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14:paraId="13F2B8B1" w14:textId="77777777" w:rsidR="00882A86" w:rsidRPr="008A011E" w:rsidRDefault="00882A86" w:rsidP="00882A86">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No Aplica</w:t>
      </w:r>
    </w:p>
    <w:p w14:paraId="61A42542" w14:textId="77777777" w:rsidR="00540418" w:rsidRDefault="00540418" w:rsidP="00882A86">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14:paraId="71362F56" w14:textId="77777777" w:rsidR="00882A86" w:rsidRPr="008A011E" w:rsidRDefault="00882A86" w:rsidP="00882A86">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No Aplica</w:t>
      </w:r>
    </w:p>
    <w:p w14:paraId="46C2F8B1" w14:textId="77777777" w:rsidR="000E6439" w:rsidRPr="008A011E" w:rsidRDefault="000E6439" w:rsidP="000D5EFE">
      <w:pPr>
        <w:pStyle w:val="Texto"/>
        <w:spacing w:after="0" w:line="240" w:lineRule="exact"/>
        <w:ind w:firstLine="0"/>
        <w:rPr>
          <w:rFonts w:ascii="Calibri" w:hAnsi="Calibri" w:cs="DIN Pro Regular"/>
          <w:sz w:val="20"/>
        </w:rPr>
      </w:pPr>
    </w:p>
    <w:p w14:paraId="40CB8148" w14:textId="77777777" w:rsidR="000E6439" w:rsidRPr="008A011E" w:rsidRDefault="000E6439" w:rsidP="000D5EFE">
      <w:pPr>
        <w:pStyle w:val="Texto"/>
        <w:spacing w:after="0" w:line="240" w:lineRule="exact"/>
        <w:ind w:firstLine="0"/>
        <w:rPr>
          <w:rFonts w:ascii="Calibri" w:hAnsi="Calibri" w:cs="DIN Pro Regular"/>
          <w:sz w:val="20"/>
        </w:rPr>
      </w:pPr>
    </w:p>
    <w:p w14:paraId="5A2B7EF9"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51B2EBCD" w14:textId="77777777" w:rsidR="000D5EFE" w:rsidRPr="008A011E" w:rsidRDefault="000D5EFE" w:rsidP="00876FA6">
      <w:pPr>
        <w:pStyle w:val="Texto"/>
        <w:spacing w:after="0" w:line="240" w:lineRule="exact"/>
        <w:ind w:firstLine="0"/>
        <w:rPr>
          <w:rFonts w:ascii="Calibri" w:hAnsi="Calibri" w:cs="DIN Pro Regular"/>
          <w:sz w:val="20"/>
        </w:rPr>
      </w:pPr>
    </w:p>
    <w:p w14:paraId="580CED0A" w14:textId="77777777" w:rsidR="00876FA6" w:rsidRPr="008A011E" w:rsidRDefault="00876FA6" w:rsidP="00876FA6">
      <w:pPr>
        <w:pStyle w:val="Texto"/>
        <w:spacing w:after="0" w:line="240" w:lineRule="exact"/>
        <w:ind w:firstLine="0"/>
        <w:rPr>
          <w:rFonts w:ascii="Calibri" w:hAnsi="Calibri" w:cs="DIN Pro Regular"/>
          <w:sz w:val="20"/>
        </w:rPr>
      </w:pPr>
    </w:p>
    <w:p w14:paraId="02EE831C" w14:textId="77777777" w:rsidR="000D5EFE" w:rsidRPr="008A011E" w:rsidRDefault="000D5EFE" w:rsidP="00540418">
      <w:pPr>
        <w:pStyle w:val="Texto"/>
        <w:spacing w:after="0" w:line="240" w:lineRule="exact"/>
        <w:rPr>
          <w:rFonts w:ascii="Calibri" w:hAnsi="Calibri" w:cs="DIN Pro Regular"/>
          <w:sz w:val="20"/>
        </w:rPr>
      </w:pPr>
    </w:p>
    <w:sectPr w:rsidR="000D5EFE" w:rsidRPr="008A011E"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0D363" w14:textId="77777777" w:rsidR="003E21F3" w:rsidRDefault="003E21F3" w:rsidP="00EA5418">
      <w:pPr>
        <w:spacing w:after="0" w:line="240" w:lineRule="auto"/>
      </w:pPr>
      <w:r>
        <w:separator/>
      </w:r>
    </w:p>
  </w:endnote>
  <w:endnote w:type="continuationSeparator" w:id="0">
    <w:p w14:paraId="597EE830" w14:textId="77777777" w:rsidR="003E21F3" w:rsidRDefault="003E21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Encode Sans">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7" w:csb1="00000000"/>
  </w:font>
  <w:font w:name="DINPro-Regular">
    <w:altName w:val="Arial"/>
    <w:panose1 w:val="00000000000000000000"/>
    <w:charset w:val="00"/>
    <w:family w:val="modern"/>
    <w:notTrueType/>
    <w:pitch w:val="variable"/>
    <w:sig w:usb0="800002AF" w:usb1="4000206A"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AC8C" w14:textId="62CF24F2" w:rsidR="00660A46" w:rsidRPr="00241D8F" w:rsidRDefault="00660A46"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39671FDF" wp14:editId="443E7D10">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842DE9F"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8E2716" w:rsidRPr="008E2716">
      <w:rPr>
        <w:rFonts w:ascii="Arial" w:hAnsi="Arial" w:cs="Arial"/>
        <w:noProof/>
        <w:lang w:val="es-ES"/>
      </w:rPr>
      <w:t>2</w:t>
    </w:r>
    <w:r w:rsidRPr="00241D8F">
      <w:rPr>
        <w:rFonts w:ascii="Arial" w:hAnsi="Arial" w:cs="Arial"/>
      </w:rPr>
      <w:fldChar w:fldCharType="end"/>
    </w:r>
  </w:p>
  <w:p w14:paraId="377C5B57" w14:textId="77777777" w:rsidR="00660A46" w:rsidRDefault="00660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CCE5" w14:textId="24CF77E8" w:rsidR="00660A46" w:rsidRPr="007818C6" w:rsidRDefault="00660A46"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2C509A7E" wp14:editId="2B4398C9">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8CC04C6"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E2716" w:rsidRPr="008E2716">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E4CD" w14:textId="77777777" w:rsidR="003E21F3" w:rsidRDefault="003E21F3" w:rsidP="00EA5418">
      <w:pPr>
        <w:spacing w:after="0" w:line="240" w:lineRule="auto"/>
      </w:pPr>
      <w:r>
        <w:separator/>
      </w:r>
    </w:p>
  </w:footnote>
  <w:footnote w:type="continuationSeparator" w:id="0">
    <w:p w14:paraId="13F24A85" w14:textId="77777777" w:rsidR="003E21F3" w:rsidRDefault="003E21F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5A61" w14:textId="77777777" w:rsidR="00660A46" w:rsidRDefault="00660A46">
    <w:pPr>
      <w:pStyle w:val="Encabezado"/>
    </w:pPr>
    <w:r>
      <w:rPr>
        <w:noProof/>
        <w:lang w:eastAsia="es-MX"/>
      </w:rPr>
      <mc:AlternateContent>
        <mc:Choice Requires="wps">
          <w:drawing>
            <wp:anchor distT="0" distB="0" distL="114300" distR="114300" simplePos="0" relativeHeight="251653632" behindDoc="0" locked="0" layoutInCell="1" allowOverlap="1" wp14:anchorId="7C193B6E" wp14:editId="6F09EFA8">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52CD8A0"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6B3BF43E" wp14:editId="7615E43C">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915A9" w14:textId="77777777" w:rsidR="00660A46" w:rsidRPr="008A011E" w:rsidRDefault="00660A46" w:rsidP="00040466">
                            <w:pPr>
                              <w:spacing w:after="120"/>
                              <w:jc w:val="right"/>
                              <w:rPr>
                                <w:rFonts w:cs="Arial"/>
                                <w:color w:val="808080"/>
                                <w:sz w:val="32"/>
                                <w:szCs w:val="32"/>
                              </w:rPr>
                            </w:pPr>
                            <w:r w:rsidRPr="008A011E">
                              <w:rPr>
                                <w:rFonts w:cs="Arial"/>
                                <w:color w:val="808080"/>
                                <w:sz w:val="32"/>
                                <w:szCs w:val="32"/>
                              </w:rPr>
                              <w:t>CUENTA PÚBLICA</w:t>
                            </w:r>
                          </w:p>
                          <w:p w14:paraId="1DD0C88B" w14:textId="77777777" w:rsidR="00660A46" w:rsidRPr="00DF6363" w:rsidRDefault="00660A46"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5564B" w14:textId="77777777" w:rsidR="00660A46" w:rsidRPr="008A011E" w:rsidRDefault="00660A46" w:rsidP="00040466">
                              <w:pPr>
                                <w:jc w:val="both"/>
                                <w:rPr>
                                  <w:rFonts w:cs="Arial"/>
                                  <w:color w:val="808080"/>
                                  <w:sz w:val="42"/>
                                  <w:szCs w:val="42"/>
                                </w:rPr>
                              </w:pPr>
                              <w:r w:rsidRPr="008A011E">
                                <w:rPr>
                                  <w:rFonts w:cs="Arial"/>
                                  <w:color w:val="808080"/>
                                  <w:sz w:val="42"/>
                                  <w:szCs w:val="42"/>
                                </w:rPr>
                                <w:t>2022</w:t>
                              </w:r>
                            </w:p>
                            <w:p w14:paraId="5D2C536F" w14:textId="77777777" w:rsidR="00660A46" w:rsidRDefault="00660A46" w:rsidP="00040466">
                              <w:pPr>
                                <w:jc w:val="both"/>
                                <w:rPr>
                                  <w:rFonts w:ascii="Helvetica" w:hAnsi="Helvetica" w:cs="Arial"/>
                                  <w:color w:val="808080"/>
                                  <w:sz w:val="42"/>
                                  <w:szCs w:val="42"/>
                                </w:rPr>
                              </w:pPr>
                            </w:p>
                            <w:p w14:paraId="0889C183" w14:textId="77777777" w:rsidR="00660A46" w:rsidRDefault="00660A46" w:rsidP="00040466">
                              <w:pPr>
                                <w:jc w:val="both"/>
                                <w:rPr>
                                  <w:rFonts w:ascii="Helvetica" w:hAnsi="Helvetica" w:cs="Arial"/>
                                  <w:color w:val="808080"/>
                                  <w:sz w:val="42"/>
                                  <w:szCs w:val="42"/>
                                </w:rPr>
                              </w:pPr>
                            </w:p>
                            <w:p w14:paraId="27D17F8E" w14:textId="77777777" w:rsidR="00660A46" w:rsidRPr="00DC53C5" w:rsidRDefault="00660A46" w:rsidP="00040466">
                              <w:pPr>
                                <w:jc w:val="both"/>
                                <w:rPr>
                                  <w:rFonts w:ascii="Arial" w:hAnsi="Arial" w:cs="Arial"/>
                                  <w:color w:val="808080"/>
                                  <w:sz w:val="42"/>
                                  <w:szCs w:val="42"/>
                                </w:rPr>
                              </w:pPr>
                            </w:p>
                            <w:p w14:paraId="2B173092" w14:textId="77777777" w:rsidR="00660A46" w:rsidRPr="00DC53C5" w:rsidRDefault="00660A46"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3BF43E"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B4915A9" w14:textId="77777777" w:rsidR="00660A46" w:rsidRPr="008A011E" w:rsidRDefault="00660A46" w:rsidP="00040466">
                      <w:pPr>
                        <w:spacing w:after="120"/>
                        <w:jc w:val="right"/>
                        <w:rPr>
                          <w:rFonts w:cs="Arial"/>
                          <w:color w:val="808080"/>
                          <w:sz w:val="32"/>
                          <w:szCs w:val="32"/>
                        </w:rPr>
                      </w:pPr>
                      <w:r w:rsidRPr="008A011E">
                        <w:rPr>
                          <w:rFonts w:cs="Arial"/>
                          <w:color w:val="808080"/>
                          <w:sz w:val="32"/>
                          <w:szCs w:val="32"/>
                        </w:rPr>
                        <w:t>CUENTA PÚBLICA</w:t>
                      </w:r>
                    </w:p>
                    <w:p w14:paraId="1DD0C88B" w14:textId="77777777" w:rsidR="00660A46" w:rsidRPr="00DF6363" w:rsidRDefault="00660A46"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34E5564B" w14:textId="77777777" w:rsidR="00660A46" w:rsidRPr="008A011E" w:rsidRDefault="00660A46" w:rsidP="00040466">
                        <w:pPr>
                          <w:jc w:val="both"/>
                          <w:rPr>
                            <w:rFonts w:cs="Arial"/>
                            <w:color w:val="808080"/>
                            <w:sz w:val="42"/>
                            <w:szCs w:val="42"/>
                          </w:rPr>
                        </w:pPr>
                        <w:r w:rsidRPr="008A011E">
                          <w:rPr>
                            <w:rFonts w:cs="Arial"/>
                            <w:color w:val="808080"/>
                            <w:sz w:val="42"/>
                            <w:szCs w:val="42"/>
                          </w:rPr>
                          <w:t>2022</w:t>
                        </w:r>
                      </w:p>
                      <w:p w14:paraId="5D2C536F" w14:textId="77777777" w:rsidR="00660A46" w:rsidRDefault="00660A46" w:rsidP="00040466">
                        <w:pPr>
                          <w:jc w:val="both"/>
                          <w:rPr>
                            <w:rFonts w:ascii="Helvetica" w:hAnsi="Helvetica" w:cs="Arial"/>
                            <w:color w:val="808080"/>
                            <w:sz w:val="42"/>
                            <w:szCs w:val="42"/>
                          </w:rPr>
                        </w:pPr>
                      </w:p>
                      <w:p w14:paraId="0889C183" w14:textId="77777777" w:rsidR="00660A46" w:rsidRDefault="00660A46" w:rsidP="00040466">
                        <w:pPr>
                          <w:jc w:val="both"/>
                          <w:rPr>
                            <w:rFonts w:ascii="Helvetica" w:hAnsi="Helvetica" w:cs="Arial"/>
                            <w:color w:val="808080"/>
                            <w:sz w:val="42"/>
                            <w:szCs w:val="42"/>
                          </w:rPr>
                        </w:pPr>
                      </w:p>
                      <w:p w14:paraId="27D17F8E" w14:textId="77777777" w:rsidR="00660A46" w:rsidRPr="00DC53C5" w:rsidRDefault="00660A46" w:rsidP="00040466">
                        <w:pPr>
                          <w:jc w:val="both"/>
                          <w:rPr>
                            <w:rFonts w:ascii="Arial" w:hAnsi="Arial" w:cs="Arial"/>
                            <w:color w:val="808080"/>
                            <w:sz w:val="42"/>
                            <w:szCs w:val="42"/>
                          </w:rPr>
                        </w:pPr>
                      </w:p>
                      <w:p w14:paraId="2B173092" w14:textId="77777777" w:rsidR="00660A46" w:rsidRPr="00DC53C5" w:rsidRDefault="00660A46"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7E5A" w14:textId="30BEB749" w:rsidR="00660A46" w:rsidRDefault="00660A46" w:rsidP="00961E75">
    <w:pPr>
      <w:pStyle w:val="Encabezado"/>
      <w:tabs>
        <w:tab w:val="clear" w:pos="8838"/>
        <w:tab w:val="left" w:pos="7965"/>
      </w:tabs>
      <w:rPr>
        <w:rFonts w:ascii="Arial" w:hAnsi="Arial" w:cs="Arial"/>
      </w:rPr>
    </w:pPr>
    <w:r w:rsidRPr="00756242">
      <w:rPr>
        <w:noProof/>
        <w:lang w:eastAsia="es-MX"/>
      </w:rPr>
      <w:drawing>
        <wp:anchor distT="0" distB="0" distL="114300" distR="114300" simplePos="0" relativeHeight="251659776" behindDoc="0" locked="0" layoutInCell="1" allowOverlap="1" wp14:anchorId="2A2F9FA8" wp14:editId="3D7D3129">
          <wp:simplePos x="0" y="0"/>
          <wp:positionH relativeFrom="column">
            <wp:posOffset>5661660</wp:posOffset>
          </wp:positionH>
          <wp:positionV relativeFrom="paragraph">
            <wp:posOffset>-266700</wp:posOffset>
          </wp:positionV>
          <wp:extent cx="1172845" cy="685800"/>
          <wp:effectExtent l="0" t="0" r="8255" b="0"/>
          <wp:wrapNone/>
          <wp:docPr id="1" name="Imagen 1" descr="C:\Users\mayky\OneDrive\Escritorio\IMG-2023021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ky\OneDrive\Escritorio\IMG-20230218-WA003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8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7728" behindDoc="0" locked="0" layoutInCell="1" allowOverlap="1" wp14:anchorId="62F7A29B" wp14:editId="15A12513">
          <wp:simplePos x="0" y="0"/>
          <wp:positionH relativeFrom="column">
            <wp:posOffset>-828675</wp:posOffset>
          </wp:positionH>
          <wp:positionV relativeFrom="paragraph">
            <wp:posOffset>-316230</wp:posOffset>
          </wp:positionV>
          <wp:extent cx="880745" cy="614045"/>
          <wp:effectExtent l="0" t="0" r="0" b="0"/>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880745" cy="614045"/>
                  </a:xfrm>
                  <a:prstGeom prst="rect">
                    <a:avLst/>
                  </a:prstGeom>
                </pic:spPr>
              </pic:pic>
            </a:graphicData>
          </a:graphic>
          <wp14:sizeRelH relativeFrom="page">
            <wp14:pctWidth>0</wp14:pctWidth>
          </wp14:sizeRelH>
          <wp14:sizeRelV relativeFrom="page">
            <wp14:pctHeight>0</wp14:pctHeight>
          </wp14:sizeRelV>
        </wp:anchor>
      </w:drawing>
    </w:r>
  </w:p>
  <w:p w14:paraId="77FB2812" w14:textId="77777777" w:rsidR="00660A46" w:rsidRPr="00010BEF" w:rsidRDefault="00660A46" w:rsidP="002164CC">
    <w:pPr>
      <w:pStyle w:val="Encabezado"/>
      <w:tabs>
        <w:tab w:val="clear" w:pos="8838"/>
        <w:tab w:val="left" w:pos="7965"/>
      </w:tabs>
      <w:jc w:val="center"/>
      <w:rPr>
        <w:rFonts w:ascii="Encode Sans" w:hAnsi="Encode Sans" w:cs="Arial"/>
        <w:b/>
      </w:rPr>
    </w:pPr>
    <w:r>
      <w:rPr>
        <w:rFonts w:ascii="Encode Sans" w:hAnsi="Encode Sans" w:cs="Arial"/>
        <w:b/>
      </w:rPr>
      <w:t>CENTRO REGIONAL DE FORMACION DOCENTE E INVESTIGACION EDUCATIVA</w:t>
    </w:r>
    <w:r>
      <w:rPr>
        <w:rFonts w:ascii="Encode Sans" w:hAnsi="Encode Sans" w:cs="Arial"/>
        <w:b/>
      </w:rPr>
      <w:tab/>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F34718D"/>
    <w:multiLevelType w:val="hybridMultilevel"/>
    <w:tmpl w:val="B0DECF96"/>
    <w:lvl w:ilvl="0" w:tplc="D106814C">
      <w:start w:val="1"/>
      <w:numFmt w:val="decimal"/>
      <w:lvlText w:val="%1."/>
      <w:lvlJc w:val="left"/>
      <w:pPr>
        <w:ind w:left="708" w:hanging="4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56EA"/>
    <w:rsid w:val="00006431"/>
    <w:rsid w:val="00010BEF"/>
    <w:rsid w:val="000113AB"/>
    <w:rsid w:val="00016E4E"/>
    <w:rsid w:val="00040466"/>
    <w:rsid w:val="0004649B"/>
    <w:rsid w:val="00050441"/>
    <w:rsid w:val="000673BD"/>
    <w:rsid w:val="00067739"/>
    <w:rsid w:val="00067F40"/>
    <w:rsid w:val="000803D2"/>
    <w:rsid w:val="00086DBA"/>
    <w:rsid w:val="00093161"/>
    <w:rsid w:val="000931E9"/>
    <w:rsid w:val="000A6616"/>
    <w:rsid w:val="000A6A7E"/>
    <w:rsid w:val="000B3006"/>
    <w:rsid w:val="000C7E64"/>
    <w:rsid w:val="000D5EFE"/>
    <w:rsid w:val="000E6439"/>
    <w:rsid w:val="00106F8A"/>
    <w:rsid w:val="0013011C"/>
    <w:rsid w:val="00145173"/>
    <w:rsid w:val="00163D6C"/>
    <w:rsid w:val="00163DD7"/>
    <w:rsid w:val="00174108"/>
    <w:rsid w:val="001819BD"/>
    <w:rsid w:val="00185224"/>
    <w:rsid w:val="00186C07"/>
    <w:rsid w:val="001954E6"/>
    <w:rsid w:val="001B1B72"/>
    <w:rsid w:val="001B3965"/>
    <w:rsid w:val="001B6AFE"/>
    <w:rsid w:val="001C2F26"/>
    <w:rsid w:val="001C3CA6"/>
    <w:rsid w:val="001C6FD8"/>
    <w:rsid w:val="001C760F"/>
    <w:rsid w:val="001D1107"/>
    <w:rsid w:val="001E2701"/>
    <w:rsid w:val="00203725"/>
    <w:rsid w:val="002052B5"/>
    <w:rsid w:val="0020554C"/>
    <w:rsid w:val="00215E2A"/>
    <w:rsid w:val="002164CC"/>
    <w:rsid w:val="00236391"/>
    <w:rsid w:val="00241D8F"/>
    <w:rsid w:val="002437CF"/>
    <w:rsid w:val="0024446D"/>
    <w:rsid w:val="00264F1F"/>
    <w:rsid w:val="0027220A"/>
    <w:rsid w:val="00290E6D"/>
    <w:rsid w:val="002A70B3"/>
    <w:rsid w:val="002B21DB"/>
    <w:rsid w:val="002B3FDA"/>
    <w:rsid w:val="002B6649"/>
    <w:rsid w:val="002C3723"/>
    <w:rsid w:val="002C3BA7"/>
    <w:rsid w:val="002C576A"/>
    <w:rsid w:val="002C7C1D"/>
    <w:rsid w:val="002D015C"/>
    <w:rsid w:val="002D7A6B"/>
    <w:rsid w:val="002E159F"/>
    <w:rsid w:val="00306E20"/>
    <w:rsid w:val="00310504"/>
    <w:rsid w:val="00340953"/>
    <w:rsid w:val="00351DD9"/>
    <w:rsid w:val="00372F40"/>
    <w:rsid w:val="00375BBC"/>
    <w:rsid w:val="00375C20"/>
    <w:rsid w:val="0039289D"/>
    <w:rsid w:val="00397DC0"/>
    <w:rsid w:val="003A0303"/>
    <w:rsid w:val="003C1806"/>
    <w:rsid w:val="003C56B2"/>
    <w:rsid w:val="003D23FC"/>
    <w:rsid w:val="003D5DBF"/>
    <w:rsid w:val="003D7B22"/>
    <w:rsid w:val="003E21F3"/>
    <w:rsid w:val="003E46AF"/>
    <w:rsid w:val="003E46D2"/>
    <w:rsid w:val="003E7FD0"/>
    <w:rsid w:val="003F39C5"/>
    <w:rsid w:val="004152B3"/>
    <w:rsid w:val="00417904"/>
    <w:rsid w:val="0044253C"/>
    <w:rsid w:val="00451D35"/>
    <w:rsid w:val="00460462"/>
    <w:rsid w:val="00484C0D"/>
    <w:rsid w:val="00484E39"/>
    <w:rsid w:val="00493508"/>
    <w:rsid w:val="00497203"/>
    <w:rsid w:val="00497D8B"/>
    <w:rsid w:val="004C09C1"/>
    <w:rsid w:val="004C1FD4"/>
    <w:rsid w:val="004D41B8"/>
    <w:rsid w:val="004D7551"/>
    <w:rsid w:val="0050052D"/>
    <w:rsid w:val="0050622C"/>
    <w:rsid w:val="00522632"/>
    <w:rsid w:val="00522D26"/>
    <w:rsid w:val="00522ECA"/>
    <w:rsid w:val="00540418"/>
    <w:rsid w:val="005655B2"/>
    <w:rsid w:val="005774F0"/>
    <w:rsid w:val="00591EE2"/>
    <w:rsid w:val="005A137F"/>
    <w:rsid w:val="005B24BE"/>
    <w:rsid w:val="005E5C36"/>
    <w:rsid w:val="0062104C"/>
    <w:rsid w:val="00655E50"/>
    <w:rsid w:val="00660A46"/>
    <w:rsid w:val="00677336"/>
    <w:rsid w:val="00692CDF"/>
    <w:rsid w:val="006A30B4"/>
    <w:rsid w:val="006C4132"/>
    <w:rsid w:val="006D41B9"/>
    <w:rsid w:val="006D6B35"/>
    <w:rsid w:val="006E4041"/>
    <w:rsid w:val="006E5A7F"/>
    <w:rsid w:val="006E6BFD"/>
    <w:rsid w:val="006E77DD"/>
    <w:rsid w:val="007006CA"/>
    <w:rsid w:val="0070709C"/>
    <w:rsid w:val="007075A0"/>
    <w:rsid w:val="00725F56"/>
    <w:rsid w:val="00737B30"/>
    <w:rsid w:val="007460DF"/>
    <w:rsid w:val="007658CB"/>
    <w:rsid w:val="007721F8"/>
    <w:rsid w:val="007754E6"/>
    <w:rsid w:val="007818C6"/>
    <w:rsid w:val="0079582C"/>
    <w:rsid w:val="007A5B39"/>
    <w:rsid w:val="007B5517"/>
    <w:rsid w:val="007D6E9A"/>
    <w:rsid w:val="007E4A53"/>
    <w:rsid w:val="007F08FA"/>
    <w:rsid w:val="00811DAC"/>
    <w:rsid w:val="00820190"/>
    <w:rsid w:val="00832879"/>
    <w:rsid w:val="00847907"/>
    <w:rsid w:val="00847B0D"/>
    <w:rsid w:val="0085677D"/>
    <w:rsid w:val="00862A0D"/>
    <w:rsid w:val="00876FA6"/>
    <w:rsid w:val="00882A86"/>
    <w:rsid w:val="00890055"/>
    <w:rsid w:val="008A011E"/>
    <w:rsid w:val="008A120B"/>
    <w:rsid w:val="008A6E4D"/>
    <w:rsid w:val="008B0017"/>
    <w:rsid w:val="008B3251"/>
    <w:rsid w:val="008B41CF"/>
    <w:rsid w:val="008E2716"/>
    <w:rsid w:val="008E2C7C"/>
    <w:rsid w:val="008E3652"/>
    <w:rsid w:val="008F6D58"/>
    <w:rsid w:val="00910AF6"/>
    <w:rsid w:val="009426AC"/>
    <w:rsid w:val="00961E75"/>
    <w:rsid w:val="00977577"/>
    <w:rsid w:val="009915EB"/>
    <w:rsid w:val="00994738"/>
    <w:rsid w:val="009B7FAD"/>
    <w:rsid w:val="009C5C3A"/>
    <w:rsid w:val="009D07E8"/>
    <w:rsid w:val="00A10572"/>
    <w:rsid w:val="00A258A7"/>
    <w:rsid w:val="00A35095"/>
    <w:rsid w:val="00A40022"/>
    <w:rsid w:val="00A74F12"/>
    <w:rsid w:val="00A752B2"/>
    <w:rsid w:val="00AB38D9"/>
    <w:rsid w:val="00AD6B30"/>
    <w:rsid w:val="00AE5E13"/>
    <w:rsid w:val="00AE608D"/>
    <w:rsid w:val="00AE777E"/>
    <w:rsid w:val="00AF2F48"/>
    <w:rsid w:val="00AF50E1"/>
    <w:rsid w:val="00AF7996"/>
    <w:rsid w:val="00B10695"/>
    <w:rsid w:val="00B26248"/>
    <w:rsid w:val="00B368BA"/>
    <w:rsid w:val="00B60517"/>
    <w:rsid w:val="00B73DC6"/>
    <w:rsid w:val="00B73DF3"/>
    <w:rsid w:val="00B849EE"/>
    <w:rsid w:val="00BA2062"/>
    <w:rsid w:val="00BA2940"/>
    <w:rsid w:val="00BA648B"/>
    <w:rsid w:val="00BD394C"/>
    <w:rsid w:val="00BD6292"/>
    <w:rsid w:val="00BE0FBA"/>
    <w:rsid w:val="00BE6581"/>
    <w:rsid w:val="00C07D59"/>
    <w:rsid w:val="00C11164"/>
    <w:rsid w:val="00C14445"/>
    <w:rsid w:val="00C24E4A"/>
    <w:rsid w:val="00C2567A"/>
    <w:rsid w:val="00C71B04"/>
    <w:rsid w:val="00C7736C"/>
    <w:rsid w:val="00C80663"/>
    <w:rsid w:val="00C80DE1"/>
    <w:rsid w:val="00C944BA"/>
    <w:rsid w:val="00C9777A"/>
    <w:rsid w:val="00CC1143"/>
    <w:rsid w:val="00CC2371"/>
    <w:rsid w:val="00CD0037"/>
    <w:rsid w:val="00CD7BB6"/>
    <w:rsid w:val="00D0206A"/>
    <w:rsid w:val="00D055EC"/>
    <w:rsid w:val="00D10273"/>
    <w:rsid w:val="00D846EF"/>
    <w:rsid w:val="00D85F71"/>
    <w:rsid w:val="00D9138F"/>
    <w:rsid w:val="00D92385"/>
    <w:rsid w:val="00DC53C5"/>
    <w:rsid w:val="00DE0B18"/>
    <w:rsid w:val="00DF01DA"/>
    <w:rsid w:val="00DF166B"/>
    <w:rsid w:val="00DF6363"/>
    <w:rsid w:val="00E008C8"/>
    <w:rsid w:val="00E07C35"/>
    <w:rsid w:val="00E32708"/>
    <w:rsid w:val="00E477DC"/>
    <w:rsid w:val="00E71540"/>
    <w:rsid w:val="00E75E3C"/>
    <w:rsid w:val="00E912DC"/>
    <w:rsid w:val="00EA5418"/>
    <w:rsid w:val="00EB26B0"/>
    <w:rsid w:val="00EB37D6"/>
    <w:rsid w:val="00EB4758"/>
    <w:rsid w:val="00ED118F"/>
    <w:rsid w:val="00EF2D81"/>
    <w:rsid w:val="00F2618F"/>
    <w:rsid w:val="00F34C16"/>
    <w:rsid w:val="00F45C83"/>
    <w:rsid w:val="00F4664C"/>
    <w:rsid w:val="00F97C05"/>
    <w:rsid w:val="00FA64B7"/>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0b4e5,#005cb9,#95d600,#0064a7,#97c93d"/>
    </o:shapedefaults>
    <o:shapelayout v:ext="edit">
      <o:idmap v:ext="edit" data="1"/>
    </o:shapelayout>
  </w:shapeDefaults>
  <w:decimalSymbol w:val="."/>
  <w:listSeparator w:val=","/>
  <w14:docId w14:val="4A7C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8E2C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2C7C"/>
    <w:pPr>
      <w:widowControl w:val="0"/>
      <w:autoSpaceDE w:val="0"/>
      <w:autoSpaceDN w:val="0"/>
      <w:spacing w:before="3" w:after="0" w:line="240" w:lineRule="auto"/>
    </w:pPr>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8E2C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2C7C"/>
    <w:pPr>
      <w:widowControl w:val="0"/>
      <w:autoSpaceDE w:val="0"/>
      <w:autoSpaceDN w:val="0"/>
      <w:spacing w:before="3"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0883654">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20971356">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9785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2E81-A049-4138-85DA-A45B2D5F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2482</Words>
  <Characters>13655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5</cp:revision>
  <cp:lastPrinted>2023-01-06T19:59:00Z</cp:lastPrinted>
  <dcterms:created xsi:type="dcterms:W3CDTF">2023-02-25T16:14:00Z</dcterms:created>
  <dcterms:modified xsi:type="dcterms:W3CDTF">2023-04-26T20:00:00Z</dcterms:modified>
</cp:coreProperties>
</file>