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D6" w:rsidRPr="00A3451D" w:rsidRDefault="00CF63D6" w:rsidP="00A3451D">
      <w:pPr>
        <w:pStyle w:val="Ttulo2"/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A7165F" w:rsidRPr="00CA0775" w:rsidRDefault="00A7165F" w:rsidP="004866B2">
      <w:pPr>
        <w:tabs>
          <w:tab w:val="left" w:pos="11760"/>
        </w:tabs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tbl>
      <w:tblPr>
        <w:tblW w:w="1245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1091"/>
        <w:gridCol w:w="1842"/>
        <w:gridCol w:w="915"/>
        <w:gridCol w:w="1090"/>
        <w:gridCol w:w="1379"/>
        <w:gridCol w:w="1090"/>
        <w:gridCol w:w="1427"/>
        <w:gridCol w:w="1459"/>
      </w:tblGrid>
      <w:tr w:rsidR="00707EDC" w:rsidRPr="00707EDC" w:rsidTr="00707EDC">
        <w:trPr>
          <w:trHeight w:val="57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707EDC" w:rsidRPr="00707EDC" w:rsidRDefault="00707EDC" w:rsidP="00707ED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  <w:t>Nombre del Programa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707EDC" w:rsidRPr="00707EDC" w:rsidRDefault="00707EDC" w:rsidP="00707ED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707EDC" w:rsidRPr="00707EDC" w:rsidRDefault="00707EDC" w:rsidP="00707ED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  <w:t>Método de cálculo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707EDC" w:rsidRPr="00707EDC" w:rsidRDefault="00707EDC" w:rsidP="00707ED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  <w:t>Unidad de medida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707EDC" w:rsidRPr="00707EDC" w:rsidRDefault="00707EDC" w:rsidP="00707ED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  <w:t>Meta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707EDC" w:rsidRPr="00707EDC" w:rsidRDefault="00707EDC" w:rsidP="00707ED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  <w:t>Tipo-dimensión-frecuencia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707EDC" w:rsidRPr="00707EDC" w:rsidRDefault="00707EDC" w:rsidP="00707ED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  <w:t>Realizado en el periodo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707EDC" w:rsidRPr="00707EDC" w:rsidRDefault="00707EDC" w:rsidP="00707ED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  <w:t>Avance respecto a la meta anual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707EDC" w:rsidRPr="00707EDC" w:rsidRDefault="00707EDC" w:rsidP="00707ED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b/>
                <w:bCs/>
                <w:color w:val="FFFFFF"/>
                <w:sz w:val="18"/>
                <w:szCs w:val="18"/>
                <w:lang w:eastAsia="es-MX"/>
              </w:rPr>
              <w:t>Justificaciones</w:t>
            </w:r>
          </w:p>
        </w:tc>
      </w:tr>
      <w:tr w:rsidR="00707EDC" w:rsidRPr="00707EDC" w:rsidTr="00707EDC">
        <w:trPr>
          <w:trHeight w:val="97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DC" w:rsidRPr="00707EDC" w:rsidRDefault="00707EDC" w:rsidP="00707ED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Indicador Financiero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DC" w:rsidRPr="00707EDC" w:rsidRDefault="00707EDC" w:rsidP="00707ED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Liquidez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DC" w:rsidRPr="00707EDC" w:rsidRDefault="00707EDC" w:rsidP="00707ED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Activo Circulante/Pasivo Circulante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DC" w:rsidRPr="00707EDC" w:rsidRDefault="00707EDC" w:rsidP="00707ED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Pesos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DC" w:rsidRPr="00707EDC" w:rsidRDefault="00707EDC" w:rsidP="00707ED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Mayor de 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DC" w:rsidRPr="00707EDC" w:rsidRDefault="00707EDC" w:rsidP="00707ED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DC" w:rsidRPr="00707EDC" w:rsidRDefault="00707EDC" w:rsidP="00707ED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DC" w:rsidRPr="00707EDC" w:rsidRDefault="00707EDC" w:rsidP="00707ED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DC" w:rsidRPr="00707EDC" w:rsidRDefault="00707EDC" w:rsidP="00707ED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07EDC" w:rsidRPr="00707EDC" w:rsidTr="00707EDC">
        <w:trPr>
          <w:trHeight w:val="97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DC" w:rsidRPr="00707EDC" w:rsidRDefault="00707EDC" w:rsidP="00707ED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Indicador Financiero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DC" w:rsidRPr="00707EDC" w:rsidRDefault="00707EDC" w:rsidP="00707EDC">
            <w:pPr>
              <w:spacing w:after="0" w:line="240" w:lineRule="auto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Margen de Seguridad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DC" w:rsidRPr="00707EDC" w:rsidRDefault="00707EDC" w:rsidP="00707ED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(Act Circ.- Pasivo Circ. )/ Pasivo Circ.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DC" w:rsidRPr="00707EDC" w:rsidRDefault="00707EDC" w:rsidP="00707ED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Pesos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DC" w:rsidRPr="00707EDC" w:rsidRDefault="00707EDC" w:rsidP="00707ED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Mayor de 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DC" w:rsidRPr="00707EDC" w:rsidRDefault="00707EDC" w:rsidP="00707ED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DC" w:rsidRPr="00707EDC" w:rsidRDefault="00707EDC" w:rsidP="00707ED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DC" w:rsidRPr="00707EDC" w:rsidRDefault="00707EDC" w:rsidP="00707ED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DC" w:rsidRPr="00707EDC" w:rsidRDefault="00707EDC" w:rsidP="00707EDC">
            <w:pPr>
              <w:spacing w:after="0" w:line="240" w:lineRule="auto"/>
              <w:jc w:val="center"/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</w:pPr>
            <w:r w:rsidRPr="00707EDC">
              <w:rPr>
                <w:rFonts w:ascii="Encode Sans" w:eastAsia="Times New Roman" w:hAnsi="Encode Sans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BE4371" w:rsidRPr="00CA0775" w:rsidRDefault="00BE4371" w:rsidP="009E4C72">
      <w:pPr>
        <w:jc w:val="center"/>
        <w:rPr>
          <w:rFonts w:cs="DIN Pro Regular"/>
        </w:rPr>
      </w:pPr>
    </w:p>
    <w:p w:rsidR="009E4C72" w:rsidRPr="00CA0775" w:rsidRDefault="009E4C72" w:rsidP="009E4C72">
      <w:pPr>
        <w:jc w:val="center"/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</w:t>
      </w:r>
      <w:r w:rsidR="00EB3E19" w:rsidRPr="00CA0775">
        <w:rPr>
          <w:rFonts w:cs="DIN Pro Regular"/>
        </w:rPr>
        <w:t>.</w:t>
      </w: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sectPr w:rsidR="004C5C4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26" w:rsidRDefault="008B5A26" w:rsidP="00EA5418">
      <w:pPr>
        <w:spacing w:after="0" w:line="240" w:lineRule="auto"/>
      </w:pPr>
      <w:r>
        <w:separator/>
      </w:r>
    </w:p>
  </w:endnote>
  <w:endnote w:type="continuationSeparator" w:id="0">
    <w:p w:rsidR="008B5A26" w:rsidRDefault="008B5A2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DCFA4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F2831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A3451D" w:rsidRPr="00A3451D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26" w:rsidRDefault="008B5A26" w:rsidP="00EA5418">
      <w:pPr>
        <w:spacing w:after="0" w:line="240" w:lineRule="auto"/>
      </w:pPr>
      <w:r>
        <w:separator/>
      </w:r>
    </w:p>
  </w:footnote>
  <w:footnote w:type="continuationSeparator" w:id="0">
    <w:p w:rsidR="008B5A26" w:rsidRDefault="008B5A2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284A01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DD2EC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19" w:rsidRDefault="009C12A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3FE1BD19" wp14:editId="52204897">
          <wp:simplePos x="0" y="0"/>
          <wp:positionH relativeFrom="column">
            <wp:posOffset>6092190</wp:posOffset>
          </wp:positionH>
          <wp:positionV relativeFrom="paragraph">
            <wp:posOffset>72390</wp:posOffset>
          </wp:positionV>
          <wp:extent cx="1728000" cy="403037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APA Gueme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403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C5D2BA3" wp14:editId="5D5FD0FF">
          <wp:simplePos x="0" y="0"/>
          <wp:positionH relativeFrom="margin">
            <wp:posOffset>0</wp:posOffset>
          </wp:positionH>
          <wp:positionV relativeFrom="margin">
            <wp:posOffset>-728980</wp:posOffset>
          </wp:positionV>
          <wp:extent cx="1799590" cy="719455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95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12A5" w:rsidRDefault="009C12A5" w:rsidP="009C12A5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 xml:space="preserve">COMISION MUNICIPAL DE AGUA POTABLE Y </w:t>
    </w:r>
  </w:p>
  <w:p w:rsidR="00E75F9F" w:rsidRPr="009C12A5" w:rsidRDefault="009C12A5" w:rsidP="0013011C">
    <w:pPr>
      <w:pStyle w:val="Encabezado"/>
      <w:jc w:val="center"/>
      <w:rPr>
        <w:rFonts w:ascii="Encode Sans" w:hAnsi="Encode Sans" w:cs="Arial"/>
      </w:rPr>
    </w:pPr>
    <w:r>
      <w:rPr>
        <w:rFonts w:ascii="Arial" w:hAnsi="Arial" w:cs="Arial"/>
      </w:rPr>
      <w:t>ALCANTARILLADO DE MENDEZ</w:t>
    </w: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20C5E"/>
    <w:rsid w:val="00647C15"/>
    <w:rsid w:val="00671A69"/>
    <w:rsid w:val="00694C71"/>
    <w:rsid w:val="006E77DD"/>
    <w:rsid w:val="00707EDC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B5A26"/>
    <w:rsid w:val="008E3652"/>
    <w:rsid w:val="009673F5"/>
    <w:rsid w:val="00981226"/>
    <w:rsid w:val="00986B3A"/>
    <w:rsid w:val="009C12A5"/>
    <w:rsid w:val="009E4C72"/>
    <w:rsid w:val="00A036AB"/>
    <w:rsid w:val="00A3451D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E20B95"/>
    <w:rsid w:val="00E32708"/>
    <w:rsid w:val="00E42A6C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4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A345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noFill/>
          <a:prstDash val="solid"/>
          <a:miter lim="800000"/>
        </a:ln>
        <a:effectLst/>
      </a:spPr>
      <a:bodyPr vertOverflow="clip"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E5A5-5597-479A-8B54-FFBEA9FB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Wen Soto</cp:lastModifiedBy>
  <cp:revision>2</cp:revision>
  <cp:lastPrinted>2022-12-20T20:35:00Z</cp:lastPrinted>
  <dcterms:created xsi:type="dcterms:W3CDTF">2023-02-28T14:40:00Z</dcterms:created>
  <dcterms:modified xsi:type="dcterms:W3CDTF">2023-02-28T14:40:00Z</dcterms:modified>
</cp:coreProperties>
</file>