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20" w:rsidRPr="000931E9" w:rsidRDefault="00375C20" w:rsidP="000931E9">
      <w:pPr>
        <w:pStyle w:val="Texto"/>
      </w:pPr>
    </w:p>
    <w:p w:rsidR="00375C20" w:rsidRPr="00010BEF" w:rsidRDefault="00067F40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  <w:r w:rsidRPr="00010BEF">
        <w:rPr>
          <w:rFonts w:ascii="Encode Sans" w:hAnsi="Encode Sans" w:cs="DIN Pro Regular"/>
          <w:b/>
          <w:sz w:val="20"/>
        </w:rPr>
        <w:t>CUENTA PÚBLICA 2022</w:t>
      </w:r>
    </w:p>
    <w:p w:rsidR="00540418" w:rsidRPr="00010BEF" w:rsidRDefault="00540418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  <w:r w:rsidRPr="00010BEF">
        <w:rPr>
          <w:rFonts w:ascii="Encode Sans" w:hAnsi="Encode Sans" w:cs="DIN Pro Regular"/>
          <w:b/>
          <w:sz w:val="20"/>
        </w:rPr>
        <w:t>NOTAS A LOS ESTADOS FINANCIEROS</w:t>
      </w:r>
    </w:p>
    <w:p w:rsidR="00DF01DA" w:rsidRPr="00010BEF" w:rsidRDefault="00DF01DA" w:rsidP="007A5B39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z w:val="20"/>
        </w:rPr>
      </w:pPr>
    </w:p>
    <w:p w:rsidR="00DF01DA" w:rsidRPr="00010BEF" w:rsidRDefault="00DF01DA" w:rsidP="007A5B39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z w:val="20"/>
        </w:rPr>
      </w:pPr>
    </w:p>
    <w:p w:rsidR="00540418" w:rsidRPr="00010BEF" w:rsidRDefault="00540418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sz w:val="20"/>
        </w:rPr>
      </w:pPr>
      <w:r w:rsidRPr="00010BEF">
        <w:rPr>
          <w:rFonts w:ascii="Encode Sans" w:hAnsi="Encode Sans" w:cs="DIN Pro Regular"/>
          <w:b/>
          <w:sz w:val="20"/>
        </w:rPr>
        <w:t>a) NOTAS DE DESGLOSE</w:t>
      </w:r>
    </w:p>
    <w:p w:rsidR="00540418" w:rsidRPr="008A011E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540418" w:rsidRPr="008A011E" w:rsidRDefault="003D7B22" w:rsidP="003D7B22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 xml:space="preserve">I) </w:t>
      </w:r>
      <w:r w:rsidRPr="008A011E">
        <w:rPr>
          <w:rFonts w:ascii="Calibri" w:hAnsi="Calibri" w:cs="DIN Pro Regular"/>
          <w:b/>
          <w:smallCaps/>
          <w:sz w:val="20"/>
          <w:szCs w:val="20"/>
        </w:rPr>
        <w:tab/>
      </w:r>
      <w:r w:rsidR="00540418" w:rsidRPr="008A011E">
        <w:rPr>
          <w:rFonts w:ascii="Calibri" w:hAnsi="Calibri" w:cs="DIN Pro Regular"/>
          <w:b/>
          <w:smallCaps/>
          <w:sz w:val="20"/>
          <w:szCs w:val="20"/>
        </w:rPr>
        <w:t>Notas al Estado de Situación Financiera</w:t>
      </w:r>
    </w:p>
    <w:p w:rsidR="00540418" w:rsidRPr="008A011E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DF01DA" w:rsidRPr="008A011E" w:rsidRDefault="00DF01DA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451D35" w:rsidRPr="008A011E" w:rsidRDefault="00451D35" w:rsidP="00451D35">
      <w:pPr>
        <w:pStyle w:val="Texto"/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Activo</w:t>
      </w:r>
    </w:p>
    <w:p w:rsidR="00451D35" w:rsidRDefault="00451D35" w:rsidP="00BE604F">
      <w:pPr>
        <w:pStyle w:val="Texto"/>
        <w:numPr>
          <w:ilvl w:val="0"/>
          <w:numId w:val="10"/>
        </w:numPr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Efectivo y Equivalentes</w:t>
      </w:r>
      <w:r w:rsidR="00BE604F">
        <w:rPr>
          <w:rFonts w:ascii="Calibri" w:hAnsi="Calibri" w:cs="DIN Pro Regular"/>
          <w:b/>
          <w:sz w:val="20"/>
          <w:lang w:val="es-MX"/>
        </w:rPr>
        <w:t xml:space="preserve"> </w:t>
      </w:r>
    </w:p>
    <w:p w:rsidR="00BE604F" w:rsidRDefault="00BE604F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</w:p>
    <w:p w:rsidR="00BE604F" w:rsidRDefault="00BE604F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 xml:space="preserve">Se cuenta con una Caja General que al cierre del ejercicio </w:t>
      </w:r>
      <w:r w:rsidR="00CC64EC">
        <w:rPr>
          <w:rFonts w:ascii="Calibri" w:hAnsi="Calibri" w:cs="DIN Pro Regular"/>
          <w:sz w:val="20"/>
          <w:lang w:val="es-MX"/>
        </w:rPr>
        <w:t xml:space="preserve">2022 </w:t>
      </w:r>
      <w:r>
        <w:rPr>
          <w:rFonts w:ascii="Calibri" w:hAnsi="Calibri" w:cs="DIN Pro Regular"/>
          <w:sz w:val="20"/>
          <w:lang w:val="es-MX"/>
        </w:rPr>
        <w:t>presenta el siguiente saldo:</w:t>
      </w:r>
    </w:p>
    <w:p w:rsidR="00BE604F" w:rsidRDefault="00BE604F" w:rsidP="00BE604F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1111-01</w:t>
      </w:r>
      <w:r w:rsidR="000A5223">
        <w:rPr>
          <w:rFonts w:ascii="Calibri" w:hAnsi="Calibri" w:cs="DIN Pro Regular"/>
          <w:sz w:val="20"/>
          <w:lang w:val="es-MX"/>
        </w:rPr>
        <w:t>-1   Caja General        $2,649.00</w:t>
      </w:r>
    </w:p>
    <w:p w:rsidR="00BE604F" w:rsidRDefault="00BE604F" w:rsidP="00BE604F">
      <w:pPr>
        <w:pStyle w:val="Texto"/>
        <w:spacing w:after="80" w:line="203" w:lineRule="exact"/>
        <w:rPr>
          <w:rFonts w:ascii="Calibri" w:hAnsi="Calibri" w:cs="DIN Pro Regular"/>
          <w:sz w:val="20"/>
          <w:lang w:val="es-MX"/>
        </w:rPr>
      </w:pPr>
    </w:p>
    <w:p w:rsidR="00BE604F" w:rsidRDefault="00BE604F" w:rsidP="00BE604F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Además de informar que el organismo no tiene Cuentas de Banco Registrados a su nombre.</w:t>
      </w:r>
    </w:p>
    <w:p w:rsidR="00BE604F" w:rsidRPr="00BE604F" w:rsidRDefault="00BE604F" w:rsidP="00BE604F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</w:p>
    <w:p w:rsidR="00451D35" w:rsidRDefault="00451D35" w:rsidP="00BE604F">
      <w:pPr>
        <w:pStyle w:val="Texto"/>
        <w:numPr>
          <w:ilvl w:val="0"/>
          <w:numId w:val="10"/>
        </w:numPr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Derechos a recibir Efectivo y Equivalentes y Bienes o Servicios a Recibir</w:t>
      </w:r>
    </w:p>
    <w:p w:rsidR="00BE604F" w:rsidRDefault="00BE604F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</w:p>
    <w:p w:rsidR="00BE604F" w:rsidRDefault="00BE604F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 xml:space="preserve">Se informan los saldos al cierre del ejercicio 2022 de las cuentas que integran la cuenta de Derechos a </w:t>
      </w:r>
      <w:r w:rsidR="000A5223">
        <w:rPr>
          <w:rFonts w:ascii="Calibri" w:hAnsi="Calibri" w:cs="DIN Pro Regular"/>
          <w:sz w:val="20"/>
          <w:lang w:val="es-MX"/>
        </w:rPr>
        <w:t>recibir Efectivo y Equivalentes y derechos a recibir Bienes o Servicios.</w:t>
      </w:r>
    </w:p>
    <w:tbl>
      <w:tblPr>
        <w:tblW w:w="7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780"/>
        <w:gridCol w:w="1200"/>
        <w:gridCol w:w="1420"/>
      </w:tblGrid>
      <w:tr w:rsidR="00CC64EC" w:rsidRPr="00CC64EC" w:rsidTr="00CC64EC">
        <w:trPr>
          <w:trHeight w:val="45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CC64EC" w:rsidRPr="00CC64EC" w:rsidRDefault="00CC64EC" w:rsidP="00CC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CC64EC" w:rsidRPr="00CC64EC" w:rsidRDefault="00CC64EC" w:rsidP="00CC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CC64EC" w:rsidRPr="00CC64EC" w:rsidRDefault="00CC64EC" w:rsidP="00CC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Saldo Inicial 01-01-2022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CC64EC" w:rsidRPr="00CC64EC" w:rsidRDefault="00CC64EC" w:rsidP="00CC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Saldo al cierre 31-12-20222</w:t>
            </w:r>
          </w:p>
        </w:tc>
      </w:tr>
      <w:tr w:rsidR="00CC64EC" w:rsidRPr="00CC64EC" w:rsidTr="00CC64EC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1123-01-001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Jose</w:t>
            </w:r>
            <w:proofErr w:type="spellEnd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Servando Ramos </w:t>
            </w:r>
            <w:proofErr w:type="spellStart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Ramos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$14,015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$14,015</w:t>
            </w:r>
          </w:p>
        </w:tc>
      </w:tr>
      <w:tr w:rsidR="00CC64EC" w:rsidRPr="00CC64EC" w:rsidTr="00CC64EC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1129-01-001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Iva</w:t>
            </w:r>
            <w:proofErr w:type="spellEnd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Acreditable 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$7,190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$7,190</w:t>
            </w:r>
          </w:p>
        </w:tc>
      </w:tr>
      <w:tr w:rsidR="00CC64EC" w:rsidRPr="00CC64EC" w:rsidTr="00CC64EC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1129-01-002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Iva</w:t>
            </w:r>
            <w:proofErr w:type="spellEnd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Acreditable 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$13,203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$13,203</w:t>
            </w:r>
          </w:p>
        </w:tc>
      </w:tr>
      <w:tr w:rsidR="00CC64EC" w:rsidRPr="00CC64EC" w:rsidTr="00CC64EC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1129-01-003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Iva</w:t>
            </w:r>
            <w:proofErr w:type="spellEnd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Acreditable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$1,468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$1,468</w:t>
            </w:r>
          </w:p>
        </w:tc>
      </w:tr>
      <w:tr w:rsidR="00CC64EC" w:rsidRPr="00CC64EC" w:rsidTr="00CC64EC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1129-01-004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Iva</w:t>
            </w:r>
            <w:proofErr w:type="spellEnd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Acreditable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$1,479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$1,479</w:t>
            </w:r>
          </w:p>
        </w:tc>
      </w:tr>
      <w:tr w:rsidR="00CC64EC" w:rsidRPr="00CC64EC" w:rsidTr="00CC64EC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1129-01-005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Iva</w:t>
            </w:r>
            <w:proofErr w:type="spellEnd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Acreditable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$1,342</w:t>
            </w:r>
          </w:p>
        </w:tc>
      </w:tr>
      <w:tr w:rsidR="00CC64EC" w:rsidRPr="00CC64EC" w:rsidTr="00CC64EC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1129-01-006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Iva</w:t>
            </w:r>
            <w:proofErr w:type="spellEnd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Acreditable 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$9,797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$9,797</w:t>
            </w:r>
          </w:p>
        </w:tc>
      </w:tr>
      <w:tr w:rsidR="00CC64EC" w:rsidRPr="00CC64EC" w:rsidTr="00CC64EC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1129-01-007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Iva</w:t>
            </w:r>
            <w:proofErr w:type="spellEnd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Acreditable 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$10,688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$10,688</w:t>
            </w:r>
          </w:p>
        </w:tc>
      </w:tr>
      <w:tr w:rsidR="00CC64EC" w:rsidRPr="00CC64EC" w:rsidTr="00CC64EC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1129-01-008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Iva</w:t>
            </w:r>
            <w:proofErr w:type="spellEnd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Acreditable 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$8,476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$8,476</w:t>
            </w:r>
          </w:p>
        </w:tc>
      </w:tr>
      <w:tr w:rsidR="00CC64EC" w:rsidRPr="00CC64EC" w:rsidTr="00CC64EC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1129-02-001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 al Empleo de Ejercicios Anteriores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$9,240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$9,240</w:t>
            </w:r>
          </w:p>
        </w:tc>
      </w:tr>
      <w:tr w:rsidR="00CC64EC" w:rsidRPr="00CC64EC" w:rsidTr="00CC64EC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1129-02-002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 al empleo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$8,612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$8,612</w:t>
            </w:r>
          </w:p>
        </w:tc>
      </w:tr>
      <w:tr w:rsidR="00CC64EC" w:rsidRPr="00CC64EC" w:rsidTr="00CC64EC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1129-02-003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 al empleo 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$12,004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$12,004</w:t>
            </w:r>
          </w:p>
        </w:tc>
      </w:tr>
      <w:tr w:rsidR="00CC64EC" w:rsidRPr="00CC64EC" w:rsidTr="00CC64EC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1129-02-004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 al empleo 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$8,168</w:t>
            </w:r>
          </w:p>
        </w:tc>
      </w:tr>
      <w:tr w:rsidR="00CC64EC" w:rsidRPr="00CC64EC" w:rsidTr="00CC64EC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1129-02-005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 al empleo 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$11,791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$11,791</w:t>
            </w:r>
          </w:p>
        </w:tc>
      </w:tr>
      <w:tr w:rsidR="00CC64EC" w:rsidRPr="00CC64EC" w:rsidTr="00CC64EC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1139-01-001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Anticipo a proveedores ejercicios anteriores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$34,800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$34,800</w:t>
            </w:r>
          </w:p>
        </w:tc>
      </w:tr>
      <w:tr w:rsidR="00CC64EC" w:rsidRPr="00CC64EC" w:rsidTr="00CC64EC">
        <w:trPr>
          <w:trHeight w:val="225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$152,273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$152,273</w:t>
            </w:r>
          </w:p>
        </w:tc>
      </w:tr>
    </w:tbl>
    <w:p w:rsidR="00BE604F" w:rsidRPr="008A011E" w:rsidRDefault="00BE604F" w:rsidP="00BE604F">
      <w:pPr>
        <w:pStyle w:val="Texto"/>
        <w:spacing w:after="80" w:line="203" w:lineRule="exact"/>
        <w:ind w:firstLine="0"/>
        <w:rPr>
          <w:rFonts w:ascii="Calibri" w:hAnsi="Calibri" w:cs="DIN Pro Regular"/>
          <w:b/>
          <w:sz w:val="20"/>
          <w:lang w:val="es-MX"/>
        </w:rPr>
      </w:pPr>
    </w:p>
    <w:p w:rsidR="00451D35" w:rsidRDefault="00451D35" w:rsidP="00BE604F">
      <w:pPr>
        <w:pStyle w:val="Texto"/>
        <w:numPr>
          <w:ilvl w:val="0"/>
          <w:numId w:val="10"/>
        </w:numPr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Bienes Disponibles para su Transformación o Consumo (inventarios)</w:t>
      </w:r>
    </w:p>
    <w:p w:rsidR="00BE604F" w:rsidRPr="00BE604F" w:rsidRDefault="00BE604F" w:rsidP="00BE604F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</w:t>
      </w:r>
    </w:p>
    <w:p w:rsidR="00451D35" w:rsidRDefault="00451D35" w:rsidP="00BE604F">
      <w:pPr>
        <w:pStyle w:val="Texto"/>
        <w:numPr>
          <w:ilvl w:val="0"/>
          <w:numId w:val="10"/>
        </w:numPr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Inversiones Financieras</w:t>
      </w:r>
    </w:p>
    <w:p w:rsidR="00CC64EC" w:rsidRPr="00CC64EC" w:rsidRDefault="00BE604F" w:rsidP="00CC64EC">
      <w:pPr>
        <w:pStyle w:val="Texto"/>
        <w:spacing w:after="80" w:line="203" w:lineRule="exact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 xml:space="preserve">        </w:t>
      </w:r>
      <w:r w:rsidRPr="00BE604F">
        <w:rPr>
          <w:rFonts w:ascii="Calibri" w:hAnsi="Calibri" w:cs="DIN Pro Regular"/>
          <w:sz w:val="20"/>
          <w:lang w:val="es-MX"/>
        </w:rPr>
        <w:t>No Aplica</w:t>
      </w:r>
    </w:p>
    <w:p w:rsidR="00451D35" w:rsidRPr="008A011E" w:rsidRDefault="00451D35" w:rsidP="00BE604F">
      <w:pPr>
        <w:pStyle w:val="Texto"/>
        <w:numPr>
          <w:ilvl w:val="0"/>
          <w:numId w:val="10"/>
        </w:numPr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Bienes Muebles, Inmuebles e Intangibles</w:t>
      </w:r>
    </w:p>
    <w:tbl>
      <w:tblPr>
        <w:tblW w:w="7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780"/>
        <w:gridCol w:w="1200"/>
        <w:gridCol w:w="1420"/>
      </w:tblGrid>
      <w:tr w:rsidR="00CC64EC" w:rsidRPr="00CC64EC" w:rsidTr="00CC64EC">
        <w:trPr>
          <w:trHeight w:val="45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CC64EC" w:rsidRPr="00CC64EC" w:rsidRDefault="00CC64EC" w:rsidP="00CC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CC64EC" w:rsidRPr="00CC64EC" w:rsidRDefault="00CC64EC" w:rsidP="00CC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CC64EC" w:rsidRPr="00CC64EC" w:rsidRDefault="00CC64EC" w:rsidP="00CC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Saldo Inicial 01-01-2022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CC64EC" w:rsidRPr="00CC64EC" w:rsidRDefault="00CC64EC" w:rsidP="00CC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Saldo al cierre 31-12-20222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1241-1-5112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Verde con 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$1,500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1241-1-5113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Giratoria Color Café Oscuro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$1,200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1241-1-5114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Piel Con Madera Color 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$200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1241-1-5115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Silla de </w:t>
            </w:r>
            <w:proofErr w:type="spellStart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Plastico</w:t>
            </w:r>
            <w:proofErr w:type="spellEnd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Color Amarillo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$80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1241-1-5116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Silla de </w:t>
            </w:r>
            <w:proofErr w:type="spellStart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Plastico</w:t>
            </w:r>
            <w:proofErr w:type="spellEnd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Color Azul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$80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1246-6-5662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Líneas de Transmisión Eléctrica y Subestaciones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$500,000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1246-6-5663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Interruptor de Seguridad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$30,000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1246-7-5672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Bombas Centrifugas y Sumergibles 3HP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$90,000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1246-7-5673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 ML de Tubería de PVC de 4 de Diámetro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$22,500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$22,500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1246-7-5674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Tanque Elevado de Concreto de 15M3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$200,000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1246-7-5675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Tanque Superficial de </w:t>
            </w:r>
            <w:proofErr w:type="spellStart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Mamposteria</w:t>
            </w:r>
            <w:proofErr w:type="spellEnd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$100,000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1246-7-5676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Tuberías de PVC de 2 de Diámetro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$350,000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1246-7-5677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Tuberías de PVC de 3 de Diámetro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$525,000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1246-7-5678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Tuberías de PVC de 4 de Diámetro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$630,000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$630,000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1246-7-5679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Tuberias</w:t>
            </w:r>
            <w:proofErr w:type="spellEnd"/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PVC y Concreto Simple de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$1,809,524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$1,809,524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1246-7-5680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Descargas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$28,000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1246-9-5692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Coloración de Bomba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$50,000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$4,338,084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$4,338,084</w:t>
            </w:r>
          </w:p>
        </w:tc>
      </w:tr>
    </w:tbl>
    <w:p w:rsidR="00BE604F" w:rsidRDefault="00BE604F" w:rsidP="00CC64EC">
      <w:pPr>
        <w:pStyle w:val="Texto"/>
        <w:spacing w:after="80" w:line="203" w:lineRule="exact"/>
        <w:ind w:firstLine="0"/>
        <w:rPr>
          <w:rFonts w:ascii="Calibri" w:hAnsi="Calibri" w:cs="DIN Pro Regular"/>
          <w:b/>
          <w:sz w:val="20"/>
          <w:lang w:val="es-MX"/>
        </w:rPr>
      </w:pPr>
    </w:p>
    <w:p w:rsidR="00CC64EC" w:rsidRDefault="00CC64EC" w:rsidP="00CC64EC">
      <w:pPr>
        <w:pStyle w:val="Texto"/>
        <w:spacing w:after="80" w:line="203" w:lineRule="exact"/>
        <w:ind w:firstLine="0"/>
        <w:rPr>
          <w:rFonts w:ascii="Calibri" w:hAnsi="Calibri" w:cs="DIN Pro Regular"/>
          <w:b/>
          <w:sz w:val="20"/>
          <w:lang w:val="es-MX"/>
        </w:rPr>
      </w:pPr>
    </w:p>
    <w:p w:rsidR="00451D35" w:rsidRDefault="00451D35" w:rsidP="00CC64EC">
      <w:pPr>
        <w:pStyle w:val="Texto"/>
        <w:numPr>
          <w:ilvl w:val="0"/>
          <w:numId w:val="10"/>
        </w:numPr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Estimaciones y Deterioros</w:t>
      </w:r>
    </w:p>
    <w:p w:rsidR="00CC64EC" w:rsidRDefault="00CC64EC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</w:t>
      </w:r>
    </w:p>
    <w:p w:rsidR="00CC64EC" w:rsidRPr="00CC64EC" w:rsidRDefault="00CC64EC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</w:p>
    <w:p w:rsidR="00451D35" w:rsidRPr="008A011E" w:rsidRDefault="00451D35" w:rsidP="00CC64EC">
      <w:pPr>
        <w:pStyle w:val="Texto"/>
        <w:numPr>
          <w:ilvl w:val="0"/>
          <w:numId w:val="10"/>
        </w:numPr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b/>
          <w:sz w:val="20"/>
          <w:lang w:val="es-MX"/>
        </w:rPr>
        <w:t>Otros Activos</w:t>
      </w:r>
    </w:p>
    <w:p w:rsidR="00DF01DA" w:rsidRPr="00CC64EC" w:rsidRDefault="00CC64EC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sz w:val="20"/>
          <w:lang w:val="es-MX"/>
        </w:rPr>
      </w:pPr>
      <w:r>
        <w:rPr>
          <w:rFonts w:ascii="Calibri" w:hAnsi="Calibri" w:cs="DIN Pro Regular"/>
          <w:sz w:val="20"/>
          <w:lang w:val="es-MX"/>
        </w:rPr>
        <w:t>No Aplica</w:t>
      </w:r>
    </w:p>
    <w:p w:rsidR="00DF01DA" w:rsidRPr="008A011E" w:rsidRDefault="00DF01DA" w:rsidP="00451D3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:rsidR="00540418" w:rsidRPr="008A011E" w:rsidRDefault="003D7B22" w:rsidP="00540418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 xml:space="preserve">      </w:t>
      </w:r>
      <w:r w:rsidR="00540418" w:rsidRPr="008A011E">
        <w:rPr>
          <w:rFonts w:ascii="Calibri" w:hAnsi="Calibri" w:cs="DIN Pro Regular"/>
          <w:b/>
          <w:sz w:val="20"/>
          <w:szCs w:val="20"/>
          <w:lang w:val="es-MX"/>
        </w:rPr>
        <w:t>Pasivo</w:t>
      </w:r>
    </w:p>
    <w:p w:rsidR="00540418" w:rsidRPr="008A011E" w:rsidRDefault="00375BBC" w:rsidP="00375BB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8A011E">
        <w:rPr>
          <w:rFonts w:ascii="Calibri" w:hAnsi="Calibri" w:cs="DIN Pro Regular"/>
          <w:sz w:val="20"/>
          <w:szCs w:val="20"/>
          <w:lang w:val="es-MX"/>
        </w:rPr>
        <w:t xml:space="preserve">  </w:t>
      </w:r>
      <w:r w:rsidRPr="008A011E">
        <w:rPr>
          <w:rFonts w:ascii="Calibri" w:hAnsi="Calibri" w:cs="DIN Pro Regular"/>
          <w:sz w:val="20"/>
          <w:szCs w:val="20"/>
          <w:lang w:val="es-MX"/>
        </w:rPr>
        <w:tab/>
      </w:r>
    </w:p>
    <w:p w:rsidR="00375BBC" w:rsidRDefault="00375BBC" w:rsidP="00D0206A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8A011E">
        <w:rPr>
          <w:rFonts w:ascii="Calibri" w:hAnsi="Calibri" w:cs="DIN Pro Regular"/>
          <w:sz w:val="20"/>
          <w:szCs w:val="20"/>
          <w:lang w:val="es-MX"/>
        </w:rPr>
        <w:t>Relación de Cuentas por pa</w:t>
      </w:r>
      <w:r w:rsidR="007006CA" w:rsidRPr="008A011E">
        <w:rPr>
          <w:rFonts w:ascii="Calibri" w:hAnsi="Calibri" w:cs="DIN Pro Regular"/>
          <w:sz w:val="20"/>
          <w:szCs w:val="20"/>
          <w:lang w:val="es-MX"/>
        </w:rPr>
        <w:t>gar, por fecha de vencimiento (</w:t>
      </w:r>
      <w:r w:rsidRPr="008A011E">
        <w:rPr>
          <w:rFonts w:ascii="Calibri" w:hAnsi="Calibri" w:cs="DIN Pro Regular"/>
          <w:sz w:val="20"/>
          <w:szCs w:val="20"/>
          <w:lang w:val="es-MX"/>
        </w:rPr>
        <w:t>a corto y a largo plazo)</w:t>
      </w:r>
      <w:r w:rsidR="007006CA" w:rsidRPr="008A011E">
        <w:rPr>
          <w:rFonts w:ascii="Calibri" w:hAnsi="Calibri" w:cs="DIN Pro Regular"/>
          <w:sz w:val="20"/>
          <w:szCs w:val="20"/>
          <w:lang w:val="es-MX"/>
        </w:rPr>
        <w:t>.</w:t>
      </w:r>
    </w:p>
    <w:p w:rsidR="00CC64EC" w:rsidRDefault="00CC64EC" w:rsidP="00CC64EC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7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780"/>
        <w:gridCol w:w="1200"/>
        <w:gridCol w:w="1420"/>
      </w:tblGrid>
      <w:tr w:rsidR="00CC64EC" w:rsidRPr="00CC64EC" w:rsidTr="00CC64EC">
        <w:trPr>
          <w:trHeight w:val="45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CC64EC" w:rsidRPr="00CC64EC" w:rsidRDefault="00CC64EC" w:rsidP="00CC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CC64EC" w:rsidRPr="00CC64EC" w:rsidRDefault="00CC64EC" w:rsidP="00CC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CC64EC" w:rsidRPr="00CC64EC" w:rsidRDefault="00CC64EC" w:rsidP="00CC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Saldo Inicial 01-01-2022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CC64EC" w:rsidRPr="00CC64EC" w:rsidRDefault="00CC64EC" w:rsidP="00CC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Saldo al cierre 31-12-20222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2117-01-001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la renta 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$3,283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$3,283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2117-01-002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la Renta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$8,293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$8,293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2117-01-003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la renta 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$8,882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$8,882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2117-01-004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la renta 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$6,332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$6,332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2117-01-005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la renta 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$10,138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$10,138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2117-01-006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la Renta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$18,000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2117-02-001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IVA por pagar 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$3,314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2119-01-001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Acreedores a corto plazo ejercicio 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$3,314</w:t>
            </w:r>
          </w:p>
        </w:tc>
      </w:tr>
      <w:tr w:rsidR="00CC64EC" w:rsidRPr="00CC64EC" w:rsidTr="00CC64EC">
        <w:trPr>
          <w:trHeight w:val="300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CC64EC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64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$43,556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EC" w:rsidRPr="00CC64EC" w:rsidRDefault="000A5223" w:rsidP="00CC6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$61,556</w:t>
            </w:r>
          </w:p>
        </w:tc>
      </w:tr>
    </w:tbl>
    <w:p w:rsidR="00CC64EC" w:rsidRPr="008A011E" w:rsidRDefault="00CC64EC" w:rsidP="00CC64E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375BBC" w:rsidRDefault="00375BBC" w:rsidP="00D0206A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8A011E">
        <w:rPr>
          <w:rFonts w:ascii="Calibri" w:hAnsi="Calibri" w:cs="DIN Pro Regular"/>
          <w:sz w:val="20"/>
          <w:szCs w:val="20"/>
          <w:lang w:val="es-MX"/>
        </w:rPr>
        <w:t>Relación de fondos y bienes de Terceros en Garantía y/o Adquisición a Corto y Largo plazo</w:t>
      </w:r>
      <w:r w:rsidR="007006CA" w:rsidRPr="008A011E">
        <w:rPr>
          <w:rFonts w:ascii="Calibri" w:hAnsi="Calibri" w:cs="DIN Pro Regular"/>
          <w:sz w:val="20"/>
          <w:szCs w:val="20"/>
          <w:lang w:val="es-MX"/>
        </w:rPr>
        <w:t>.</w:t>
      </w:r>
    </w:p>
    <w:p w:rsidR="00CC64EC" w:rsidRPr="008A011E" w:rsidRDefault="00CC64EC" w:rsidP="00CC64EC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No aplica</w:t>
      </w:r>
    </w:p>
    <w:p w:rsidR="000803D2" w:rsidRDefault="00375BBC" w:rsidP="00D0206A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8A011E">
        <w:rPr>
          <w:rFonts w:ascii="Calibri" w:hAnsi="Calibri" w:cs="DIN Pro Regular"/>
          <w:sz w:val="20"/>
          <w:szCs w:val="20"/>
          <w:lang w:val="es-MX"/>
        </w:rPr>
        <w:t>Relación del resto de las cuentas de pasivo a corto y largo plazo que impacten en la información fina</w:t>
      </w:r>
      <w:r w:rsidR="000803D2" w:rsidRPr="008A011E">
        <w:rPr>
          <w:rFonts w:ascii="Calibri" w:hAnsi="Calibri" w:cs="DIN Pro Regular"/>
          <w:sz w:val="20"/>
          <w:szCs w:val="20"/>
          <w:lang w:val="es-MX"/>
        </w:rPr>
        <w:t>n</w:t>
      </w:r>
      <w:r w:rsidR="00D0206A" w:rsidRPr="008A011E">
        <w:rPr>
          <w:rFonts w:ascii="Calibri" w:hAnsi="Calibri" w:cs="DIN Pro Regular"/>
          <w:sz w:val="20"/>
          <w:szCs w:val="20"/>
          <w:lang w:val="es-MX"/>
        </w:rPr>
        <w:t>ciera</w:t>
      </w:r>
      <w:r w:rsidR="007006CA" w:rsidRPr="008A011E">
        <w:rPr>
          <w:rFonts w:ascii="Calibri" w:hAnsi="Calibri" w:cs="DIN Pro Regular"/>
          <w:sz w:val="20"/>
          <w:szCs w:val="20"/>
          <w:lang w:val="es-MX"/>
        </w:rPr>
        <w:t>.</w:t>
      </w:r>
    </w:p>
    <w:p w:rsidR="00CC64EC" w:rsidRPr="008A011E" w:rsidRDefault="00CC64EC" w:rsidP="00CC64EC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No aplica</w:t>
      </w:r>
    </w:p>
    <w:p w:rsidR="00DF01DA" w:rsidRPr="008A011E" w:rsidRDefault="00DF01DA" w:rsidP="00DF01DA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DF01DA" w:rsidRPr="008A011E" w:rsidRDefault="00DF01DA" w:rsidP="00DF01DA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DF01DA" w:rsidRPr="008A011E" w:rsidRDefault="00DF01DA" w:rsidP="00DF01DA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DF01DA" w:rsidRPr="008A011E" w:rsidRDefault="00DF01DA" w:rsidP="00DF01DA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540418" w:rsidRPr="008A011E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>II)</w:t>
      </w:r>
      <w:r w:rsidRPr="008A011E">
        <w:rPr>
          <w:rFonts w:ascii="Calibri" w:hAnsi="Calibri" w:cs="DIN Pro Regular"/>
          <w:b/>
          <w:smallCaps/>
          <w:sz w:val="20"/>
          <w:szCs w:val="20"/>
        </w:rPr>
        <w:tab/>
        <w:t>Notas al Estado de Actividades</w:t>
      </w:r>
    </w:p>
    <w:p w:rsidR="001C760F" w:rsidRPr="008A011E" w:rsidRDefault="001C760F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1C760F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>Ingresos de Gestión</w:t>
      </w:r>
    </w:p>
    <w:p w:rsidR="004510BF" w:rsidRDefault="004510B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2402"/>
        <w:gridCol w:w="2231"/>
      </w:tblGrid>
      <w:tr w:rsidR="00107F85" w:rsidRPr="00107F85" w:rsidTr="00107F85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107F85" w:rsidRPr="00107F85" w:rsidRDefault="00107F85" w:rsidP="00107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107F85" w:rsidRPr="00107F85" w:rsidRDefault="00107F85" w:rsidP="00107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107F85" w:rsidRPr="00107F85" w:rsidRDefault="00107F85" w:rsidP="00107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Devengado / Recaudado</w:t>
            </w:r>
          </w:p>
        </w:tc>
      </w:tr>
      <w:tr w:rsidR="00107F85" w:rsidRPr="00107F85" w:rsidTr="00107F8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4173-2-01-1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 de Agua Domestico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$149,722</w:t>
            </w:r>
          </w:p>
        </w:tc>
      </w:tr>
      <w:tr w:rsidR="00107F85" w:rsidRPr="00107F85" w:rsidTr="00107F8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4173-2-03-1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Rezago Domestico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$54,382</w:t>
            </w:r>
          </w:p>
        </w:tc>
      </w:tr>
      <w:tr w:rsidR="00107F85" w:rsidRPr="00107F85" w:rsidTr="00107F8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4173-2-04-1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Recargos Domestico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$11,504</w:t>
            </w:r>
          </w:p>
        </w:tc>
      </w:tr>
      <w:tr w:rsidR="00107F85" w:rsidRPr="00107F85" w:rsidTr="00107F8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4173-2-05-1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Conexiones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$600</w:t>
            </w:r>
          </w:p>
        </w:tc>
      </w:tr>
      <w:tr w:rsidR="00107F85" w:rsidRPr="00107F85" w:rsidTr="00107F8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4173-2-05-3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$10,280</w:t>
            </w:r>
          </w:p>
        </w:tc>
      </w:tr>
      <w:tr w:rsidR="00107F85" w:rsidRPr="00107F85" w:rsidTr="00107F85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$226,488</w:t>
            </w:r>
          </w:p>
        </w:tc>
      </w:tr>
    </w:tbl>
    <w:p w:rsidR="004510BF" w:rsidRDefault="004510B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4510BF" w:rsidRPr="008A011E" w:rsidRDefault="004510B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3F39C5" w:rsidRPr="008A011E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1C760F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>Gastos y Otras Pérdidas</w:t>
      </w:r>
      <w:r w:rsidRPr="008A011E">
        <w:rPr>
          <w:rFonts w:ascii="Calibri" w:hAnsi="Calibri" w:cs="DIN Pro Regular"/>
          <w:sz w:val="20"/>
          <w:szCs w:val="20"/>
          <w:lang w:val="es-MX"/>
        </w:rPr>
        <w:t>:</w:t>
      </w:r>
    </w:p>
    <w:p w:rsidR="00107F85" w:rsidRPr="008A011E" w:rsidRDefault="00107F85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5762"/>
        <w:gridCol w:w="1861"/>
      </w:tblGrid>
      <w:tr w:rsidR="00107F85" w:rsidRPr="00107F85" w:rsidTr="00107F85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107F85" w:rsidRPr="00107F85" w:rsidRDefault="00107F85" w:rsidP="00107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107F85" w:rsidRPr="00107F85" w:rsidRDefault="00107F85" w:rsidP="00107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107F85" w:rsidRPr="00107F85" w:rsidRDefault="00107F85" w:rsidP="00107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Devengado/ Pagado</w:t>
            </w:r>
          </w:p>
        </w:tc>
      </w:tr>
      <w:tr w:rsidR="00107F85" w:rsidRPr="00107F85" w:rsidTr="00107F8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5111-1131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SUELDOS BASE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AC3345" w:rsidP="00107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$257,337</w:t>
            </w:r>
          </w:p>
        </w:tc>
      </w:tr>
      <w:tr w:rsidR="00107F85" w:rsidRPr="00107F85" w:rsidTr="00107F8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5113-1322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GRATIFICACIÓN DE FIN DE 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AC3345" w:rsidP="00107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$17,859</w:t>
            </w:r>
          </w:p>
        </w:tc>
      </w:tr>
      <w:tr w:rsidR="00107F85" w:rsidRPr="00107F85" w:rsidTr="00107F8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5113-1341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COMPENSACIONES ADICIONALES POR SERVICIOS ESPECIALES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$11,000</w:t>
            </w:r>
          </w:p>
        </w:tc>
      </w:tr>
      <w:tr w:rsidR="00107F85" w:rsidRPr="00107F85" w:rsidTr="00107F85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F85" w:rsidRPr="00107F85" w:rsidRDefault="00107F85" w:rsidP="00107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7F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5" w:rsidRPr="00107F85" w:rsidRDefault="00AC3345" w:rsidP="00107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$286,196</w:t>
            </w:r>
          </w:p>
        </w:tc>
      </w:tr>
    </w:tbl>
    <w:p w:rsidR="00DF01DA" w:rsidRPr="008A011E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:rsidR="00540418" w:rsidRPr="008A011E" w:rsidRDefault="00540418" w:rsidP="00540418">
      <w:pPr>
        <w:pStyle w:val="ROMANOS"/>
        <w:spacing w:after="0" w:line="240" w:lineRule="exact"/>
        <w:ind w:left="1008" w:firstLine="0"/>
        <w:rPr>
          <w:rFonts w:ascii="Calibri" w:hAnsi="Calibri" w:cs="DIN Pro Regular"/>
          <w:sz w:val="20"/>
          <w:szCs w:val="20"/>
          <w:lang w:val="es-MX"/>
        </w:rPr>
      </w:pPr>
    </w:p>
    <w:p w:rsidR="00540418" w:rsidRPr="008A011E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>III)</w:t>
      </w:r>
      <w:r w:rsidRPr="008A011E">
        <w:rPr>
          <w:rFonts w:ascii="Calibri" w:hAnsi="Calibri" w:cs="DIN Pro Regular"/>
          <w:b/>
          <w:smallCaps/>
          <w:sz w:val="20"/>
          <w:szCs w:val="20"/>
        </w:rPr>
        <w:tab/>
        <w:t>Notas al Estado de Variación en la Hacienda Pública</w:t>
      </w:r>
    </w:p>
    <w:p w:rsidR="00DF01DA" w:rsidRDefault="00DF01DA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077"/>
        <w:gridCol w:w="2593"/>
        <w:gridCol w:w="2626"/>
      </w:tblGrid>
      <w:tr w:rsidR="004B4B5E" w:rsidRPr="004B4B5E" w:rsidTr="000A5223">
        <w:trPr>
          <w:trHeight w:val="7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4B4B5E" w:rsidRPr="004B4B5E" w:rsidRDefault="004B4B5E" w:rsidP="004B4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s-MX"/>
              </w:rPr>
              <w:t>Cuenta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4B4B5E" w:rsidRPr="004B4B5E" w:rsidRDefault="004B4B5E" w:rsidP="004B4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s-MX"/>
              </w:rPr>
              <w:t>Concepto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4B4B5E" w:rsidRPr="004B4B5E" w:rsidRDefault="004B4B5E" w:rsidP="004B4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s-MX"/>
              </w:rPr>
              <w:t>Saldo al Inicio del Ejercicio 01/01/2022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4B4B5E" w:rsidRPr="004B4B5E" w:rsidRDefault="004B4B5E" w:rsidP="004B4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es-MX"/>
              </w:rPr>
              <w:t xml:space="preserve">Saldo al Cierre del Ejercicio 31/01/2022 </w:t>
            </w:r>
          </w:p>
        </w:tc>
      </w:tr>
      <w:tr w:rsidR="004B4B5E" w:rsidRPr="004B4B5E" w:rsidTr="000A522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5E" w:rsidRPr="004B4B5E" w:rsidRDefault="004B4B5E" w:rsidP="004B4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3110-01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5E" w:rsidRPr="004B4B5E" w:rsidRDefault="004B4B5E" w:rsidP="004B4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Aportaciones de Capital Saldo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5E" w:rsidRPr="004B4B5E" w:rsidRDefault="004B4B5E" w:rsidP="004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$4,339,084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5E" w:rsidRPr="004B4B5E" w:rsidRDefault="004B4B5E" w:rsidP="004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$4,339,084</w:t>
            </w:r>
          </w:p>
        </w:tc>
      </w:tr>
      <w:tr w:rsidR="004B4B5E" w:rsidRPr="004B4B5E" w:rsidTr="000A522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5E" w:rsidRPr="004B4B5E" w:rsidRDefault="004B4B5E" w:rsidP="004B4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3220-2019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5E" w:rsidRPr="004B4B5E" w:rsidRDefault="004B4B5E" w:rsidP="004B4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Resultado de Ejercicios Anteriores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5E" w:rsidRPr="004B4B5E" w:rsidRDefault="004B4B5E" w:rsidP="004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$89,180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5E" w:rsidRPr="004B4B5E" w:rsidRDefault="004B4B5E" w:rsidP="004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$89,180</w:t>
            </w:r>
          </w:p>
        </w:tc>
      </w:tr>
      <w:tr w:rsidR="004B4B5E" w:rsidRPr="004B4B5E" w:rsidTr="000A522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5E" w:rsidRPr="004B4B5E" w:rsidRDefault="004B4B5E" w:rsidP="004B4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3220-2020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5E" w:rsidRPr="004B4B5E" w:rsidRDefault="004B4B5E" w:rsidP="004B4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Resultados de Ejercicio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5E" w:rsidRPr="004B4B5E" w:rsidRDefault="004B4B5E" w:rsidP="004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$22,343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5E" w:rsidRPr="004B4B5E" w:rsidRDefault="004B4B5E" w:rsidP="004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$22,343</w:t>
            </w:r>
          </w:p>
        </w:tc>
      </w:tr>
      <w:tr w:rsidR="004B4B5E" w:rsidRPr="004B4B5E" w:rsidTr="000A5223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B5E" w:rsidRPr="004B4B5E" w:rsidRDefault="004B4B5E" w:rsidP="004B4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3220-2021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B5E" w:rsidRPr="004B4B5E" w:rsidRDefault="004B4B5E" w:rsidP="004B4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RESULTADO DE EJERCICIOS ANTERIORES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B5E" w:rsidRPr="004B4B5E" w:rsidRDefault="004B4B5E" w:rsidP="004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$40,551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B5E" w:rsidRPr="004B4B5E" w:rsidRDefault="004B4B5E" w:rsidP="004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$40,551</w:t>
            </w:r>
          </w:p>
        </w:tc>
      </w:tr>
      <w:tr w:rsidR="004B4B5E" w:rsidRPr="004B4B5E" w:rsidTr="000A522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B5E" w:rsidRPr="004B4B5E" w:rsidRDefault="004B4B5E" w:rsidP="004B4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3210-2022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B5E" w:rsidRPr="004B4B5E" w:rsidRDefault="004B4B5E" w:rsidP="004B4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Resultado del Ejercicio 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B5E" w:rsidRPr="004B4B5E" w:rsidRDefault="004B4B5E" w:rsidP="004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0</w:t>
            </w: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B5E" w:rsidRPr="004B4B5E" w:rsidRDefault="004B4B5E" w:rsidP="004B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-$59,708</w:t>
            </w:r>
          </w:p>
        </w:tc>
      </w:tr>
      <w:tr w:rsidR="004B4B5E" w:rsidRPr="004B4B5E" w:rsidTr="004B4B5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5E" w:rsidRPr="004B4B5E" w:rsidRDefault="004B4B5E" w:rsidP="004B4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Totales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5E" w:rsidRPr="004B4B5E" w:rsidRDefault="004B4B5E" w:rsidP="004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$4,491,158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5E" w:rsidRPr="004B4B5E" w:rsidRDefault="004B4B5E" w:rsidP="004B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4B4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$4,431,450</w:t>
            </w:r>
          </w:p>
        </w:tc>
      </w:tr>
    </w:tbl>
    <w:p w:rsidR="004B4B5E" w:rsidRPr="008A011E" w:rsidRDefault="004B4B5E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1C760F" w:rsidRPr="008A011E" w:rsidRDefault="001C760F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540418" w:rsidRPr="008A011E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>IV)</w:t>
      </w:r>
      <w:r w:rsidRPr="008A011E">
        <w:rPr>
          <w:rFonts w:ascii="Calibri" w:hAnsi="Calibri" w:cs="DIN Pro Regular"/>
          <w:b/>
          <w:smallCaps/>
          <w:sz w:val="20"/>
          <w:szCs w:val="20"/>
        </w:rPr>
        <w:tab/>
        <w:t xml:space="preserve">Notas al Estado de Flujos de Efectivo </w:t>
      </w:r>
    </w:p>
    <w:p w:rsidR="00DF01DA" w:rsidRPr="008A011E" w:rsidRDefault="00DF01DA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540418" w:rsidRPr="008A011E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smallCaps/>
          <w:sz w:val="20"/>
          <w:szCs w:val="20"/>
        </w:rPr>
      </w:pPr>
    </w:p>
    <w:p w:rsidR="00540418" w:rsidRPr="008A011E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>Efectivo y equivalentes</w:t>
      </w:r>
    </w:p>
    <w:p w:rsidR="005774F0" w:rsidRPr="008A011E" w:rsidRDefault="003F39C5" w:rsidP="003F39C5">
      <w:pPr>
        <w:pStyle w:val="ROMANOS"/>
        <w:numPr>
          <w:ilvl w:val="0"/>
          <w:numId w:val="9"/>
        </w:numPr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sz w:val="20"/>
          <w:szCs w:val="20"/>
          <w:lang w:val="es-MX"/>
        </w:rPr>
        <w:t>El análisis de los saldos inicial y final, del Estado de Flujo de Efectivo en la cuenta de efectivo y equivalentes:</w:t>
      </w:r>
    </w:p>
    <w:p w:rsidR="00DF01DA" w:rsidRPr="008A011E" w:rsidRDefault="00DF01DA" w:rsidP="00DF01DA">
      <w:pPr>
        <w:pStyle w:val="ROMANOS"/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</w:p>
    <w:p w:rsidR="003F39C5" w:rsidRPr="008A011E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013"/>
        <w:gridCol w:w="1058"/>
      </w:tblGrid>
      <w:tr w:rsidR="005774F0" w:rsidRPr="008A011E" w:rsidTr="00010BEF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5774F0" w:rsidRPr="00010BEF" w:rsidRDefault="005774F0" w:rsidP="003F39C5">
            <w:pPr>
              <w:spacing w:after="0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5774F0" w:rsidRPr="00C71B04" w:rsidRDefault="0050622C" w:rsidP="00DF01DA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C71B04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202</w:t>
            </w:r>
            <w:r w:rsidR="00DF01DA" w:rsidRPr="00C71B04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51DD9" w:rsidRPr="00C71B04" w:rsidRDefault="005774F0" w:rsidP="00DF01DA">
            <w:pPr>
              <w:spacing w:after="0" w:line="224" w:lineRule="exact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C71B04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20</w:t>
            </w:r>
            <w:r w:rsidR="007075A0" w:rsidRPr="00C71B04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  <w:r w:rsidR="00DF01DA" w:rsidRPr="00C71B04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ES"/>
              </w:rPr>
              <w:t>1</w:t>
            </w:r>
          </w:p>
        </w:tc>
      </w:tr>
      <w:tr w:rsidR="005774F0" w:rsidRPr="008A011E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cs="DIN Pro Regular"/>
                <w:sz w:val="20"/>
                <w:szCs w:val="20"/>
              </w:rPr>
              <w:t xml:space="preserve">Efectivo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0A5223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2,649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4B4B5E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44,357</w:t>
            </w:r>
          </w:p>
        </w:tc>
      </w:tr>
      <w:tr w:rsidR="005774F0" w:rsidRPr="008A011E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cs="DIN Pro Regular"/>
                <w:sz w:val="20"/>
                <w:szCs w:val="20"/>
              </w:rPr>
              <w:t xml:space="preserve">Bancos/Tesorería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4B4B5E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4B4B5E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8A011E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cs="DIN Pro Regular"/>
                <w:sz w:val="20"/>
                <w:szCs w:val="20"/>
              </w:rPr>
              <w:t>Bancos/Dependencias y Otros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4B4B5E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4B4B5E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4C09C1" w:rsidRPr="008A011E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C1" w:rsidRPr="008A011E" w:rsidRDefault="004C09C1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C1" w:rsidRPr="008A011E" w:rsidRDefault="004B4B5E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C1" w:rsidRPr="008A011E" w:rsidRDefault="004B4B5E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8A011E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5774F0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Fondos con afectación específica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4B4B5E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4B4B5E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8A011E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F4664C" w:rsidP="00F4664C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sz w:val="20"/>
                <w:szCs w:val="20"/>
                <w:lang w:eastAsia="es-ES"/>
              </w:rPr>
              <w:t>Depósitos de fondos de terceros en Garantía y/o Administración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4B4B5E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4B4B5E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20554C" w:rsidRPr="008A011E" w:rsidTr="0020554C">
        <w:trPr>
          <w:cantSplit/>
          <w:trHeight w:val="299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4C" w:rsidRPr="008A011E" w:rsidRDefault="0020554C">
            <w:pPr>
              <w:rPr>
                <w:rFonts w:cs="DIN Pro Regular"/>
                <w:sz w:val="20"/>
                <w:szCs w:val="20"/>
              </w:rPr>
            </w:pPr>
            <w:r w:rsidRPr="008A011E">
              <w:rPr>
                <w:rFonts w:cs="DIN Pro Regular"/>
                <w:sz w:val="20"/>
                <w:szCs w:val="20"/>
              </w:rPr>
              <w:t xml:space="preserve">Otros Efectivos y Equivalentes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4C" w:rsidRPr="008A011E" w:rsidRDefault="004B4B5E" w:rsidP="0020554C">
            <w:pPr>
              <w:jc w:val="center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4C" w:rsidRPr="008A011E" w:rsidRDefault="004B4B5E" w:rsidP="0020554C">
            <w:pPr>
              <w:jc w:val="center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</w:tr>
      <w:tr w:rsidR="005774F0" w:rsidRPr="008A011E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5774F0" w:rsidP="005774F0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8A011E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 de Efectivo y Equivalentes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0A5223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2,649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4F0" w:rsidRPr="008A011E" w:rsidRDefault="004B4B5E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44,357</w:t>
            </w:r>
          </w:p>
        </w:tc>
      </w:tr>
    </w:tbl>
    <w:p w:rsidR="005774F0" w:rsidRPr="008A011E" w:rsidRDefault="005774F0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AE608D" w:rsidRPr="008A011E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AE608D" w:rsidRPr="008A011E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>2.</w:t>
      </w:r>
      <w:r w:rsidRPr="008A011E">
        <w:rPr>
          <w:rFonts w:ascii="Calibri" w:hAnsi="Calibri" w:cs="DIN Pro Regular"/>
          <w:sz w:val="20"/>
          <w:szCs w:val="20"/>
          <w:lang w:val="es-MX"/>
        </w:rPr>
        <w:t xml:space="preserve"> Adquisiciones de bienes muebles e inmuebles con su monto global y porcentaje que se aplicó en el presupuesto Federal o Estatal según sea el caso:</w:t>
      </w:r>
    </w:p>
    <w:p w:rsidR="00AE608D" w:rsidRPr="004B4B5E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:rsidR="003F39C5" w:rsidRPr="004B4B5E" w:rsidRDefault="004B4B5E" w:rsidP="004B4B5E">
      <w:pPr>
        <w:pStyle w:val="ROMANOS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4B4B5E">
        <w:rPr>
          <w:rFonts w:ascii="Calibri" w:hAnsi="Calibri" w:cs="DIN Pro Regular"/>
          <w:sz w:val="20"/>
          <w:szCs w:val="20"/>
          <w:lang w:val="es-MX"/>
        </w:rPr>
        <w:t>No hubo adquisiciones de bienes muebles e inmuebles en el ejercicio 2022</w:t>
      </w:r>
    </w:p>
    <w:p w:rsidR="003F39C5" w:rsidRPr="008A011E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3F39C5" w:rsidRPr="008A011E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8A011E">
        <w:rPr>
          <w:rFonts w:ascii="Calibri" w:hAnsi="Calibri" w:cs="DIN Pro Regular"/>
          <w:b/>
          <w:sz w:val="20"/>
          <w:szCs w:val="20"/>
          <w:lang w:val="es-MX"/>
        </w:rPr>
        <w:t xml:space="preserve">3.- </w:t>
      </w:r>
      <w:r w:rsidRPr="008A011E">
        <w:rPr>
          <w:rFonts w:ascii="Calibri" w:hAnsi="Calibri" w:cs="DIN Pro Regular"/>
          <w:sz w:val="20"/>
          <w:szCs w:val="20"/>
          <w:lang w:val="es-MX"/>
        </w:rPr>
        <w:t>Conciliación de los Flujos de Efectivo Netos de las Actividades de Operación y la cuenta de Ahorro/Desahorro antes de Rubros Extraordinarios:</w:t>
      </w:r>
    </w:p>
    <w:p w:rsidR="003F39C5" w:rsidRPr="008A011E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3F39C5" w:rsidRPr="008A011E" w:rsidTr="00010BE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F39C5" w:rsidRPr="00C71B04" w:rsidRDefault="0050622C" w:rsidP="00DF01DA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</w:pPr>
            <w:r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202</w:t>
            </w:r>
            <w:r w:rsidR="00DF01DA"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:rsidR="003F39C5" w:rsidRPr="00C71B04" w:rsidRDefault="003F39C5" w:rsidP="00DF01DA">
            <w:pPr>
              <w:pStyle w:val="Texto"/>
              <w:spacing w:after="0" w:line="240" w:lineRule="exact"/>
              <w:ind w:firstLine="0"/>
              <w:jc w:val="center"/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</w:pPr>
            <w:r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20</w:t>
            </w:r>
            <w:r w:rsidR="007075A0"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2</w:t>
            </w:r>
            <w:r w:rsidR="00DF01DA" w:rsidRPr="00C71B04">
              <w:rPr>
                <w:rFonts w:asciiTheme="minorHAnsi" w:hAnsiTheme="minorHAnsi" w:cs="DIN Pro Regular"/>
                <w:b/>
                <w:color w:val="FFFFFF"/>
                <w:sz w:val="20"/>
                <w:lang w:val="es-MX"/>
              </w:rPr>
              <w:t>1</w:t>
            </w:r>
          </w:p>
        </w:tc>
      </w:tr>
      <w:tr w:rsidR="003F39C5" w:rsidRPr="008A011E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b/>
                <w:sz w:val="20"/>
              </w:rPr>
              <w:t xml:space="preserve">Resultados del Ejercicio Ahorro/Desahorro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Default="000A5223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-59,708</w:t>
            </w:r>
          </w:p>
          <w:p w:rsidR="001100F3" w:rsidRPr="008A011E" w:rsidRDefault="001100F3" w:rsidP="001100F3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4B4B5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40,551</w:t>
            </w:r>
          </w:p>
        </w:tc>
      </w:tr>
      <w:tr w:rsidR="003F39C5" w:rsidRPr="008A011E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2B56E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18,000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2B56E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8A011E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40073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4B4B5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8A011E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40073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4B4B5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8A011E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40073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4B4B5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8A011E" w:rsidTr="00264F1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40073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4B4B5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8A011E" w:rsidTr="00264F1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</w:rPr>
              <w:t xml:space="preserve">Ganancia/pérdida en venta de bienes muebles, inmuebles e intangibles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40073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4B4B5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8A011E" w:rsidTr="001C2F26">
        <w:trPr>
          <w:cantSplit/>
          <w:trHeight w:val="28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sz w:val="20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40073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40073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8A011E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8A011E">
              <w:rPr>
                <w:rFonts w:ascii="Calibri" w:hAnsi="Calibri" w:cs="DIN Pro Regular"/>
                <w:b/>
                <w:sz w:val="20"/>
              </w:rPr>
              <w:t xml:space="preserve">Flujos de Efectivo Netos de las Actividades de Operación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2B56E5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-40</w:t>
            </w:r>
            <w:r w:rsidR="0040073E">
              <w:rPr>
                <w:rFonts w:ascii="Calibri" w:hAnsi="Calibri" w:cs="DIN Pro Regular"/>
                <w:sz w:val="20"/>
                <w:lang w:val="es-MX"/>
              </w:rPr>
              <w:t>,708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C5" w:rsidRPr="008A011E" w:rsidRDefault="0040073E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40,551</w:t>
            </w:r>
          </w:p>
        </w:tc>
      </w:tr>
    </w:tbl>
    <w:p w:rsidR="00AE608D" w:rsidRPr="008A011E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D846EF" w:rsidRPr="008A011E" w:rsidRDefault="00D846E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DF01DA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010BEF" w:rsidRDefault="00010BE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2164CC" w:rsidRDefault="002164CC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2164CC" w:rsidRDefault="002164CC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2164CC" w:rsidRDefault="002164CC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2164CC" w:rsidRDefault="002164CC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2164CC" w:rsidRDefault="002164CC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2164CC" w:rsidRDefault="002164CC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2164CC" w:rsidRPr="008A011E" w:rsidRDefault="002164CC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DF01DA" w:rsidRPr="008A011E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DF01DA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40073E" w:rsidRDefault="0040073E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40073E" w:rsidRDefault="0040073E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40073E" w:rsidRDefault="0040073E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40073E" w:rsidRDefault="0040073E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40073E" w:rsidRDefault="0040073E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40073E" w:rsidRPr="008A011E" w:rsidRDefault="0040073E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DF01DA" w:rsidRPr="008A011E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540418" w:rsidRPr="008A011E" w:rsidRDefault="0054041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8A011E">
        <w:rPr>
          <w:rFonts w:ascii="Calibri" w:hAnsi="Calibri" w:cs="DIN Pro Regular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  <w:r w:rsidR="00174108" w:rsidRPr="008A011E">
        <w:rPr>
          <w:rFonts w:ascii="Calibri" w:hAnsi="Calibri" w:cs="DIN Pro Regular"/>
          <w:b/>
          <w:smallCaps/>
          <w:sz w:val="20"/>
          <w:szCs w:val="20"/>
        </w:rPr>
        <w:t>:</w:t>
      </w:r>
    </w:p>
    <w:p w:rsidR="00174108" w:rsidRPr="008A011E" w:rsidRDefault="0017410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tbl>
      <w:tblPr>
        <w:tblpPr w:leftFromText="141" w:rightFromText="141" w:vertAnchor="text" w:horzAnchor="margin" w:tblpXSpec="center" w:tblpY="572"/>
        <w:tblOverlap w:val="never"/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076"/>
        <w:gridCol w:w="2746"/>
        <w:gridCol w:w="77"/>
        <w:gridCol w:w="144"/>
      </w:tblGrid>
      <w:tr w:rsidR="002164CC" w:rsidRPr="002164CC" w:rsidTr="002164CC">
        <w:trPr>
          <w:gridAfter w:val="1"/>
          <w:wAfter w:w="144" w:type="dxa"/>
          <w:trHeight w:val="425"/>
        </w:trPr>
        <w:tc>
          <w:tcPr>
            <w:tcW w:w="85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2164CC" w:rsidRDefault="0040073E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0073E"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  <w:t>COMISION MUNICIPAL DE AGUA POTABLE Y ALCANTARILLADO DE CRUILLAS</w:t>
            </w:r>
          </w:p>
        </w:tc>
      </w:tr>
      <w:tr w:rsidR="002164CC" w:rsidRPr="002164CC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2164CC" w:rsidRPr="002164CC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Correspondiente del 1 de Enero al 31 de Diciembre del 2022</w:t>
            </w:r>
          </w:p>
        </w:tc>
      </w:tr>
      <w:tr w:rsidR="002164CC" w:rsidRPr="002164CC" w:rsidTr="002164CC">
        <w:trPr>
          <w:gridAfter w:val="1"/>
          <w:wAfter w:w="144" w:type="dxa"/>
          <w:trHeight w:val="372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2164CC" w:rsidRPr="002164CC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>1.- Ingresos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C" w:rsidRPr="002164CC" w:rsidRDefault="002164CC" w:rsidP="0040073E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$</w:t>
            </w:r>
            <w:r w:rsidR="0040073E"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226, 488</w:t>
            </w:r>
          </w:p>
        </w:tc>
      </w:tr>
      <w:tr w:rsidR="002164CC" w:rsidRPr="002164CC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Más ingresos contables no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40073E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2164CC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</w:t>
            </w:r>
            <w:r w:rsidRPr="002164CC"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.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Ingresos Financieros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CC" w:rsidRPr="002164CC" w:rsidRDefault="0040073E" w:rsidP="0040073E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2164CC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Incremento por variación de inventarios.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40073E" w:rsidP="0040073E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trHeight w:val="49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Disminución del exceso de estimaciones por pérdidas o deterioro u obsolescencia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40073E" w:rsidP="0040073E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Disminución del exceso de provisiones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40073E" w:rsidP="0040073E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Ingresos y beneficios varios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40073E" w:rsidP="0040073E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trHeight w:val="3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        2.6          Otros ingresos contables no presupuestarios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40073E" w:rsidP="0040073E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>3.- Menos ingresos presupuestarios no contables.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40073E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2164CC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3.1 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40073E" w:rsidP="0040073E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2164CC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3.2 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40073E" w:rsidP="0040073E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3.3 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ingresos presupuestarios no contables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40073E" w:rsidP="0040073E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gridAfter w:val="2"/>
          <w:wAfter w:w="221" w:type="dxa"/>
          <w:trHeight w:val="334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2164CC" w:rsidTr="002164CC">
        <w:trPr>
          <w:gridAfter w:val="2"/>
          <w:wAfter w:w="221" w:type="dxa"/>
          <w:trHeight w:val="35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2164CC" w:rsidRPr="002164CC" w:rsidRDefault="002164CC" w:rsidP="002164CC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4.- Total de Ingresos Contables   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C" w:rsidRPr="002164CC" w:rsidRDefault="0040073E" w:rsidP="002164CC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$226,488</w:t>
            </w:r>
          </w:p>
        </w:tc>
      </w:tr>
    </w:tbl>
    <w:p w:rsidR="007006CA" w:rsidRPr="008A011E" w:rsidRDefault="007075A0" w:rsidP="007006CA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br w:type="textWrapping" w:clear="all"/>
      </w:r>
      <w:r w:rsidR="00C80DE1" w:rsidRPr="008A011E">
        <w:rPr>
          <w:rFonts w:cs="DIN Pro Regular"/>
          <w:sz w:val="20"/>
          <w:szCs w:val="20"/>
        </w:rPr>
        <w:t xml:space="preserve">                           </w:t>
      </w:r>
    </w:p>
    <w:p w:rsidR="000C7E64" w:rsidRPr="008A011E" w:rsidRDefault="000C7E64" w:rsidP="007006CA">
      <w:pPr>
        <w:spacing w:after="0"/>
        <w:rPr>
          <w:rFonts w:cs="DIN Pro Regular"/>
          <w:sz w:val="20"/>
          <w:szCs w:val="20"/>
        </w:rPr>
      </w:pPr>
    </w:p>
    <w:p w:rsidR="007006CA" w:rsidRPr="008A011E" w:rsidRDefault="007006CA" w:rsidP="007006CA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Notas:</w:t>
      </w:r>
    </w:p>
    <w:p w:rsidR="007006CA" w:rsidRPr="008A011E" w:rsidRDefault="007006CA" w:rsidP="007006CA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               1.- Se deberán incluir los Ingresos Contables no Presupuestarios que no se regularizaron presupuestariamente durante el ejercicio.</w:t>
      </w:r>
    </w:p>
    <w:p w:rsidR="009C5C3A" w:rsidRPr="008A011E" w:rsidRDefault="007006CA" w:rsidP="007006CA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               2.- Los Ingresos Financieros y Otros Ingresos se regularizarán Presupuestariamente de acuerdo a la legislación aplicable.</w:t>
      </w:r>
    </w:p>
    <w:p w:rsidR="00DF01DA" w:rsidRPr="008A011E" w:rsidRDefault="00DF01DA" w:rsidP="007006CA">
      <w:pPr>
        <w:spacing w:after="0"/>
        <w:rPr>
          <w:rFonts w:cs="DIN Pro Regular"/>
          <w:sz w:val="20"/>
          <w:szCs w:val="20"/>
        </w:rPr>
      </w:pPr>
    </w:p>
    <w:p w:rsidR="001B3965" w:rsidRPr="008A011E" w:rsidRDefault="001B3965" w:rsidP="007006CA">
      <w:pPr>
        <w:spacing w:after="0"/>
        <w:rPr>
          <w:rFonts w:cs="DIN Pro Regular"/>
          <w:sz w:val="20"/>
          <w:szCs w:val="20"/>
        </w:rPr>
      </w:pPr>
    </w:p>
    <w:p w:rsidR="001B3965" w:rsidRPr="008A011E" w:rsidRDefault="001B3965" w:rsidP="007006CA">
      <w:pPr>
        <w:spacing w:after="0"/>
        <w:rPr>
          <w:rFonts w:cs="DIN Pro Regular"/>
          <w:sz w:val="20"/>
          <w:szCs w:val="20"/>
        </w:rPr>
      </w:pPr>
    </w:p>
    <w:p w:rsidR="00DE0B18" w:rsidRDefault="007006CA" w:rsidP="00AE777E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La Conciliación se generará de forma periódica, cuando </w:t>
      </w:r>
      <w:r w:rsidR="00AC3345" w:rsidRPr="008A011E">
        <w:rPr>
          <w:rFonts w:cs="DIN Pro Regular"/>
          <w:sz w:val="20"/>
          <w:szCs w:val="20"/>
        </w:rPr>
        <w:t>menos en</w:t>
      </w:r>
      <w:r w:rsidRPr="008A011E">
        <w:rPr>
          <w:rFonts w:cs="DIN Pro Regular"/>
          <w:sz w:val="20"/>
          <w:szCs w:val="20"/>
        </w:rPr>
        <w:t xml:space="preserve"> la Cuenta  Pública, y se presentará al final de las Notas de Desglose de las Notas a los Estados Financieros  </w:t>
      </w:r>
    </w:p>
    <w:p w:rsidR="00582EBC" w:rsidRDefault="00582EBC" w:rsidP="00AE777E">
      <w:pPr>
        <w:spacing w:after="0"/>
        <w:rPr>
          <w:rFonts w:cs="DIN Pro Regular"/>
          <w:sz w:val="20"/>
          <w:szCs w:val="20"/>
        </w:rPr>
      </w:pPr>
    </w:p>
    <w:p w:rsidR="00582EBC" w:rsidRDefault="00582EBC" w:rsidP="00AE777E">
      <w:pPr>
        <w:spacing w:after="0"/>
        <w:rPr>
          <w:rFonts w:cs="DIN Pro Regular"/>
          <w:sz w:val="20"/>
          <w:szCs w:val="20"/>
        </w:rPr>
      </w:pPr>
    </w:p>
    <w:p w:rsidR="00582EBC" w:rsidRPr="008A011E" w:rsidRDefault="00582EBC" w:rsidP="00AE777E">
      <w:pPr>
        <w:spacing w:after="0"/>
        <w:rPr>
          <w:rFonts w:cs="DIN Pro Regular"/>
          <w:sz w:val="20"/>
          <w:szCs w:val="20"/>
        </w:rPr>
      </w:pPr>
      <w:bookmarkStart w:id="0" w:name="_GoBack"/>
      <w:bookmarkEnd w:id="0"/>
    </w:p>
    <w:p w:rsidR="007006CA" w:rsidRPr="008A011E" w:rsidRDefault="007006CA" w:rsidP="00AE777E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                                                     </w:t>
      </w:r>
    </w:p>
    <w:tbl>
      <w:tblPr>
        <w:tblW w:w="6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660"/>
        <w:gridCol w:w="2139"/>
        <w:gridCol w:w="39"/>
        <w:gridCol w:w="121"/>
      </w:tblGrid>
      <w:tr w:rsidR="00174108" w:rsidRPr="002164CC" w:rsidTr="00010BEF">
        <w:trPr>
          <w:gridAfter w:val="1"/>
          <w:wAfter w:w="121" w:type="dxa"/>
          <w:trHeight w:val="300"/>
          <w:jc w:val="center"/>
        </w:trPr>
        <w:tc>
          <w:tcPr>
            <w:tcW w:w="6878" w:type="dxa"/>
            <w:gridSpan w:val="4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74108" w:rsidRPr="002164CC" w:rsidRDefault="00C80DE1" w:rsidP="00DF6363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hAnsiTheme="minorHAnsi" w:cs="DIN Pro Regular"/>
                <w:sz w:val="20"/>
                <w:szCs w:val="20"/>
              </w:rPr>
              <w:t xml:space="preserve"> </w:t>
            </w:r>
            <w:r w:rsidR="0040073E" w:rsidRPr="0040073E">
              <w:rPr>
                <w:rFonts w:asciiTheme="minorHAnsi" w:eastAsia="Times New Roman" w:hAnsiTheme="minorHAnsi" w:cs="DIN Pro Regular"/>
                <w:b/>
                <w:bCs/>
                <w:color w:val="FFFFFF"/>
                <w:sz w:val="20"/>
                <w:szCs w:val="20"/>
                <w:lang w:eastAsia="es-MX"/>
              </w:rPr>
              <w:t>COMISION MUNICIPAL DE AGUA POTABLE Y ALCANTARILLADO DE CRUILLAS</w:t>
            </w:r>
          </w:p>
        </w:tc>
      </w:tr>
      <w:tr w:rsidR="00174108" w:rsidRPr="002164CC" w:rsidTr="00010BEF">
        <w:trPr>
          <w:gridAfter w:val="1"/>
          <w:wAfter w:w="121" w:type="dxa"/>
          <w:trHeight w:val="300"/>
          <w:jc w:val="center"/>
        </w:trPr>
        <w:tc>
          <w:tcPr>
            <w:tcW w:w="687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Conciliación entre los Egresos Presupuestarios y los Gastos Contables</w:t>
            </w:r>
          </w:p>
        </w:tc>
      </w:tr>
      <w:tr w:rsidR="00174108" w:rsidRPr="002164CC" w:rsidTr="00010BEF">
        <w:trPr>
          <w:gridAfter w:val="1"/>
          <w:wAfter w:w="121" w:type="dxa"/>
          <w:trHeight w:val="300"/>
          <w:jc w:val="center"/>
        </w:trPr>
        <w:tc>
          <w:tcPr>
            <w:tcW w:w="687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7075A0" w:rsidRPr="002164CC" w:rsidRDefault="00174108" w:rsidP="00DF01DA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 xml:space="preserve">Correspondiente del 1 de </w:t>
            </w:r>
            <w:r w:rsidR="0050622C"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Enero al 31 de Diciembre del 202</w:t>
            </w:r>
            <w:r w:rsidR="00DF01DA"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174108" w:rsidRPr="002164CC" w:rsidTr="00010BEF">
        <w:trPr>
          <w:gridAfter w:val="1"/>
          <w:wAfter w:w="121" w:type="dxa"/>
          <w:trHeight w:val="315"/>
          <w:jc w:val="center"/>
        </w:trPr>
        <w:tc>
          <w:tcPr>
            <w:tcW w:w="68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591EE2" w:rsidRPr="002164CC" w:rsidTr="006D41B9">
        <w:trPr>
          <w:gridAfter w:val="2"/>
          <w:wAfter w:w="160" w:type="dxa"/>
          <w:trHeight w:val="9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2164CC" w:rsidTr="00010BEF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591EE2" w:rsidRPr="002164CC" w:rsidRDefault="006D41B9" w:rsidP="006D41B9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1.- Total de Egresos </w:t>
            </w:r>
            <w:r w:rsidR="00591EE2"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 Presupuestarios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2" w:rsidRPr="002164CC" w:rsidRDefault="006D41B9" w:rsidP="0040073E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40073E"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286, 196</w:t>
            </w:r>
          </w:p>
        </w:tc>
      </w:tr>
      <w:tr w:rsidR="00591EE2" w:rsidRPr="002164CC" w:rsidTr="006D41B9">
        <w:trPr>
          <w:gridAfter w:val="2"/>
          <w:wAfter w:w="160" w:type="dxa"/>
          <w:trHeight w:val="13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2164CC" w:rsidTr="00A40022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Menos egresos presupuestarios no contables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E2" w:rsidRPr="002164CC" w:rsidRDefault="0040073E" w:rsidP="002C7C1D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6D41B9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1B9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6D41B9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Materias Primas y Materiales de Producción y Comercialización.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6D41B9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2164CC" w:rsidRDefault="006D41B9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1B9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6D41B9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6D41B9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2164CC" w:rsidRDefault="006D41B9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dministración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quipo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ducacional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R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ecreativo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Equipo 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nstrumental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édico y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L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aboratorio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Vehículos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ransporte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174108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  <w:r w:rsidR="007460DF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Equipo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efensa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S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eguridad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Maquinaria,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quipos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H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erramientas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1B9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6D41B9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6D41B9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2164CC" w:rsidRDefault="006D41B9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2.13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Obra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ública en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ienes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ropios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2.14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Acciones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articipaciones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apital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6D41B9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Compra de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ítulos y </w:t>
            </w:r>
            <w:r w:rsidR="006D41B9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alores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2164CC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0DF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2B3FDA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B9" w:rsidRPr="002164CC" w:rsidRDefault="006D41B9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B9" w:rsidRPr="002164CC" w:rsidRDefault="006D41B9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2B3FDA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Inversiones en </w:t>
            </w:r>
            <w:r w:rsidR="002B3FDA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F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ideicomisos. </w:t>
            </w:r>
            <w:r w:rsidR="002B3FDA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andatos y </w:t>
            </w:r>
            <w:r w:rsidR="002B3FDA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2B3FDA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nálogos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Provisiones para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ontingencias y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tras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Erogaciones 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speciales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Amortización de la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euda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ública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Adeudos de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jercicios </w:t>
            </w:r>
            <w:r w:rsidR="007460DF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Fiscales A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nteriores (ADEFAS)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460DF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0DF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2.21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DF" w:rsidRPr="002164CC" w:rsidRDefault="007460DF" w:rsidP="007460DF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Egresos Presupuestales No Contables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DF" w:rsidRPr="002164CC" w:rsidRDefault="007460DF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DF" w:rsidRPr="002164CC" w:rsidRDefault="007460DF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2164CC" w:rsidTr="00010BEF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:rsidR="00591EE2" w:rsidRPr="002164CC" w:rsidRDefault="00591EE2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3. Más Gasto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E2" w:rsidRPr="002164CC" w:rsidRDefault="0040073E" w:rsidP="002C7C1D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174108" w:rsidRPr="002164CC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3.1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2C7C1D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Estimaciones, Depreciaciones y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eterioros,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bsolescencia y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mortizaciones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Provisiones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3.3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2C7C1D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Disminución de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nventarios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3.4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2C7C1D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Aumento por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nsuficiencia de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stimaciones por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érdida o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eterioro u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bsolescencia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2C7C1D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Aumento por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 xml:space="preserve">nsuficiencia de </w:t>
            </w:r>
            <w:r w:rsidR="002C7C1D"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rovisiones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08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3.6</w:t>
            </w:r>
            <w:r w:rsidR="00174108"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174108">
            <w:pPr>
              <w:spacing w:after="0" w:line="240" w:lineRule="auto"/>
              <w:jc w:val="both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08" w:rsidRPr="002164CC" w:rsidRDefault="00174108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8" w:rsidRPr="002164CC" w:rsidRDefault="00174108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2164CC" w:rsidTr="006D41B9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C1D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Cs/>
                <w:color w:val="000000"/>
                <w:sz w:val="20"/>
                <w:szCs w:val="20"/>
                <w:lang w:eastAsia="es-MX"/>
              </w:rPr>
              <w:t>3.7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1D" w:rsidRPr="002164CC" w:rsidRDefault="002C7C1D" w:rsidP="009B7FAD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  <w:t>Otros Gastos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1D" w:rsidRPr="002164CC" w:rsidRDefault="002C7C1D" w:rsidP="00EB37D6">
            <w:pPr>
              <w:spacing w:after="0" w:line="240" w:lineRule="auto"/>
              <w:jc w:val="right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C1D" w:rsidRPr="002164CC" w:rsidRDefault="002C7C1D" w:rsidP="002C3BA7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2164CC" w:rsidTr="006D41B9">
        <w:trPr>
          <w:trHeight w:val="15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1D" w:rsidRPr="002164CC" w:rsidRDefault="002C7C1D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1D" w:rsidRPr="002164CC" w:rsidRDefault="002C7C1D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C1D" w:rsidRPr="002164CC" w:rsidRDefault="002C7C1D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1D" w:rsidRPr="002164CC" w:rsidRDefault="002C7C1D" w:rsidP="00174108">
            <w:pPr>
              <w:spacing w:after="0" w:line="240" w:lineRule="auto"/>
              <w:rPr>
                <w:rFonts w:asciiTheme="minorHAnsi" w:eastAsia="Times New Roman" w:hAnsiTheme="minorHAns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2164CC" w:rsidTr="00010BEF">
        <w:trPr>
          <w:gridAfter w:val="2"/>
          <w:wAfter w:w="160" w:type="dxa"/>
          <w:trHeight w:val="30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B0033"/>
            <w:noWrap/>
            <w:vAlign w:val="bottom"/>
            <w:hideMark/>
          </w:tcPr>
          <w:p w:rsidR="002C7C1D" w:rsidRPr="002164CC" w:rsidRDefault="002C7C1D" w:rsidP="002C7C1D">
            <w:pPr>
              <w:spacing w:after="0" w:line="240" w:lineRule="auto"/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2164CC">
              <w:rPr>
                <w:rFonts w:asciiTheme="minorHAnsi" w:eastAsia="Times New Roman" w:hAnsiTheme="minorHAnsi" w:cs="DIN Pro Regular"/>
                <w:b/>
                <w:color w:val="FFFFFF"/>
                <w:sz w:val="20"/>
                <w:szCs w:val="20"/>
                <w:lang w:eastAsia="es-MX"/>
              </w:rPr>
              <w:t>4. Total de Gastos Contables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1D" w:rsidRPr="002164CC" w:rsidRDefault="0040073E" w:rsidP="002C7C1D">
            <w:pPr>
              <w:spacing w:after="0" w:line="240" w:lineRule="auto"/>
              <w:jc w:val="center"/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="DIN Pro Regular"/>
                <w:b/>
                <w:color w:val="000000"/>
                <w:sz w:val="20"/>
                <w:szCs w:val="20"/>
                <w:lang w:eastAsia="es-MX"/>
              </w:rPr>
              <w:t>$286,196</w:t>
            </w:r>
          </w:p>
        </w:tc>
      </w:tr>
    </w:tbl>
    <w:p w:rsidR="00174108" w:rsidRPr="002164CC" w:rsidRDefault="00174108" w:rsidP="002C576A">
      <w:pPr>
        <w:pStyle w:val="INCISO"/>
        <w:spacing w:after="0" w:line="240" w:lineRule="exact"/>
        <w:ind w:left="360"/>
        <w:rPr>
          <w:rFonts w:asciiTheme="minorHAnsi" w:hAnsiTheme="minorHAnsi" w:cs="DIN Pro Regular"/>
          <w:b/>
          <w:smallCaps/>
          <w:sz w:val="20"/>
          <w:szCs w:val="20"/>
        </w:rPr>
      </w:pPr>
    </w:p>
    <w:p w:rsidR="00006431" w:rsidRPr="008A011E" w:rsidRDefault="00006431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006431" w:rsidRPr="008A011E" w:rsidRDefault="00006431" w:rsidP="00006431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>Notas:</w:t>
      </w:r>
    </w:p>
    <w:p w:rsidR="00006431" w:rsidRPr="008A011E" w:rsidRDefault="007006CA" w:rsidP="00006431">
      <w:pPr>
        <w:spacing w:after="0"/>
        <w:rPr>
          <w:rFonts w:cs="DIN Pro Regular"/>
          <w:sz w:val="20"/>
          <w:szCs w:val="20"/>
        </w:rPr>
      </w:pPr>
      <w:r w:rsidRPr="008A011E">
        <w:rPr>
          <w:rFonts w:cs="DIN Pro Regular"/>
          <w:sz w:val="20"/>
          <w:szCs w:val="20"/>
        </w:rPr>
        <w:t xml:space="preserve">                   </w:t>
      </w:r>
      <w:r w:rsidR="00006431" w:rsidRPr="008A011E">
        <w:rPr>
          <w:rFonts w:cs="DIN Pro Regular"/>
          <w:sz w:val="20"/>
          <w:szCs w:val="20"/>
        </w:rPr>
        <w:t xml:space="preserve">  1.- Se deberán incluir los Egresos Contables no Presupuestarios que no se regularizaron presupuestariamente durante </w:t>
      </w:r>
      <w:r w:rsidR="00AC3345" w:rsidRPr="008A011E">
        <w:rPr>
          <w:rFonts w:cs="DIN Pro Regular"/>
          <w:sz w:val="20"/>
          <w:szCs w:val="20"/>
        </w:rPr>
        <w:t>el ejercicio</w:t>
      </w:r>
      <w:r w:rsidR="00006431" w:rsidRPr="008A011E">
        <w:rPr>
          <w:rFonts w:cs="DIN Pro Regular"/>
          <w:sz w:val="20"/>
          <w:szCs w:val="20"/>
        </w:rPr>
        <w:t>.</w:t>
      </w:r>
    </w:p>
    <w:p w:rsidR="00006431" w:rsidRPr="008A011E" w:rsidRDefault="00006431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  <w:lang w:val="es-MX"/>
        </w:rPr>
      </w:pPr>
    </w:p>
    <w:p w:rsidR="000D5EFE" w:rsidRPr="008A011E" w:rsidRDefault="00174108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B</w:t>
      </w:r>
      <w:r w:rsidR="000D5EFE" w:rsidRPr="008A011E">
        <w:rPr>
          <w:rFonts w:ascii="Calibri" w:hAnsi="Calibri" w:cs="DIN Pro Regular"/>
          <w:sz w:val="20"/>
        </w:rPr>
        <w:t>ajo protesta de decir verdad declaramos que los Estados Financieros y sus Notas</w:t>
      </w:r>
      <w:r w:rsidR="00093161" w:rsidRPr="008A011E">
        <w:rPr>
          <w:rFonts w:ascii="Calibri" w:hAnsi="Calibri" w:cs="DIN Pro Regular"/>
          <w:sz w:val="20"/>
        </w:rPr>
        <w:t>,</w:t>
      </w:r>
      <w:r w:rsidR="000D5EFE" w:rsidRPr="008A011E">
        <w:rPr>
          <w:rFonts w:ascii="Calibri" w:hAnsi="Calibri" w:cs="DIN Pro Regular"/>
          <w:sz w:val="20"/>
        </w:rPr>
        <w:t xml:space="preserve"> son razonablemente correctos y</w:t>
      </w:r>
      <w:r w:rsidR="00DF166B" w:rsidRPr="008A011E">
        <w:rPr>
          <w:rFonts w:ascii="Calibri" w:hAnsi="Calibri" w:cs="DIN Pro Regular"/>
          <w:sz w:val="20"/>
        </w:rPr>
        <w:t xml:space="preserve"> son</w:t>
      </w:r>
      <w:r w:rsidR="000D5EFE" w:rsidRPr="008A011E">
        <w:rPr>
          <w:rFonts w:ascii="Calibri" w:hAnsi="Calibri" w:cs="DIN Pro Regular"/>
          <w:sz w:val="20"/>
        </w:rPr>
        <w:t xml:space="preserve"> responsabilidad del emisor</w:t>
      </w:r>
    </w:p>
    <w:p w:rsidR="000D5EFE" w:rsidRPr="008A011E" w:rsidRDefault="000D5E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174108" w:rsidRPr="008A011E" w:rsidRDefault="00174108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0D5EFE" w:rsidRPr="008A011E" w:rsidRDefault="000D5E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C7E64" w:rsidRPr="008A011E" w:rsidRDefault="000C7E64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C7E64" w:rsidRPr="008A011E" w:rsidRDefault="000C7E64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C71B04" w:rsidRDefault="00C71B04">
      <w:pPr>
        <w:spacing w:after="0" w:line="240" w:lineRule="auto"/>
        <w:rPr>
          <w:rFonts w:eastAsia="Times New Roman" w:cs="DIN Pro Regular"/>
          <w:b/>
          <w:smallCaps/>
          <w:sz w:val="20"/>
          <w:szCs w:val="20"/>
          <w:lang w:eastAsia="es-ES"/>
        </w:rPr>
      </w:pPr>
      <w:r>
        <w:rPr>
          <w:rFonts w:cs="DIN Pro Regular"/>
          <w:b/>
          <w:smallCaps/>
          <w:sz w:val="20"/>
        </w:rPr>
        <w:br w:type="page"/>
      </w:r>
    </w:p>
    <w:p w:rsidR="000C7E64" w:rsidRPr="008A011E" w:rsidRDefault="000C7E64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0C7E64" w:rsidRPr="008A011E" w:rsidRDefault="000C7E64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:rsidR="00B849EE" w:rsidRPr="00010BEF" w:rsidRDefault="00540418" w:rsidP="002C576A">
      <w:pPr>
        <w:pStyle w:val="Texto"/>
        <w:spacing w:after="0" w:line="240" w:lineRule="exact"/>
        <w:ind w:firstLine="0"/>
        <w:jc w:val="center"/>
        <w:rPr>
          <w:rFonts w:ascii="Encode Sans" w:hAnsi="Encode Sans" w:cs="DIN Pro Regular"/>
          <w:b/>
          <w:sz w:val="20"/>
          <w:lang w:val="es-MX"/>
        </w:rPr>
      </w:pPr>
      <w:r w:rsidRPr="008A011E">
        <w:rPr>
          <w:rFonts w:ascii="Calibri" w:hAnsi="Calibri" w:cs="DIN Pro Regular"/>
          <w:sz w:val="20"/>
        </w:rPr>
        <w:t xml:space="preserve"> </w:t>
      </w:r>
      <w:r w:rsidRPr="00010BEF">
        <w:rPr>
          <w:rFonts w:ascii="Encode Sans" w:hAnsi="Encode Sans" w:cs="DIN Pro Regular"/>
          <w:b/>
          <w:sz w:val="20"/>
        </w:rPr>
        <w:t>b)</w:t>
      </w:r>
      <w:r w:rsidRPr="00010BEF">
        <w:rPr>
          <w:rFonts w:ascii="Encode Sans" w:hAnsi="Encode Sans" w:cs="DIN Pro Regular"/>
          <w:sz w:val="20"/>
        </w:rPr>
        <w:t xml:space="preserve"> </w:t>
      </w:r>
      <w:r w:rsidRPr="00010BEF">
        <w:rPr>
          <w:rFonts w:ascii="Encode Sans" w:hAnsi="Encode Sans" w:cs="DIN Pro Regular"/>
          <w:b/>
          <w:sz w:val="20"/>
          <w:lang w:val="es-MX"/>
        </w:rPr>
        <w:t>NOTAS DE MEMORIA (CUENTAS DE ORDEN)</w:t>
      </w:r>
    </w:p>
    <w:p w:rsidR="00B849EE" w:rsidRPr="008A011E" w:rsidRDefault="00B849EE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290E6D" w:rsidRPr="008A011E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0"/>
        </w:rPr>
      </w:pPr>
      <w:r w:rsidRPr="008A011E">
        <w:rPr>
          <w:rFonts w:ascii="Calibri" w:hAnsi="Calibri" w:cs="DIN Pro Regular"/>
          <w:b/>
          <w:sz w:val="20"/>
        </w:rPr>
        <w:t>Cuentas de Orden Contables y Presupuestarias:</w:t>
      </w:r>
    </w:p>
    <w:p w:rsidR="00290E6D" w:rsidRPr="008A011E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0"/>
        </w:rPr>
      </w:pPr>
    </w:p>
    <w:p w:rsidR="00290E6D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i/>
          <w:sz w:val="20"/>
        </w:rPr>
      </w:pPr>
      <w:r w:rsidRPr="008A011E">
        <w:rPr>
          <w:rFonts w:ascii="Calibri" w:hAnsi="Calibri" w:cs="DIN Pro Regular"/>
          <w:i/>
          <w:sz w:val="20"/>
        </w:rPr>
        <w:t>Contables:</w:t>
      </w:r>
    </w:p>
    <w:p w:rsidR="00290E6D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ab/>
        <w:t>Valores</w:t>
      </w:r>
    </w:p>
    <w:p w:rsidR="007A179E" w:rsidRPr="008A011E" w:rsidRDefault="007A179E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>
        <w:rPr>
          <w:rFonts w:ascii="Calibri" w:hAnsi="Calibri" w:cs="DIN Pro Regular"/>
          <w:sz w:val="20"/>
        </w:rPr>
        <w:t>No aplica</w:t>
      </w:r>
    </w:p>
    <w:p w:rsidR="00290E6D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ab/>
        <w:t>Emisión de obligaciones</w:t>
      </w:r>
    </w:p>
    <w:p w:rsidR="007A179E" w:rsidRPr="008A011E" w:rsidRDefault="007A179E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>
        <w:rPr>
          <w:rFonts w:ascii="Calibri" w:hAnsi="Calibri" w:cs="DIN Pro Regular"/>
          <w:sz w:val="20"/>
        </w:rPr>
        <w:t>No aplica</w:t>
      </w:r>
    </w:p>
    <w:p w:rsidR="00290E6D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ab/>
        <w:t>Avales y garantías</w:t>
      </w:r>
    </w:p>
    <w:p w:rsidR="007A179E" w:rsidRPr="008A011E" w:rsidRDefault="007A179E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>
        <w:rPr>
          <w:rFonts w:ascii="Calibri" w:hAnsi="Calibri" w:cs="DIN Pro Regular"/>
          <w:sz w:val="20"/>
        </w:rPr>
        <w:t>No aplica</w:t>
      </w:r>
    </w:p>
    <w:p w:rsidR="00290E6D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ab/>
        <w:t>Juicios</w:t>
      </w:r>
    </w:p>
    <w:p w:rsidR="007A179E" w:rsidRPr="008A011E" w:rsidRDefault="007A179E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>
        <w:rPr>
          <w:rFonts w:ascii="Calibri" w:hAnsi="Calibri" w:cs="DIN Pro Regular"/>
          <w:sz w:val="20"/>
        </w:rPr>
        <w:t>No aplica</w:t>
      </w:r>
    </w:p>
    <w:p w:rsidR="00290E6D" w:rsidRDefault="00290E6D" w:rsidP="007A179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7A179E" w:rsidRPr="008A011E" w:rsidRDefault="007A179E" w:rsidP="007A179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290E6D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i/>
          <w:sz w:val="20"/>
        </w:rPr>
      </w:pPr>
      <w:r w:rsidRPr="008A011E">
        <w:rPr>
          <w:rFonts w:ascii="Calibri" w:hAnsi="Calibri" w:cs="DIN Pro Regular"/>
          <w:i/>
          <w:sz w:val="20"/>
        </w:rPr>
        <w:t>Presupuestarias:</w:t>
      </w:r>
    </w:p>
    <w:p w:rsidR="00E359A2" w:rsidRPr="008A011E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ab/>
      </w:r>
    </w:p>
    <w:tbl>
      <w:tblPr>
        <w:tblW w:w="6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820"/>
        <w:gridCol w:w="1200"/>
      </w:tblGrid>
      <w:tr w:rsidR="00E359A2" w:rsidRPr="00E359A2" w:rsidTr="00E359A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CUENTAS DE INGRESOS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E359A2" w:rsidRPr="00E359A2" w:rsidTr="00E359A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8.1.1.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LEY DE INGRESOS ESTIMADA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375,000.00 </w:t>
            </w:r>
          </w:p>
        </w:tc>
      </w:tr>
      <w:tr w:rsidR="00E359A2" w:rsidRPr="00E359A2" w:rsidTr="00E359A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8.1.2.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LEY DE INGRESOS POR EJECUTAR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148,512.00 </w:t>
            </w:r>
          </w:p>
        </w:tc>
      </w:tr>
      <w:tr w:rsidR="00E359A2" w:rsidRPr="00E359A2" w:rsidTr="00E359A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8.1.3.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MODIFICACIONES A LA LEY DE INGRESOS ESTIMADA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</w:tr>
      <w:tr w:rsidR="00E359A2" w:rsidRPr="00E359A2" w:rsidTr="00E359A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8.1.4.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LEY DE INGRESOS DEVENGADA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226,488.00 </w:t>
            </w:r>
          </w:p>
        </w:tc>
      </w:tr>
      <w:tr w:rsidR="00E359A2" w:rsidRPr="00E359A2" w:rsidTr="00E359A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8.1.5.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LEY DE INGRESOS RECAUDADA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226,488.00 </w:t>
            </w:r>
          </w:p>
        </w:tc>
      </w:tr>
      <w:tr w:rsidR="00E359A2" w:rsidRPr="00E359A2" w:rsidTr="00E359A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</w:tr>
      <w:tr w:rsidR="00E359A2" w:rsidRPr="00E359A2" w:rsidTr="00E359A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CUENTAS DE EGRESOS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</w:tr>
      <w:tr w:rsidR="00E359A2" w:rsidRPr="00E359A2" w:rsidTr="00E359A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8.2.1.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PRESUPUESTO DE EGRESOS APROBADO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375,000.00 </w:t>
            </w:r>
          </w:p>
        </w:tc>
      </w:tr>
      <w:tr w:rsidR="00E359A2" w:rsidRPr="00E359A2" w:rsidTr="00E359A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8.2.2.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PRESUPUESTO DE EGRESOS POR EJERCER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AC3345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88,804.00</w:t>
            </w:r>
          </w:p>
        </w:tc>
      </w:tr>
      <w:tr w:rsidR="00E359A2" w:rsidRPr="00E359A2" w:rsidTr="00E359A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8.2.3.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MODIFICACIONES AL PRESUPUESTO DE EGRESOS APROBADO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</w:tr>
      <w:tr w:rsidR="00E359A2" w:rsidRPr="00E359A2" w:rsidTr="00E359A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8.2.4.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PRESUPUESTO DE EGRESOS COMPROMETIDO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AC3345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286,196.00</w:t>
            </w:r>
            <w:r w:rsidR="00E359A2"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359A2" w:rsidRPr="00E359A2" w:rsidTr="00E359A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8.2.5.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PRESUPUESTO DE EGRESOS DEVENGADO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AC3345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286,196.00</w:t>
            </w:r>
            <w:r w:rsidR="00E359A2"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359A2" w:rsidRPr="00E359A2" w:rsidTr="00E359A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8.2.6.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PRESUPUESTO DE EGRESOS EJERCIDO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AC3345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286,196.00</w:t>
            </w:r>
            <w:r w:rsidR="00E359A2"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359A2" w:rsidRPr="00E359A2" w:rsidTr="00E359A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8.2.7.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E359A2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PRESUPUESTO DE EGRESOS PAGADO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A2" w:rsidRPr="00E359A2" w:rsidRDefault="00AC3345" w:rsidP="00E3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286,196.00</w:t>
            </w:r>
            <w:r w:rsidR="00E359A2" w:rsidRPr="00E35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:rsidR="007006CA" w:rsidRPr="008A011E" w:rsidRDefault="007006C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:rsidR="00540418" w:rsidRPr="008A011E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Pr="008A011E" w:rsidRDefault="000D5EFE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Bajo protesta de decir verdad declaramos que los Estados Financieros y sus Notas</w:t>
      </w:r>
      <w:r w:rsidR="00FD2B3A" w:rsidRPr="008A011E">
        <w:rPr>
          <w:rFonts w:ascii="Calibri" w:hAnsi="Calibri" w:cs="DIN Pro Regular"/>
          <w:sz w:val="20"/>
        </w:rPr>
        <w:t>,</w:t>
      </w:r>
      <w:r w:rsidRPr="008A011E">
        <w:rPr>
          <w:rFonts w:ascii="Calibri" w:hAnsi="Calibri" w:cs="DIN Pro Regular"/>
          <w:sz w:val="20"/>
        </w:rPr>
        <w:t xml:space="preserve"> son razonablemente correctos y</w:t>
      </w:r>
      <w:r w:rsidR="00DF166B" w:rsidRPr="008A011E">
        <w:rPr>
          <w:rFonts w:ascii="Calibri" w:hAnsi="Calibri" w:cs="DIN Pro Regular"/>
          <w:sz w:val="20"/>
        </w:rPr>
        <w:t xml:space="preserve"> son</w:t>
      </w:r>
      <w:r w:rsidRPr="008A011E">
        <w:rPr>
          <w:rFonts w:ascii="Calibri" w:hAnsi="Calibri" w:cs="DIN Pro Regular"/>
          <w:sz w:val="20"/>
        </w:rPr>
        <w:t xml:space="preserve"> responsabilidad del emisor</w:t>
      </w:r>
    </w:p>
    <w:p w:rsidR="000D5EFE" w:rsidRPr="008A011E" w:rsidRDefault="000D5EFE" w:rsidP="00E359A2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0D5EFE" w:rsidRPr="008A011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Pr="008A011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0D5EFE" w:rsidRPr="008A011E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EB37D6" w:rsidRDefault="00EB37D6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40073E" w:rsidRDefault="0040073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40073E" w:rsidRDefault="0040073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40073E" w:rsidRDefault="0040073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40073E" w:rsidRDefault="0040073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40073E" w:rsidRDefault="0040073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40073E" w:rsidRPr="008A011E" w:rsidRDefault="0040073E" w:rsidP="007E5C52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540418" w:rsidRPr="00010BEF" w:rsidRDefault="00540418" w:rsidP="00540418">
      <w:pPr>
        <w:pStyle w:val="Texto"/>
        <w:spacing w:after="0" w:line="240" w:lineRule="exact"/>
        <w:ind w:firstLine="0"/>
        <w:jc w:val="center"/>
        <w:rPr>
          <w:rFonts w:ascii="Encode Sans" w:hAnsi="Encode Sans" w:cs="DIN Pro Regular"/>
          <w:b/>
          <w:sz w:val="20"/>
          <w:lang w:val="es-MX"/>
        </w:rPr>
      </w:pPr>
      <w:r w:rsidRPr="00010BEF">
        <w:rPr>
          <w:rFonts w:ascii="Encode Sans" w:hAnsi="Encode Sans" w:cs="DIN Pro Regular"/>
          <w:b/>
          <w:sz w:val="20"/>
          <w:lang w:val="es-MX"/>
        </w:rPr>
        <w:t>c) NOTAS DE GESTIÓN ADMINISTRATIVA</w:t>
      </w:r>
    </w:p>
    <w:p w:rsidR="00540418" w:rsidRPr="00010BEF" w:rsidRDefault="00540418" w:rsidP="00540418">
      <w:pPr>
        <w:pStyle w:val="Texto"/>
        <w:spacing w:after="0" w:line="240" w:lineRule="exact"/>
        <w:ind w:firstLine="0"/>
        <w:jc w:val="left"/>
        <w:rPr>
          <w:rFonts w:ascii="Encode Sans" w:hAnsi="Encode Sans" w:cs="DIN Pro Regular"/>
          <w:b/>
          <w:sz w:val="20"/>
          <w:lang w:val="es-MX"/>
        </w:rPr>
      </w:pPr>
    </w:p>
    <w:p w:rsidR="00540418" w:rsidRPr="00E359A2" w:rsidRDefault="00540418" w:rsidP="002C576A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E359A2">
        <w:rPr>
          <w:rFonts w:ascii="Calibri" w:hAnsi="Calibri" w:cs="DIN Pro Regular"/>
          <w:b/>
          <w:sz w:val="20"/>
          <w:lang w:val="es-MX"/>
        </w:rPr>
        <w:t>1.</w:t>
      </w:r>
      <w:r w:rsidRPr="00E359A2">
        <w:rPr>
          <w:rFonts w:ascii="Calibri" w:hAnsi="Calibri" w:cs="DIN Pro Regular"/>
          <w:b/>
          <w:sz w:val="20"/>
          <w:lang w:val="es-MX"/>
        </w:rPr>
        <w:tab/>
        <w:t>Introducción</w:t>
      </w:r>
    </w:p>
    <w:p w:rsidR="007E5C52" w:rsidRDefault="007E5C52" w:rsidP="007E5C52">
      <w:pPr>
        <w:pStyle w:val="Texto"/>
        <w:spacing w:line="240" w:lineRule="exact"/>
        <w:ind w:left="288" w:firstLine="0"/>
        <w:rPr>
          <w:rFonts w:asciiTheme="minorHAnsi" w:hAnsiTheme="minorHAnsi" w:cstheme="minorHAnsi"/>
          <w:sz w:val="16"/>
        </w:rPr>
      </w:pPr>
    </w:p>
    <w:p w:rsidR="00E359A2" w:rsidRPr="007E5C52" w:rsidRDefault="00E359A2" w:rsidP="007E5C52">
      <w:pPr>
        <w:pStyle w:val="Texto"/>
        <w:spacing w:line="240" w:lineRule="exact"/>
        <w:ind w:left="288" w:firstLine="0"/>
        <w:rPr>
          <w:rFonts w:asciiTheme="minorHAnsi" w:hAnsiTheme="minorHAnsi" w:cstheme="minorHAnsi"/>
          <w:sz w:val="16"/>
        </w:rPr>
      </w:pPr>
      <w:r w:rsidRPr="007E5C52">
        <w:rPr>
          <w:rFonts w:asciiTheme="minorHAnsi" w:hAnsiTheme="minorHAnsi" w:cstheme="minorHAnsi"/>
          <w:sz w:val="16"/>
        </w:rPr>
        <w:t>El objetivo primordial y presentación de los estados financieros y sus notas respectivas es la revelación de los aspectos económicos financieros que sirvieron para reflejar la situación del Organismo Operador de Agua.</w:t>
      </w:r>
    </w:p>
    <w:p w:rsidR="00E359A2" w:rsidRPr="007E5C52" w:rsidRDefault="00E359A2" w:rsidP="007E5C52">
      <w:pPr>
        <w:pStyle w:val="Texto"/>
        <w:ind w:left="288" w:firstLine="0"/>
        <w:rPr>
          <w:rFonts w:asciiTheme="minorHAnsi" w:hAnsiTheme="minorHAnsi" w:cstheme="minorHAnsi"/>
          <w:sz w:val="16"/>
        </w:rPr>
      </w:pPr>
      <w:r w:rsidRPr="007E5C52">
        <w:rPr>
          <w:rFonts w:asciiTheme="minorHAnsi" w:hAnsiTheme="minorHAnsi" w:cstheme="minorHAnsi"/>
          <w:sz w:val="16"/>
        </w:rPr>
        <w:t>Se recopila información necesaria para obtener la cifra de recaudación y erogación que servirán para la correcta administración de la Comisión Municipal de Agua P</w:t>
      </w:r>
      <w:r w:rsidR="00882AAC">
        <w:rPr>
          <w:rFonts w:asciiTheme="minorHAnsi" w:hAnsiTheme="minorHAnsi" w:cstheme="minorHAnsi"/>
          <w:sz w:val="16"/>
        </w:rPr>
        <w:t xml:space="preserve">otable y Alcantarillado de </w:t>
      </w:r>
      <w:proofErr w:type="spellStart"/>
      <w:r w:rsidR="00882AAC">
        <w:rPr>
          <w:rFonts w:asciiTheme="minorHAnsi" w:hAnsiTheme="minorHAnsi" w:cstheme="minorHAnsi"/>
          <w:sz w:val="16"/>
        </w:rPr>
        <w:t>Cruillas</w:t>
      </w:r>
      <w:proofErr w:type="spellEnd"/>
      <w:r w:rsidRPr="007E5C52">
        <w:rPr>
          <w:rFonts w:asciiTheme="minorHAnsi" w:hAnsiTheme="minorHAnsi" w:cstheme="minorHAnsi"/>
          <w:sz w:val="16"/>
        </w:rPr>
        <w:t>, Tamaulipas, en base a las facultades conferidas en sus respectivas leyes</w:t>
      </w:r>
    </w:p>
    <w:p w:rsidR="007E5C52" w:rsidRDefault="007E5C52" w:rsidP="002C576A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</w:p>
    <w:p w:rsidR="00540418" w:rsidRDefault="00540418" w:rsidP="002C576A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E359A2">
        <w:rPr>
          <w:rFonts w:ascii="Calibri" w:hAnsi="Calibri" w:cs="DIN Pro Regular"/>
          <w:b/>
          <w:sz w:val="20"/>
          <w:lang w:val="es-MX"/>
        </w:rPr>
        <w:t>2.</w:t>
      </w:r>
      <w:r w:rsidRPr="00E359A2">
        <w:rPr>
          <w:rFonts w:ascii="Calibri" w:hAnsi="Calibri" w:cs="DIN Pro Regular"/>
          <w:b/>
          <w:sz w:val="20"/>
          <w:lang w:val="es-MX"/>
        </w:rPr>
        <w:tab/>
        <w:t>Panorama Económico y Financiero</w:t>
      </w:r>
    </w:p>
    <w:p w:rsidR="00E359A2" w:rsidRDefault="00E359A2" w:rsidP="00E359A2">
      <w:pPr>
        <w:spacing w:after="0" w:line="240" w:lineRule="auto"/>
        <w:jc w:val="both"/>
        <w:rPr>
          <w:rFonts w:ascii="Arial" w:eastAsia="Times New Roman" w:hAnsi="Arial" w:cs="DIN Pro Regular"/>
          <w:sz w:val="16"/>
          <w:szCs w:val="20"/>
          <w:lang w:eastAsia="es-ES"/>
        </w:rPr>
      </w:pPr>
    </w:p>
    <w:p w:rsidR="00E359A2" w:rsidRPr="007E5C52" w:rsidRDefault="00E359A2" w:rsidP="007E5C52">
      <w:pPr>
        <w:spacing w:after="0" w:line="240" w:lineRule="auto"/>
        <w:ind w:left="288"/>
        <w:jc w:val="both"/>
        <w:rPr>
          <w:rFonts w:asciiTheme="minorHAnsi" w:eastAsia="Times New Roman" w:hAnsiTheme="minorHAnsi" w:cstheme="minorHAnsi"/>
          <w:sz w:val="16"/>
          <w:szCs w:val="20"/>
          <w:lang w:val="es-ES" w:eastAsia="es-ES"/>
        </w:rPr>
      </w:pPr>
      <w:r w:rsidRPr="007E5C52">
        <w:rPr>
          <w:rFonts w:asciiTheme="minorHAnsi" w:eastAsia="Times New Roman" w:hAnsiTheme="minorHAnsi" w:cstheme="minorHAnsi"/>
          <w:sz w:val="16"/>
          <w:szCs w:val="20"/>
          <w:lang w:val="es-ES" w:eastAsia="es-ES"/>
        </w:rPr>
        <w:t>Al inicio del ejercicio fiscal, se elabora un presupuesto de ingresos que permite tener un panorama del comportamiento del Organismo; además de marcar la pauta de la probable y aproximada cifra que se espera recaudar para solventar los gastos del Organismo, mediante el presupuesto de egresos; ambos documentos son presentados en sesión del Consejo de Administración, encargados de revisar, valorar y aprobar.</w:t>
      </w:r>
    </w:p>
    <w:p w:rsidR="00E359A2" w:rsidRPr="007E5C52" w:rsidRDefault="00E359A2" w:rsidP="00E359A2">
      <w:pPr>
        <w:pStyle w:val="Texto"/>
        <w:spacing w:after="0" w:line="240" w:lineRule="exact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540418" w:rsidRDefault="00540418" w:rsidP="002C576A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E359A2">
        <w:rPr>
          <w:rFonts w:ascii="Calibri" w:hAnsi="Calibri" w:cs="DIN Pro Regular"/>
          <w:b/>
          <w:sz w:val="20"/>
          <w:lang w:val="es-MX"/>
        </w:rPr>
        <w:t>3.</w:t>
      </w:r>
      <w:r w:rsidRPr="00E359A2">
        <w:rPr>
          <w:rFonts w:ascii="Calibri" w:hAnsi="Calibri" w:cs="DIN Pro Regular"/>
          <w:b/>
          <w:sz w:val="20"/>
          <w:lang w:val="es-MX"/>
        </w:rPr>
        <w:tab/>
        <w:t>Autorización e Historia</w:t>
      </w:r>
    </w:p>
    <w:p w:rsidR="007E5C52" w:rsidRDefault="007E5C52" w:rsidP="007E5C52">
      <w:pPr>
        <w:pStyle w:val="Texto"/>
        <w:spacing w:after="0" w:line="240" w:lineRule="exact"/>
        <w:ind w:left="288" w:firstLine="0"/>
        <w:rPr>
          <w:rFonts w:asciiTheme="minorHAnsi" w:hAnsiTheme="minorHAnsi" w:cstheme="minorHAnsi"/>
          <w:sz w:val="16"/>
          <w:szCs w:val="16"/>
          <w:lang w:val="es-MX"/>
        </w:rPr>
      </w:pPr>
    </w:p>
    <w:p w:rsidR="00E359A2" w:rsidRPr="007E5C52" w:rsidRDefault="00E359A2" w:rsidP="007E5C52">
      <w:pPr>
        <w:pStyle w:val="Texto"/>
        <w:spacing w:after="0" w:line="240" w:lineRule="exact"/>
        <w:ind w:left="288" w:firstLine="0"/>
        <w:rPr>
          <w:rFonts w:asciiTheme="minorHAnsi" w:hAnsiTheme="minorHAnsi" w:cstheme="minorHAnsi"/>
          <w:sz w:val="16"/>
          <w:szCs w:val="16"/>
          <w:lang w:val="es-MX"/>
        </w:rPr>
      </w:pPr>
      <w:r w:rsidRPr="007E5C52">
        <w:rPr>
          <w:rFonts w:asciiTheme="minorHAnsi" w:hAnsiTheme="minorHAnsi" w:cstheme="minorHAnsi"/>
          <w:sz w:val="16"/>
          <w:szCs w:val="16"/>
          <w:lang w:val="es-MX"/>
        </w:rPr>
        <w:t xml:space="preserve">La Comisión Municipal de Agua Potable y Alcantarillado de </w:t>
      </w:r>
      <w:proofErr w:type="spellStart"/>
      <w:r w:rsidRPr="007E5C52">
        <w:rPr>
          <w:rFonts w:asciiTheme="minorHAnsi" w:hAnsiTheme="minorHAnsi" w:cstheme="minorHAnsi"/>
          <w:sz w:val="16"/>
          <w:szCs w:val="16"/>
          <w:lang w:val="es-MX"/>
        </w:rPr>
        <w:t>Cruillas</w:t>
      </w:r>
      <w:proofErr w:type="spellEnd"/>
      <w:r w:rsidRPr="007E5C52">
        <w:rPr>
          <w:rFonts w:asciiTheme="minorHAnsi" w:hAnsiTheme="minorHAnsi" w:cstheme="minorHAnsi"/>
          <w:sz w:val="16"/>
          <w:szCs w:val="16"/>
          <w:lang w:val="es-MX"/>
        </w:rPr>
        <w:t>, Tamaulipas, es un Organismo Público   Descentralizado, con personalidad jurídica y patrimonio propio, creada mediante Decreto Gubernamental publicado en el Periódico Oficial del Estado N° 149 anexo el 12 de diciembre de 2001.</w:t>
      </w:r>
    </w:p>
    <w:p w:rsidR="00E359A2" w:rsidRPr="00E359A2" w:rsidRDefault="00E359A2" w:rsidP="00E359A2">
      <w:pPr>
        <w:pStyle w:val="Texto"/>
        <w:spacing w:after="0" w:line="240" w:lineRule="exact"/>
        <w:rPr>
          <w:rFonts w:cs="Arial"/>
          <w:sz w:val="16"/>
          <w:szCs w:val="16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E359A2">
        <w:rPr>
          <w:rFonts w:ascii="Calibri" w:hAnsi="Calibri" w:cs="DIN Pro Regular"/>
          <w:b/>
          <w:sz w:val="20"/>
          <w:lang w:val="es-MX"/>
        </w:rPr>
        <w:t>4.</w:t>
      </w:r>
      <w:r w:rsidRPr="00E359A2">
        <w:rPr>
          <w:rFonts w:ascii="Calibri" w:hAnsi="Calibri" w:cs="DIN Pro Regular"/>
          <w:b/>
          <w:sz w:val="20"/>
          <w:lang w:val="es-MX"/>
        </w:rPr>
        <w:tab/>
        <w:t>Organización y Objeto Social</w:t>
      </w:r>
    </w:p>
    <w:p w:rsidR="00E359A2" w:rsidRDefault="00E359A2" w:rsidP="00E359A2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  <w:lang w:val="es-MX"/>
        </w:rPr>
      </w:pPr>
    </w:p>
    <w:p w:rsidR="00E359A2" w:rsidRPr="007E5C52" w:rsidRDefault="00E359A2" w:rsidP="00E359A2">
      <w:pPr>
        <w:pStyle w:val="Texto"/>
        <w:spacing w:after="0" w:line="240" w:lineRule="exact"/>
        <w:rPr>
          <w:rFonts w:ascii="Calibri" w:hAnsi="Calibri" w:cs="Calibri"/>
          <w:sz w:val="16"/>
          <w:szCs w:val="16"/>
          <w:lang w:val="es-MX"/>
        </w:rPr>
      </w:pPr>
      <w:r w:rsidRPr="007E5C52">
        <w:rPr>
          <w:rFonts w:ascii="Calibri" w:hAnsi="Calibri" w:cs="Calibri"/>
          <w:sz w:val="16"/>
          <w:szCs w:val="16"/>
          <w:lang w:val="es-MX"/>
        </w:rPr>
        <w:t xml:space="preserve">Los Órganos de Gobierno de la Comisión Municipal de Agua Potable y Alcantarillado de </w:t>
      </w:r>
      <w:proofErr w:type="spellStart"/>
      <w:r w:rsidR="00882AAC">
        <w:rPr>
          <w:rFonts w:ascii="Calibri" w:hAnsi="Calibri" w:cs="Calibri"/>
          <w:sz w:val="16"/>
          <w:szCs w:val="16"/>
          <w:lang w:val="es-MX"/>
        </w:rPr>
        <w:t>Cruillas</w:t>
      </w:r>
      <w:proofErr w:type="spellEnd"/>
      <w:r w:rsidRPr="007E5C52">
        <w:rPr>
          <w:rFonts w:ascii="Calibri" w:hAnsi="Calibri" w:cs="Calibri"/>
          <w:sz w:val="16"/>
          <w:szCs w:val="16"/>
          <w:lang w:val="es-MX"/>
        </w:rPr>
        <w:t>, son:</w:t>
      </w:r>
    </w:p>
    <w:p w:rsidR="00E359A2" w:rsidRPr="007E5C52" w:rsidRDefault="00E359A2" w:rsidP="00E359A2">
      <w:pPr>
        <w:pStyle w:val="Texto"/>
        <w:spacing w:after="0" w:line="240" w:lineRule="exact"/>
        <w:rPr>
          <w:rFonts w:ascii="Calibri" w:hAnsi="Calibri" w:cs="Calibri"/>
          <w:sz w:val="16"/>
          <w:szCs w:val="16"/>
          <w:lang w:val="es-MX"/>
        </w:rPr>
      </w:pPr>
      <w:r w:rsidRPr="007E5C52">
        <w:rPr>
          <w:rFonts w:ascii="Calibri" w:hAnsi="Calibri" w:cs="Calibri"/>
          <w:sz w:val="16"/>
          <w:szCs w:val="16"/>
          <w:lang w:val="es-MX"/>
        </w:rPr>
        <w:t>I.- Consejo de Administración.</w:t>
      </w:r>
    </w:p>
    <w:p w:rsidR="00E359A2" w:rsidRPr="007E5C52" w:rsidRDefault="00E359A2" w:rsidP="00E359A2">
      <w:pPr>
        <w:pStyle w:val="Texto"/>
        <w:spacing w:after="0" w:line="240" w:lineRule="exact"/>
        <w:rPr>
          <w:rFonts w:ascii="Calibri" w:hAnsi="Calibri" w:cs="Calibri"/>
          <w:sz w:val="16"/>
          <w:szCs w:val="16"/>
          <w:lang w:val="es-MX"/>
        </w:rPr>
      </w:pPr>
      <w:r w:rsidRPr="007E5C52">
        <w:rPr>
          <w:rFonts w:ascii="Calibri" w:hAnsi="Calibri" w:cs="Calibri"/>
          <w:sz w:val="16"/>
          <w:szCs w:val="16"/>
          <w:lang w:val="es-MX"/>
        </w:rPr>
        <w:t>II.- Gerente General.</w:t>
      </w:r>
    </w:p>
    <w:p w:rsidR="00E359A2" w:rsidRPr="007E5C52" w:rsidRDefault="007E5C52" w:rsidP="007E5C52">
      <w:pPr>
        <w:pStyle w:val="Texto"/>
        <w:spacing w:after="0" w:line="240" w:lineRule="exact"/>
        <w:rPr>
          <w:rFonts w:ascii="Calibri" w:hAnsi="Calibri" w:cs="Calibri"/>
          <w:sz w:val="16"/>
          <w:szCs w:val="16"/>
          <w:lang w:val="es-MX"/>
        </w:rPr>
      </w:pPr>
      <w:r w:rsidRPr="007E5C52">
        <w:rPr>
          <w:rFonts w:ascii="Calibri" w:hAnsi="Calibri" w:cs="Calibri"/>
          <w:sz w:val="16"/>
          <w:szCs w:val="16"/>
          <w:lang w:val="es-MX"/>
        </w:rPr>
        <w:t>III.- Comisario.</w:t>
      </w:r>
    </w:p>
    <w:p w:rsidR="007E5C52" w:rsidRPr="007E5C52" w:rsidRDefault="00E359A2" w:rsidP="007E5C52">
      <w:pPr>
        <w:pStyle w:val="Texto"/>
        <w:spacing w:after="0" w:line="240" w:lineRule="exact"/>
        <w:rPr>
          <w:rFonts w:ascii="Calibri" w:hAnsi="Calibri" w:cs="Calibri"/>
          <w:sz w:val="16"/>
          <w:szCs w:val="16"/>
          <w:lang w:val="es-MX"/>
        </w:rPr>
      </w:pPr>
      <w:r w:rsidRPr="007E5C52">
        <w:rPr>
          <w:rFonts w:ascii="Calibri" w:hAnsi="Calibri" w:cs="Calibri"/>
          <w:sz w:val="16"/>
          <w:szCs w:val="16"/>
          <w:lang w:val="es-MX"/>
        </w:rPr>
        <w:t>Dentro de su estructura cuenta con 1 Gerente General y 2 integrantes.</w:t>
      </w:r>
    </w:p>
    <w:p w:rsidR="00E359A2" w:rsidRPr="007E5C52" w:rsidRDefault="00E359A2" w:rsidP="007E5C52">
      <w:pPr>
        <w:pStyle w:val="Texto"/>
        <w:spacing w:line="240" w:lineRule="exact"/>
        <w:ind w:left="288" w:firstLine="0"/>
        <w:rPr>
          <w:rFonts w:ascii="Calibri" w:hAnsi="Calibri" w:cs="Calibri"/>
          <w:sz w:val="16"/>
          <w:szCs w:val="16"/>
        </w:rPr>
      </w:pPr>
      <w:r w:rsidRPr="007E5C52">
        <w:rPr>
          <w:rFonts w:ascii="Calibri" w:hAnsi="Calibri" w:cs="Calibri"/>
          <w:sz w:val="16"/>
          <w:szCs w:val="16"/>
        </w:rPr>
        <w:t xml:space="preserve">La Comisión Municipal de Agua Potable y Alcantarillado de </w:t>
      </w:r>
      <w:proofErr w:type="spellStart"/>
      <w:r w:rsidR="00882AAC">
        <w:rPr>
          <w:rFonts w:ascii="Calibri" w:hAnsi="Calibri" w:cs="Calibri"/>
          <w:sz w:val="16"/>
          <w:szCs w:val="16"/>
        </w:rPr>
        <w:t>Cruillas</w:t>
      </w:r>
      <w:proofErr w:type="spellEnd"/>
      <w:r w:rsidRPr="007E5C52">
        <w:rPr>
          <w:rFonts w:ascii="Calibri" w:hAnsi="Calibri" w:cs="Calibri"/>
          <w:sz w:val="16"/>
          <w:szCs w:val="16"/>
        </w:rPr>
        <w:t>, Tamaulipas, tiene carácter de Organismo Público Descentralizado y funcio</w:t>
      </w:r>
      <w:r w:rsidR="007E5C52" w:rsidRPr="007E5C52">
        <w:rPr>
          <w:rFonts w:ascii="Calibri" w:hAnsi="Calibri" w:cs="Calibri"/>
          <w:sz w:val="16"/>
          <w:szCs w:val="16"/>
        </w:rPr>
        <w:t>nes de autoridad administrativa.</w:t>
      </w:r>
    </w:p>
    <w:p w:rsidR="00E359A2" w:rsidRPr="007E5C52" w:rsidRDefault="00E359A2" w:rsidP="007E5C52">
      <w:pPr>
        <w:pStyle w:val="Texto"/>
        <w:spacing w:line="240" w:lineRule="exact"/>
        <w:rPr>
          <w:rFonts w:ascii="Calibri" w:hAnsi="Calibri" w:cs="Calibri"/>
          <w:sz w:val="16"/>
          <w:szCs w:val="16"/>
        </w:rPr>
      </w:pPr>
      <w:r w:rsidRPr="007E5C52">
        <w:rPr>
          <w:rFonts w:ascii="Calibri" w:hAnsi="Calibri" w:cs="Calibri"/>
          <w:sz w:val="16"/>
          <w:szCs w:val="16"/>
        </w:rPr>
        <w:t>Su objetivo principal es la prestación del servicio público de agua potable y alcantarillado en el municipio.</w:t>
      </w:r>
    </w:p>
    <w:p w:rsidR="00E359A2" w:rsidRPr="007E5C52" w:rsidRDefault="00E359A2" w:rsidP="007E5C52">
      <w:pPr>
        <w:pStyle w:val="Texto"/>
        <w:spacing w:line="240" w:lineRule="exact"/>
        <w:ind w:left="288" w:firstLine="0"/>
        <w:rPr>
          <w:rFonts w:ascii="Calibri" w:hAnsi="Calibri" w:cs="Calibri"/>
          <w:sz w:val="16"/>
          <w:szCs w:val="16"/>
        </w:rPr>
      </w:pPr>
      <w:r w:rsidRPr="007E5C52">
        <w:rPr>
          <w:rFonts w:ascii="Calibri" w:hAnsi="Calibri" w:cs="Calibri"/>
          <w:sz w:val="16"/>
          <w:szCs w:val="16"/>
        </w:rPr>
        <w:t>Realiza sus funciones en observancia de los principios de generalidad, continuidad, regularidad, calidad, eficiencia y cobertura, promoviendo las acciones necesarias para lograr su autosuficiencia técnica y financiera.</w:t>
      </w:r>
    </w:p>
    <w:p w:rsidR="00E359A2" w:rsidRPr="007E5C52" w:rsidRDefault="00E359A2" w:rsidP="007E5C52">
      <w:pPr>
        <w:pStyle w:val="Texto"/>
        <w:spacing w:line="240" w:lineRule="exact"/>
        <w:ind w:left="288" w:firstLine="0"/>
        <w:rPr>
          <w:rFonts w:ascii="Calibri" w:hAnsi="Calibri" w:cs="Calibri"/>
          <w:sz w:val="16"/>
          <w:szCs w:val="16"/>
        </w:rPr>
      </w:pPr>
      <w:r w:rsidRPr="007E5C52">
        <w:rPr>
          <w:rFonts w:ascii="Calibri" w:hAnsi="Calibri" w:cs="Calibri"/>
          <w:sz w:val="16"/>
          <w:szCs w:val="16"/>
        </w:rPr>
        <w:t xml:space="preserve">Los recursos que perciba mediante el ejercicio de sus facultades serán aplicados únicamente para el cumplimiento de sus fines. </w:t>
      </w:r>
    </w:p>
    <w:p w:rsidR="00E359A2" w:rsidRPr="007E5C52" w:rsidRDefault="00E359A2" w:rsidP="007E5C52">
      <w:pPr>
        <w:pStyle w:val="Texto"/>
        <w:spacing w:line="240" w:lineRule="exact"/>
        <w:rPr>
          <w:rFonts w:ascii="Calibri" w:hAnsi="Calibri" w:cs="Calibri"/>
          <w:sz w:val="16"/>
          <w:szCs w:val="16"/>
        </w:rPr>
      </w:pPr>
      <w:r w:rsidRPr="007E5C52">
        <w:rPr>
          <w:rFonts w:ascii="Calibri" w:hAnsi="Calibri" w:cs="Calibri"/>
          <w:sz w:val="16"/>
          <w:szCs w:val="16"/>
        </w:rPr>
        <w:t>El Régimen jurídico que rige su funcionamiento es:</w:t>
      </w:r>
    </w:p>
    <w:p w:rsidR="00E359A2" w:rsidRPr="007E5C52" w:rsidRDefault="00E359A2" w:rsidP="007E5C52">
      <w:pPr>
        <w:pStyle w:val="Texto"/>
        <w:numPr>
          <w:ilvl w:val="0"/>
          <w:numId w:val="11"/>
        </w:numPr>
        <w:spacing w:line="240" w:lineRule="auto"/>
        <w:rPr>
          <w:rFonts w:ascii="Calibri" w:hAnsi="Calibri" w:cs="Calibri"/>
          <w:sz w:val="16"/>
          <w:szCs w:val="16"/>
        </w:rPr>
      </w:pPr>
      <w:r w:rsidRPr="007E5C52">
        <w:rPr>
          <w:rFonts w:ascii="Calibri" w:hAnsi="Calibri" w:cs="Calibri"/>
          <w:sz w:val="16"/>
          <w:szCs w:val="16"/>
        </w:rPr>
        <w:t>Constitución Política de los Estados Unidos Mexicanos.</w:t>
      </w:r>
    </w:p>
    <w:p w:rsidR="00E359A2" w:rsidRPr="007E5C52" w:rsidRDefault="00E359A2" w:rsidP="007E5C52">
      <w:pPr>
        <w:pStyle w:val="Texto"/>
        <w:numPr>
          <w:ilvl w:val="0"/>
          <w:numId w:val="11"/>
        </w:numPr>
        <w:spacing w:line="240" w:lineRule="auto"/>
        <w:rPr>
          <w:rFonts w:ascii="Calibri" w:hAnsi="Calibri" w:cs="Calibri"/>
          <w:sz w:val="16"/>
          <w:szCs w:val="16"/>
        </w:rPr>
      </w:pPr>
      <w:r w:rsidRPr="007E5C52">
        <w:rPr>
          <w:rFonts w:ascii="Calibri" w:hAnsi="Calibri" w:cs="Calibri"/>
          <w:sz w:val="16"/>
          <w:szCs w:val="16"/>
        </w:rPr>
        <w:t>Constitución Política del Estado de Tamaulipas.</w:t>
      </w:r>
    </w:p>
    <w:p w:rsidR="00E359A2" w:rsidRPr="007E5C52" w:rsidRDefault="00E359A2" w:rsidP="007E5C52">
      <w:pPr>
        <w:pStyle w:val="Texto"/>
        <w:numPr>
          <w:ilvl w:val="0"/>
          <w:numId w:val="11"/>
        </w:numPr>
        <w:spacing w:line="240" w:lineRule="auto"/>
        <w:rPr>
          <w:rFonts w:ascii="Calibri" w:hAnsi="Calibri" w:cs="Calibri"/>
          <w:sz w:val="16"/>
          <w:szCs w:val="16"/>
        </w:rPr>
      </w:pPr>
      <w:r w:rsidRPr="007E5C52">
        <w:rPr>
          <w:rFonts w:ascii="Calibri" w:hAnsi="Calibri" w:cs="Calibri"/>
          <w:sz w:val="16"/>
          <w:szCs w:val="16"/>
        </w:rPr>
        <w:t>Ley de Aguas para el Estado de Tamaulipas.</w:t>
      </w:r>
    </w:p>
    <w:p w:rsidR="00E359A2" w:rsidRPr="007E5C52" w:rsidRDefault="00E359A2" w:rsidP="007E5C52">
      <w:pPr>
        <w:pStyle w:val="Texto"/>
        <w:numPr>
          <w:ilvl w:val="0"/>
          <w:numId w:val="11"/>
        </w:numPr>
        <w:spacing w:line="240" w:lineRule="auto"/>
        <w:rPr>
          <w:rFonts w:ascii="Calibri" w:hAnsi="Calibri" w:cs="Calibri"/>
        </w:rPr>
      </w:pPr>
      <w:r w:rsidRPr="007E5C52">
        <w:rPr>
          <w:rFonts w:ascii="Calibri" w:hAnsi="Calibri" w:cs="Calibri"/>
          <w:sz w:val="16"/>
        </w:rPr>
        <w:t>Ley General de Contabilidad Gubernamental y los lineamientos de la CONAC.</w:t>
      </w:r>
    </w:p>
    <w:p w:rsidR="00E359A2" w:rsidRPr="007E5C52" w:rsidRDefault="00E359A2" w:rsidP="007E5C52">
      <w:pPr>
        <w:pStyle w:val="Texto"/>
        <w:numPr>
          <w:ilvl w:val="0"/>
          <w:numId w:val="11"/>
        </w:numPr>
        <w:spacing w:line="240" w:lineRule="auto"/>
        <w:rPr>
          <w:rFonts w:ascii="Calibri" w:hAnsi="Calibri" w:cs="Calibri"/>
          <w:sz w:val="16"/>
        </w:rPr>
      </w:pPr>
      <w:r w:rsidRPr="007E5C52">
        <w:rPr>
          <w:rFonts w:ascii="Calibri" w:hAnsi="Calibri" w:cs="Calibri"/>
          <w:sz w:val="16"/>
        </w:rPr>
        <w:t>Ley de Fiscalización y Rendición de Cuentas para el Estado de Tamaulipas</w:t>
      </w:r>
    </w:p>
    <w:p w:rsidR="00E359A2" w:rsidRPr="00E359A2" w:rsidRDefault="00E359A2" w:rsidP="00E359A2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1C760F" w:rsidRDefault="00540418" w:rsidP="002C576A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E359A2">
        <w:rPr>
          <w:rFonts w:ascii="Calibri" w:hAnsi="Calibri" w:cs="DIN Pro Regular"/>
          <w:b/>
          <w:sz w:val="20"/>
          <w:lang w:val="es-MX"/>
        </w:rPr>
        <w:t>5.</w:t>
      </w:r>
      <w:r w:rsidRPr="00E359A2">
        <w:rPr>
          <w:rFonts w:ascii="Calibri" w:hAnsi="Calibri" w:cs="DIN Pro Regular"/>
          <w:b/>
          <w:sz w:val="20"/>
          <w:lang w:val="es-MX"/>
        </w:rPr>
        <w:tab/>
        <w:t>Bases de Preparación de los Estados Financieros</w:t>
      </w:r>
    </w:p>
    <w:p w:rsidR="007E5C52" w:rsidRDefault="007E5C52" w:rsidP="007E5C52">
      <w:pPr>
        <w:spacing w:after="0" w:line="240" w:lineRule="auto"/>
        <w:ind w:left="288"/>
        <w:jc w:val="both"/>
        <w:rPr>
          <w:rFonts w:cs="Calibri"/>
          <w:sz w:val="16"/>
          <w:szCs w:val="16"/>
        </w:rPr>
      </w:pPr>
    </w:p>
    <w:p w:rsidR="007E5C52" w:rsidRPr="007E5C52" w:rsidRDefault="007E5C52" w:rsidP="007E5C52">
      <w:pPr>
        <w:spacing w:after="0" w:line="240" w:lineRule="auto"/>
        <w:ind w:left="288"/>
        <w:jc w:val="both"/>
        <w:rPr>
          <w:rFonts w:cs="Calibri"/>
          <w:sz w:val="16"/>
          <w:szCs w:val="16"/>
        </w:rPr>
      </w:pPr>
      <w:r w:rsidRPr="007E5C52">
        <w:rPr>
          <w:rFonts w:cs="Calibri"/>
          <w:sz w:val="16"/>
          <w:szCs w:val="16"/>
        </w:rPr>
        <w:t>La información financiera está preparada en base a las Normas de Información Financiera, a la Ley de Contabilidad Gubernamental y los lineamientos y clasificaciones emitidos por el Consejo Nacional de Armonización contable.</w:t>
      </w:r>
    </w:p>
    <w:p w:rsidR="00E359A2" w:rsidRPr="00E359A2" w:rsidRDefault="00E359A2" w:rsidP="002C576A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</w:p>
    <w:p w:rsidR="007E5C52" w:rsidRPr="007E5C52" w:rsidRDefault="00540418" w:rsidP="007E5C52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E359A2">
        <w:rPr>
          <w:rFonts w:ascii="Calibri" w:hAnsi="Calibri" w:cs="DIN Pro Regular"/>
          <w:b/>
          <w:sz w:val="20"/>
          <w:lang w:val="es-MX"/>
        </w:rPr>
        <w:t>6.</w:t>
      </w:r>
      <w:r w:rsidRPr="00E359A2">
        <w:rPr>
          <w:rFonts w:ascii="Calibri" w:hAnsi="Calibri" w:cs="DIN Pro Regular"/>
          <w:b/>
          <w:sz w:val="20"/>
          <w:lang w:val="es-MX"/>
        </w:rPr>
        <w:tab/>
        <w:t>Políticas de Contabilidad Significativas</w:t>
      </w:r>
    </w:p>
    <w:p w:rsidR="00B8549F" w:rsidRDefault="00B8549F" w:rsidP="007E5C52">
      <w:pPr>
        <w:spacing w:after="0" w:line="240" w:lineRule="auto"/>
        <w:ind w:firstLine="288"/>
        <w:jc w:val="both"/>
        <w:rPr>
          <w:rFonts w:asciiTheme="minorHAnsi" w:hAnsiTheme="minorHAnsi" w:cstheme="minorHAnsi"/>
          <w:sz w:val="16"/>
          <w:szCs w:val="16"/>
        </w:rPr>
      </w:pPr>
    </w:p>
    <w:p w:rsidR="007E5C52" w:rsidRPr="007E5C52" w:rsidRDefault="007E5C52" w:rsidP="007E5C52">
      <w:pPr>
        <w:spacing w:after="0" w:line="240" w:lineRule="auto"/>
        <w:ind w:firstLine="288"/>
        <w:jc w:val="both"/>
        <w:rPr>
          <w:rFonts w:asciiTheme="minorHAnsi" w:hAnsiTheme="minorHAnsi" w:cstheme="minorHAnsi"/>
          <w:sz w:val="16"/>
          <w:szCs w:val="16"/>
        </w:rPr>
      </w:pPr>
      <w:r w:rsidRPr="007E5C52">
        <w:rPr>
          <w:rFonts w:asciiTheme="minorHAnsi" w:hAnsiTheme="minorHAnsi" w:cstheme="minorHAnsi"/>
          <w:sz w:val="16"/>
          <w:szCs w:val="16"/>
        </w:rPr>
        <w:t>Su contabilidad la realiza mediante el sistema</w:t>
      </w:r>
      <w:r w:rsidR="00882AAC">
        <w:rPr>
          <w:rFonts w:asciiTheme="minorHAnsi" w:hAnsiTheme="minorHAnsi" w:cstheme="minorHAnsi"/>
          <w:sz w:val="16"/>
          <w:szCs w:val="16"/>
        </w:rPr>
        <w:t xml:space="preserve"> SAACG.NET</w:t>
      </w:r>
      <w:r w:rsidRPr="007E5C52">
        <w:rPr>
          <w:rFonts w:asciiTheme="minorHAnsi" w:hAnsiTheme="minorHAnsi" w:cstheme="minorHAnsi"/>
          <w:sz w:val="16"/>
          <w:szCs w:val="16"/>
        </w:rPr>
        <w:t>, que cumple con lineamientos emitidos por el CONAC.</w:t>
      </w:r>
    </w:p>
    <w:p w:rsidR="00B8549F" w:rsidRDefault="00B8549F" w:rsidP="002C576A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</w:p>
    <w:p w:rsidR="00B8549F" w:rsidRDefault="00B8549F" w:rsidP="002C576A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</w:p>
    <w:p w:rsidR="00540418" w:rsidRDefault="00540418" w:rsidP="002C576A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E359A2">
        <w:rPr>
          <w:rFonts w:ascii="Calibri" w:hAnsi="Calibri" w:cs="DIN Pro Regular"/>
          <w:b/>
          <w:sz w:val="20"/>
          <w:lang w:val="es-MX"/>
        </w:rPr>
        <w:t>7.</w:t>
      </w:r>
      <w:r w:rsidRPr="00E359A2">
        <w:rPr>
          <w:rFonts w:ascii="Calibri" w:hAnsi="Calibri" w:cs="DIN Pro Regular"/>
          <w:b/>
          <w:sz w:val="20"/>
          <w:lang w:val="es-MX"/>
        </w:rPr>
        <w:tab/>
        <w:t>Posición en Moneda Extranjera y Protección por Riesgo Cambiario</w:t>
      </w:r>
    </w:p>
    <w:p w:rsidR="00B8549F" w:rsidRDefault="00B8549F" w:rsidP="007E5C52">
      <w:pPr>
        <w:pStyle w:val="Texto"/>
        <w:spacing w:after="0" w:line="240" w:lineRule="exact"/>
        <w:rPr>
          <w:rFonts w:asciiTheme="minorHAnsi" w:hAnsiTheme="minorHAnsi" w:cstheme="minorHAnsi"/>
          <w:sz w:val="16"/>
          <w:szCs w:val="16"/>
          <w:lang w:val="es-MX"/>
        </w:rPr>
      </w:pPr>
    </w:p>
    <w:p w:rsidR="007E5C52" w:rsidRPr="007E5C52" w:rsidRDefault="007E5C52" w:rsidP="007E5C52">
      <w:pPr>
        <w:pStyle w:val="Texto"/>
        <w:spacing w:after="0" w:line="240" w:lineRule="exact"/>
        <w:rPr>
          <w:rFonts w:asciiTheme="minorHAnsi" w:hAnsiTheme="minorHAnsi" w:cstheme="minorHAnsi"/>
          <w:sz w:val="16"/>
          <w:szCs w:val="16"/>
          <w:lang w:val="es-MX"/>
        </w:rPr>
      </w:pPr>
      <w:r w:rsidRPr="007E5C52">
        <w:rPr>
          <w:rFonts w:asciiTheme="minorHAnsi" w:hAnsiTheme="minorHAnsi" w:cstheme="minorHAnsi"/>
          <w:sz w:val="16"/>
          <w:szCs w:val="16"/>
          <w:lang w:val="es-MX"/>
        </w:rPr>
        <w:t>El Organismo, no realiza operaciones en moneda extranjera.</w:t>
      </w:r>
    </w:p>
    <w:p w:rsidR="00B8549F" w:rsidRDefault="00B8549F" w:rsidP="002C576A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</w:p>
    <w:p w:rsidR="001C760F" w:rsidRDefault="00540418" w:rsidP="002C576A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E359A2">
        <w:rPr>
          <w:rFonts w:ascii="Calibri" w:hAnsi="Calibri" w:cs="DIN Pro Regular"/>
          <w:b/>
          <w:sz w:val="20"/>
          <w:lang w:val="es-MX"/>
        </w:rPr>
        <w:t xml:space="preserve">8. </w:t>
      </w:r>
      <w:r w:rsidR="002C576A" w:rsidRPr="00E359A2">
        <w:rPr>
          <w:rFonts w:ascii="Calibri" w:hAnsi="Calibri" w:cs="DIN Pro Regular"/>
          <w:b/>
          <w:sz w:val="20"/>
          <w:lang w:val="es-MX"/>
        </w:rPr>
        <w:t xml:space="preserve">    </w:t>
      </w:r>
      <w:r w:rsidRPr="00E359A2">
        <w:rPr>
          <w:rFonts w:ascii="Calibri" w:hAnsi="Calibri" w:cs="DIN Pro Regular"/>
          <w:b/>
          <w:sz w:val="20"/>
          <w:lang w:val="es-MX"/>
        </w:rPr>
        <w:t>Reporte Analítico del Activo</w:t>
      </w:r>
    </w:p>
    <w:p w:rsidR="00B8549F" w:rsidRDefault="00B8549F" w:rsidP="007E5C52">
      <w:pPr>
        <w:pStyle w:val="Texto"/>
        <w:spacing w:after="0" w:line="240" w:lineRule="exact"/>
        <w:rPr>
          <w:rFonts w:asciiTheme="minorHAnsi" w:hAnsiTheme="minorHAnsi" w:cstheme="minorHAnsi"/>
          <w:sz w:val="16"/>
          <w:szCs w:val="16"/>
          <w:lang w:val="es-MX"/>
        </w:rPr>
      </w:pPr>
    </w:p>
    <w:p w:rsidR="007E5C52" w:rsidRPr="007E5C52" w:rsidRDefault="007E5C52" w:rsidP="007E5C52">
      <w:pPr>
        <w:pStyle w:val="Texto"/>
        <w:spacing w:after="0" w:line="240" w:lineRule="exact"/>
        <w:rPr>
          <w:rFonts w:asciiTheme="minorHAnsi" w:hAnsiTheme="minorHAnsi" w:cstheme="minorHAnsi"/>
          <w:sz w:val="16"/>
          <w:szCs w:val="16"/>
          <w:lang w:val="es-MX"/>
        </w:rPr>
      </w:pPr>
      <w:r w:rsidRPr="007E5C52">
        <w:rPr>
          <w:rFonts w:asciiTheme="minorHAnsi" w:hAnsiTheme="minorHAnsi" w:cstheme="minorHAnsi"/>
          <w:sz w:val="16"/>
          <w:szCs w:val="16"/>
          <w:lang w:val="es-MX"/>
        </w:rPr>
        <w:t>Muestra los movimientos que hubo en el ejercicio en las cuentas de activo</w:t>
      </w:r>
    </w:p>
    <w:p w:rsidR="00B8549F" w:rsidRDefault="00B8549F" w:rsidP="002C576A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</w:p>
    <w:p w:rsidR="00540418" w:rsidRDefault="00540418" w:rsidP="002C576A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E359A2">
        <w:rPr>
          <w:rFonts w:ascii="Calibri" w:hAnsi="Calibri" w:cs="DIN Pro Regular"/>
          <w:b/>
          <w:sz w:val="20"/>
          <w:lang w:val="es-MX"/>
        </w:rPr>
        <w:t>9.</w:t>
      </w:r>
      <w:r w:rsidRPr="00E359A2">
        <w:rPr>
          <w:rFonts w:ascii="Calibri" w:hAnsi="Calibri" w:cs="DIN Pro Regular"/>
          <w:b/>
          <w:sz w:val="20"/>
          <w:lang w:val="es-MX"/>
        </w:rPr>
        <w:tab/>
        <w:t>Fideicomisos, Mandatos y Análogos</w:t>
      </w:r>
    </w:p>
    <w:p w:rsidR="00B8549F" w:rsidRDefault="00B8549F" w:rsidP="007E5C52">
      <w:pPr>
        <w:pStyle w:val="Texto"/>
        <w:spacing w:after="0" w:line="240" w:lineRule="exact"/>
        <w:rPr>
          <w:rFonts w:asciiTheme="minorHAnsi" w:hAnsiTheme="minorHAnsi" w:cstheme="minorHAnsi"/>
          <w:sz w:val="16"/>
          <w:szCs w:val="16"/>
          <w:lang w:val="es-MX"/>
        </w:rPr>
      </w:pPr>
    </w:p>
    <w:p w:rsidR="007E5C52" w:rsidRPr="007E5C52" w:rsidRDefault="007E5C52" w:rsidP="007E5C52">
      <w:pPr>
        <w:pStyle w:val="Texto"/>
        <w:spacing w:after="0" w:line="240" w:lineRule="exact"/>
        <w:rPr>
          <w:rFonts w:asciiTheme="minorHAnsi" w:hAnsiTheme="minorHAnsi" w:cstheme="minorHAnsi"/>
          <w:b/>
          <w:sz w:val="16"/>
          <w:szCs w:val="16"/>
          <w:lang w:val="es-MX"/>
        </w:rPr>
      </w:pPr>
      <w:r w:rsidRPr="007E5C52">
        <w:rPr>
          <w:rFonts w:asciiTheme="minorHAnsi" w:hAnsiTheme="minorHAnsi" w:cstheme="minorHAnsi"/>
          <w:sz w:val="16"/>
          <w:szCs w:val="16"/>
          <w:lang w:val="es-MX"/>
        </w:rPr>
        <w:t>No aplica.</w:t>
      </w:r>
    </w:p>
    <w:p w:rsidR="00B8549F" w:rsidRDefault="00B8549F" w:rsidP="002C576A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</w:p>
    <w:p w:rsidR="00540418" w:rsidRDefault="00540418" w:rsidP="002C576A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E359A2">
        <w:rPr>
          <w:rFonts w:ascii="Calibri" w:hAnsi="Calibri" w:cs="DIN Pro Regular"/>
          <w:b/>
          <w:sz w:val="20"/>
          <w:lang w:val="es-MX"/>
        </w:rPr>
        <w:t>10.</w:t>
      </w:r>
      <w:r w:rsidRPr="00E359A2">
        <w:rPr>
          <w:rFonts w:ascii="Calibri" w:hAnsi="Calibri" w:cs="DIN Pro Regular"/>
          <w:b/>
          <w:sz w:val="20"/>
          <w:lang w:val="es-MX"/>
        </w:rPr>
        <w:tab/>
        <w:t>Reporte de la Recaudación</w:t>
      </w:r>
    </w:p>
    <w:p w:rsidR="00B8549F" w:rsidRDefault="00B8549F" w:rsidP="007E5C52">
      <w:pPr>
        <w:pStyle w:val="Texto"/>
        <w:spacing w:after="0" w:line="240" w:lineRule="exact"/>
        <w:ind w:left="288" w:firstLine="0"/>
        <w:rPr>
          <w:rFonts w:asciiTheme="minorHAnsi" w:hAnsiTheme="minorHAnsi" w:cstheme="minorHAnsi"/>
          <w:color w:val="000000"/>
          <w:sz w:val="16"/>
          <w:szCs w:val="16"/>
          <w:lang w:eastAsia="es-MX"/>
        </w:rPr>
      </w:pPr>
    </w:p>
    <w:p w:rsidR="007E5C52" w:rsidRPr="007E5C52" w:rsidRDefault="007E5C52" w:rsidP="007E5C52">
      <w:pPr>
        <w:pStyle w:val="Texto"/>
        <w:spacing w:after="0" w:line="240" w:lineRule="exact"/>
        <w:ind w:left="288" w:firstLine="0"/>
        <w:rPr>
          <w:rFonts w:asciiTheme="minorHAnsi" w:hAnsiTheme="minorHAnsi" w:cstheme="minorHAnsi"/>
          <w:sz w:val="16"/>
          <w:szCs w:val="16"/>
          <w:lang w:val="es-MX"/>
        </w:rPr>
      </w:pPr>
      <w:r w:rsidRPr="007E5C52">
        <w:rPr>
          <w:rFonts w:asciiTheme="minorHAnsi" w:hAnsiTheme="minorHAnsi" w:cstheme="minorHAnsi"/>
          <w:color w:val="000000"/>
          <w:sz w:val="16"/>
          <w:szCs w:val="16"/>
          <w:lang w:eastAsia="es-MX"/>
        </w:rPr>
        <w:t>Las cifras que se presentan en el Reporte de Consumo son en base a la facturación.</w:t>
      </w:r>
    </w:p>
    <w:p w:rsidR="00B8549F" w:rsidRDefault="00B8549F" w:rsidP="002C576A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</w:p>
    <w:p w:rsidR="00540418" w:rsidRDefault="00540418" w:rsidP="002C576A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E359A2">
        <w:rPr>
          <w:rFonts w:ascii="Calibri" w:hAnsi="Calibri" w:cs="DIN Pro Regular"/>
          <w:b/>
          <w:sz w:val="20"/>
          <w:lang w:val="es-MX"/>
        </w:rPr>
        <w:t>11.</w:t>
      </w:r>
      <w:r w:rsidRPr="00E359A2">
        <w:rPr>
          <w:rFonts w:ascii="Calibri" w:hAnsi="Calibri" w:cs="DIN Pro Regular"/>
          <w:b/>
          <w:sz w:val="20"/>
          <w:lang w:val="es-MX"/>
        </w:rPr>
        <w:tab/>
        <w:t>Información sobre la Deuda y el Reporte Analítico de la Deuda</w:t>
      </w:r>
    </w:p>
    <w:p w:rsidR="00B8549F" w:rsidRDefault="00B8549F" w:rsidP="007E5C52">
      <w:pPr>
        <w:pStyle w:val="Texto"/>
        <w:spacing w:after="0" w:line="240" w:lineRule="exact"/>
        <w:rPr>
          <w:rFonts w:asciiTheme="minorHAnsi" w:hAnsiTheme="minorHAnsi" w:cstheme="minorHAnsi"/>
          <w:sz w:val="16"/>
          <w:szCs w:val="16"/>
          <w:lang w:val="es-MX"/>
        </w:rPr>
      </w:pPr>
    </w:p>
    <w:p w:rsidR="007E5C52" w:rsidRPr="007E5C52" w:rsidRDefault="007E5C52" w:rsidP="007E5C52">
      <w:pPr>
        <w:pStyle w:val="Texto"/>
        <w:spacing w:after="0" w:line="240" w:lineRule="exact"/>
        <w:rPr>
          <w:rFonts w:asciiTheme="minorHAnsi" w:hAnsiTheme="minorHAnsi" w:cstheme="minorHAnsi"/>
          <w:sz w:val="16"/>
          <w:szCs w:val="16"/>
          <w:lang w:val="es-MX"/>
        </w:rPr>
      </w:pPr>
      <w:r w:rsidRPr="007E5C52">
        <w:rPr>
          <w:rFonts w:asciiTheme="minorHAnsi" w:hAnsiTheme="minorHAnsi" w:cstheme="minorHAnsi"/>
          <w:sz w:val="16"/>
          <w:szCs w:val="16"/>
          <w:lang w:val="es-MX"/>
        </w:rPr>
        <w:t>No tiene contratos de deuda pública.</w:t>
      </w:r>
    </w:p>
    <w:p w:rsidR="00B8549F" w:rsidRDefault="00B8549F" w:rsidP="002C576A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</w:p>
    <w:p w:rsidR="00540418" w:rsidRDefault="00540418" w:rsidP="002C576A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E359A2">
        <w:rPr>
          <w:rFonts w:ascii="Calibri" w:hAnsi="Calibri" w:cs="DIN Pro Regular"/>
          <w:b/>
          <w:sz w:val="20"/>
          <w:lang w:val="es-MX"/>
        </w:rPr>
        <w:t xml:space="preserve">12. </w:t>
      </w:r>
      <w:r w:rsidR="002C576A" w:rsidRPr="00E359A2">
        <w:rPr>
          <w:rFonts w:ascii="Calibri" w:hAnsi="Calibri" w:cs="DIN Pro Regular"/>
          <w:b/>
          <w:sz w:val="20"/>
          <w:lang w:val="es-MX"/>
        </w:rPr>
        <w:t xml:space="preserve">  </w:t>
      </w:r>
      <w:r w:rsidRPr="00E359A2">
        <w:rPr>
          <w:rFonts w:ascii="Calibri" w:hAnsi="Calibri" w:cs="DIN Pro Regular"/>
          <w:b/>
          <w:sz w:val="20"/>
          <w:lang w:val="es-MX"/>
        </w:rPr>
        <w:t>Calificaciones otorgadas</w:t>
      </w:r>
    </w:p>
    <w:p w:rsidR="00B8549F" w:rsidRDefault="00B8549F" w:rsidP="002C576A">
      <w:pPr>
        <w:pStyle w:val="Texto"/>
        <w:spacing w:after="0" w:line="240" w:lineRule="exact"/>
        <w:rPr>
          <w:rFonts w:cs="Arial"/>
          <w:color w:val="000000"/>
          <w:szCs w:val="18"/>
          <w:lang w:eastAsia="es-MX"/>
        </w:rPr>
      </w:pPr>
    </w:p>
    <w:p w:rsidR="007E5C52" w:rsidRPr="007E5C52" w:rsidRDefault="007E5C52" w:rsidP="002C576A">
      <w:pPr>
        <w:pStyle w:val="Texto"/>
        <w:spacing w:after="0" w:line="240" w:lineRule="exact"/>
        <w:rPr>
          <w:rFonts w:ascii="Calibri" w:hAnsi="Calibri" w:cs="DIN Pro Regular"/>
          <w:b/>
          <w:sz w:val="16"/>
          <w:szCs w:val="16"/>
          <w:lang w:val="es-MX"/>
        </w:rPr>
      </w:pPr>
      <w:r w:rsidRPr="007E5C52">
        <w:rPr>
          <w:rFonts w:cs="Arial"/>
          <w:color w:val="000000"/>
          <w:sz w:val="16"/>
          <w:szCs w:val="16"/>
          <w:lang w:eastAsia="es-MX"/>
        </w:rPr>
        <w:t>No se cuenta con calificaciones otorgadas o certificaciones</w:t>
      </w:r>
    </w:p>
    <w:p w:rsidR="00B8549F" w:rsidRDefault="00B8549F" w:rsidP="002C576A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</w:p>
    <w:p w:rsidR="00540418" w:rsidRDefault="00540418" w:rsidP="002C576A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E359A2">
        <w:rPr>
          <w:rFonts w:ascii="Calibri" w:hAnsi="Calibri" w:cs="DIN Pro Regular"/>
          <w:b/>
          <w:sz w:val="20"/>
          <w:lang w:val="es-MX"/>
        </w:rPr>
        <w:t>13.</w:t>
      </w:r>
      <w:r w:rsidRPr="00E359A2">
        <w:rPr>
          <w:rFonts w:ascii="Calibri" w:hAnsi="Calibri" w:cs="DIN Pro Regular"/>
          <w:b/>
          <w:sz w:val="20"/>
          <w:lang w:val="es-MX"/>
        </w:rPr>
        <w:tab/>
        <w:t>Proceso de Mejora</w:t>
      </w:r>
    </w:p>
    <w:p w:rsidR="00B8549F" w:rsidRDefault="00B8549F" w:rsidP="007E5C52">
      <w:pPr>
        <w:pStyle w:val="Texto"/>
        <w:spacing w:after="0" w:line="240" w:lineRule="exact"/>
        <w:rPr>
          <w:rFonts w:asciiTheme="minorHAnsi" w:hAnsiTheme="minorHAnsi" w:cstheme="minorHAnsi"/>
          <w:color w:val="000000"/>
          <w:sz w:val="16"/>
          <w:szCs w:val="16"/>
          <w:lang w:eastAsia="es-MX"/>
        </w:rPr>
      </w:pPr>
    </w:p>
    <w:p w:rsidR="007E5C52" w:rsidRPr="007E5C52" w:rsidRDefault="007E5C52" w:rsidP="007E5C52">
      <w:pPr>
        <w:pStyle w:val="Texto"/>
        <w:spacing w:after="0" w:line="240" w:lineRule="exact"/>
        <w:rPr>
          <w:rFonts w:asciiTheme="minorHAnsi" w:hAnsiTheme="minorHAnsi" w:cstheme="minorHAnsi"/>
          <w:sz w:val="16"/>
          <w:szCs w:val="16"/>
          <w:lang w:val="es-MX"/>
        </w:rPr>
      </w:pPr>
      <w:r w:rsidRPr="007E5C52">
        <w:rPr>
          <w:rFonts w:asciiTheme="minorHAnsi" w:hAnsiTheme="minorHAnsi" w:cstheme="minorHAnsi"/>
          <w:color w:val="000000"/>
          <w:sz w:val="16"/>
          <w:szCs w:val="16"/>
          <w:lang w:eastAsia="es-MX"/>
        </w:rPr>
        <w:t>El presupuesto de ingresos y egresos son ejercidos con economía, transparencia y racionalidad</w:t>
      </w:r>
    </w:p>
    <w:p w:rsidR="00B8549F" w:rsidRDefault="00B8549F" w:rsidP="002C576A">
      <w:pPr>
        <w:pStyle w:val="Texto"/>
        <w:spacing w:after="0" w:line="240" w:lineRule="exact"/>
        <w:rPr>
          <w:rFonts w:asciiTheme="minorHAnsi" w:hAnsiTheme="minorHAnsi" w:cstheme="minorHAnsi"/>
          <w:b/>
          <w:sz w:val="20"/>
          <w:lang w:val="es-MX"/>
        </w:rPr>
      </w:pPr>
    </w:p>
    <w:p w:rsidR="00540418" w:rsidRPr="007E5C52" w:rsidRDefault="00540418" w:rsidP="002C576A">
      <w:pPr>
        <w:pStyle w:val="Texto"/>
        <w:spacing w:after="0" w:line="240" w:lineRule="exact"/>
        <w:rPr>
          <w:rFonts w:asciiTheme="minorHAnsi" w:hAnsiTheme="minorHAnsi" w:cstheme="minorHAnsi"/>
          <w:b/>
          <w:sz w:val="20"/>
          <w:lang w:val="es-MX"/>
        </w:rPr>
      </w:pPr>
      <w:r w:rsidRPr="007E5C52">
        <w:rPr>
          <w:rFonts w:asciiTheme="minorHAnsi" w:hAnsiTheme="minorHAnsi" w:cstheme="minorHAnsi"/>
          <w:b/>
          <w:sz w:val="20"/>
          <w:lang w:val="es-MX"/>
        </w:rPr>
        <w:t>14.</w:t>
      </w:r>
      <w:r w:rsidRPr="007E5C52">
        <w:rPr>
          <w:rFonts w:asciiTheme="minorHAnsi" w:hAnsiTheme="minorHAnsi" w:cstheme="minorHAnsi"/>
          <w:b/>
          <w:sz w:val="20"/>
          <w:lang w:val="es-MX"/>
        </w:rPr>
        <w:tab/>
        <w:t>Información por Segmentos</w:t>
      </w:r>
    </w:p>
    <w:p w:rsidR="00B8549F" w:rsidRDefault="00B8549F" w:rsidP="007E5C52">
      <w:pPr>
        <w:pStyle w:val="Texto"/>
        <w:spacing w:after="0" w:line="240" w:lineRule="exact"/>
        <w:rPr>
          <w:rFonts w:asciiTheme="minorHAnsi" w:hAnsiTheme="minorHAnsi" w:cstheme="minorHAnsi"/>
          <w:sz w:val="16"/>
          <w:szCs w:val="16"/>
          <w:lang w:val="es-MX"/>
        </w:rPr>
      </w:pPr>
    </w:p>
    <w:p w:rsidR="007E5C52" w:rsidRPr="007E5C52" w:rsidRDefault="007E5C52" w:rsidP="007E5C52">
      <w:pPr>
        <w:pStyle w:val="Texto"/>
        <w:spacing w:after="0" w:line="240" w:lineRule="exact"/>
        <w:rPr>
          <w:rFonts w:asciiTheme="minorHAnsi" w:hAnsiTheme="minorHAnsi" w:cstheme="minorHAnsi"/>
          <w:sz w:val="16"/>
          <w:szCs w:val="16"/>
          <w:lang w:val="es-MX"/>
        </w:rPr>
      </w:pPr>
      <w:r w:rsidRPr="007E5C52">
        <w:rPr>
          <w:rFonts w:asciiTheme="minorHAnsi" w:hAnsiTheme="minorHAnsi" w:cstheme="minorHAnsi"/>
          <w:sz w:val="16"/>
          <w:szCs w:val="16"/>
          <w:lang w:val="es-MX"/>
        </w:rPr>
        <w:t>No aplica</w:t>
      </w:r>
    </w:p>
    <w:p w:rsidR="00B8549F" w:rsidRDefault="00B8549F" w:rsidP="002C576A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</w:p>
    <w:p w:rsidR="00540418" w:rsidRDefault="00540418" w:rsidP="002C576A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E359A2">
        <w:rPr>
          <w:rFonts w:ascii="Calibri" w:hAnsi="Calibri" w:cs="DIN Pro Regular"/>
          <w:b/>
          <w:sz w:val="20"/>
          <w:lang w:val="es-MX"/>
        </w:rPr>
        <w:t>15.</w:t>
      </w:r>
      <w:r w:rsidRPr="00E359A2">
        <w:rPr>
          <w:rFonts w:ascii="Calibri" w:hAnsi="Calibri" w:cs="DIN Pro Regular"/>
          <w:b/>
          <w:sz w:val="20"/>
          <w:lang w:val="es-MX"/>
        </w:rPr>
        <w:tab/>
        <w:t>Eventos Posteriores al Cierre</w:t>
      </w:r>
    </w:p>
    <w:p w:rsidR="00B8549F" w:rsidRDefault="00B8549F" w:rsidP="007E5C52">
      <w:pPr>
        <w:pStyle w:val="Texto"/>
        <w:spacing w:after="0" w:line="240" w:lineRule="exact"/>
        <w:rPr>
          <w:rFonts w:asciiTheme="minorHAnsi" w:hAnsiTheme="minorHAnsi" w:cstheme="minorHAnsi"/>
          <w:sz w:val="16"/>
          <w:szCs w:val="16"/>
          <w:lang w:val="es-MX"/>
        </w:rPr>
      </w:pPr>
    </w:p>
    <w:p w:rsidR="007E5C52" w:rsidRPr="007E5C52" w:rsidRDefault="007E5C52" w:rsidP="007E5C52">
      <w:pPr>
        <w:pStyle w:val="Texto"/>
        <w:spacing w:after="0" w:line="240" w:lineRule="exact"/>
        <w:rPr>
          <w:rFonts w:asciiTheme="minorHAnsi" w:hAnsiTheme="minorHAnsi" w:cstheme="minorHAnsi"/>
          <w:sz w:val="16"/>
          <w:szCs w:val="16"/>
          <w:lang w:val="es-MX"/>
        </w:rPr>
      </w:pPr>
      <w:r w:rsidRPr="007E5C52">
        <w:rPr>
          <w:rFonts w:asciiTheme="minorHAnsi" w:hAnsiTheme="minorHAnsi" w:cstheme="minorHAnsi"/>
          <w:sz w:val="16"/>
          <w:szCs w:val="16"/>
          <w:lang w:val="es-MX"/>
        </w:rPr>
        <w:t>No se presentaron eventos posteriores al cierre.</w:t>
      </w:r>
    </w:p>
    <w:p w:rsidR="00B8549F" w:rsidRDefault="00B8549F" w:rsidP="00540418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Calibri" w:hAnsi="Calibri" w:cs="DIN Pro Regular"/>
          <w:b/>
          <w:sz w:val="20"/>
          <w:lang w:val="es-MX"/>
        </w:rPr>
      </w:pPr>
      <w:r w:rsidRPr="00E359A2">
        <w:rPr>
          <w:rFonts w:ascii="Calibri" w:hAnsi="Calibri" w:cs="DIN Pro Regular"/>
          <w:b/>
          <w:sz w:val="20"/>
          <w:lang w:val="es-MX"/>
        </w:rPr>
        <w:t>16.</w:t>
      </w:r>
      <w:r w:rsidRPr="00E359A2">
        <w:rPr>
          <w:rFonts w:ascii="Calibri" w:hAnsi="Calibri" w:cs="DIN Pro Regular"/>
          <w:b/>
          <w:sz w:val="20"/>
          <w:lang w:val="es-MX"/>
        </w:rPr>
        <w:tab/>
        <w:t>Partes Relacionadas</w:t>
      </w:r>
    </w:p>
    <w:p w:rsidR="00B8549F" w:rsidRDefault="00B8549F" w:rsidP="007E5C52">
      <w:pPr>
        <w:pStyle w:val="Texto"/>
        <w:spacing w:after="0" w:line="240" w:lineRule="exact"/>
        <w:rPr>
          <w:rFonts w:asciiTheme="minorHAnsi" w:hAnsiTheme="minorHAnsi" w:cstheme="minorHAnsi"/>
          <w:sz w:val="16"/>
          <w:szCs w:val="16"/>
          <w:lang w:val="es-MX"/>
        </w:rPr>
      </w:pPr>
    </w:p>
    <w:p w:rsidR="000E6439" w:rsidRPr="00B8549F" w:rsidRDefault="007E5C52" w:rsidP="00B8549F">
      <w:pPr>
        <w:pStyle w:val="Texto"/>
        <w:spacing w:after="0" w:line="240" w:lineRule="exact"/>
        <w:rPr>
          <w:rFonts w:asciiTheme="minorHAnsi" w:hAnsiTheme="minorHAnsi" w:cstheme="minorHAnsi"/>
          <w:sz w:val="16"/>
          <w:szCs w:val="16"/>
          <w:lang w:val="es-MX"/>
        </w:rPr>
      </w:pPr>
      <w:r w:rsidRPr="007E5C52">
        <w:rPr>
          <w:rFonts w:asciiTheme="minorHAnsi" w:hAnsiTheme="minorHAnsi" w:cstheme="minorHAnsi"/>
          <w:sz w:val="16"/>
          <w:szCs w:val="16"/>
          <w:lang w:val="es-MX"/>
        </w:rPr>
        <w:t>Se encuentra el Consejo de Administración al que se le informan de los eventos significativos del organismo.</w:t>
      </w:r>
    </w:p>
    <w:p w:rsidR="000E6439" w:rsidRPr="008A011E" w:rsidRDefault="000E6439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0D5EFE" w:rsidRPr="008A011E" w:rsidRDefault="000D5EFE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8A011E">
        <w:rPr>
          <w:rFonts w:ascii="Calibri" w:hAnsi="Calibri" w:cs="DIN Pro Regular"/>
          <w:sz w:val="20"/>
        </w:rPr>
        <w:t>Bajo protesta de decir verdad declaramos que los Estados Financieros y sus Notas</w:t>
      </w:r>
      <w:r w:rsidR="00FD2B3A" w:rsidRPr="008A011E">
        <w:rPr>
          <w:rFonts w:ascii="Calibri" w:hAnsi="Calibri" w:cs="DIN Pro Regular"/>
          <w:sz w:val="20"/>
        </w:rPr>
        <w:t>,</w:t>
      </w:r>
      <w:r w:rsidRPr="008A011E">
        <w:rPr>
          <w:rFonts w:ascii="Calibri" w:hAnsi="Calibri" w:cs="DIN Pro Regular"/>
          <w:sz w:val="20"/>
        </w:rPr>
        <w:t xml:space="preserve"> son razonablemente correctos y</w:t>
      </w:r>
      <w:r w:rsidR="00DF166B" w:rsidRPr="008A011E">
        <w:rPr>
          <w:rFonts w:ascii="Calibri" w:hAnsi="Calibri" w:cs="DIN Pro Regular"/>
          <w:sz w:val="20"/>
        </w:rPr>
        <w:t xml:space="preserve"> son</w:t>
      </w:r>
      <w:r w:rsidRPr="008A011E">
        <w:rPr>
          <w:rFonts w:ascii="Calibri" w:hAnsi="Calibri" w:cs="DIN Pro Regular"/>
          <w:sz w:val="20"/>
        </w:rPr>
        <w:t xml:space="preserve"> responsabilidad del emisor</w:t>
      </w:r>
    </w:p>
    <w:p w:rsidR="005B24BE" w:rsidRPr="00010BEF" w:rsidRDefault="005B24BE" w:rsidP="00B8549F">
      <w:pPr>
        <w:pStyle w:val="Texto"/>
        <w:spacing w:after="0" w:line="240" w:lineRule="exact"/>
        <w:ind w:firstLine="0"/>
        <w:rPr>
          <w:rFonts w:ascii="Calibri" w:hAnsi="Calibri" w:cs="DIN Pro Regular"/>
          <w:sz w:val="22"/>
          <w:szCs w:val="22"/>
        </w:rPr>
      </w:pPr>
    </w:p>
    <w:sectPr w:rsidR="005B24BE" w:rsidRPr="00010BEF" w:rsidSect="002C3BA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0F3" w:rsidRDefault="001100F3" w:rsidP="00EA5418">
      <w:pPr>
        <w:spacing w:after="0" w:line="240" w:lineRule="auto"/>
      </w:pPr>
      <w:r>
        <w:separator/>
      </w:r>
    </w:p>
  </w:endnote>
  <w:endnote w:type="continuationSeparator" w:id="0">
    <w:p w:rsidR="001100F3" w:rsidRDefault="001100F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F3" w:rsidRPr="00241D8F" w:rsidRDefault="001100F3" w:rsidP="0013011C">
    <w:pPr>
      <w:pStyle w:val="Piedepgina"/>
      <w:jc w:val="center"/>
      <w:rPr>
        <w:rFonts w:ascii="Arial" w:hAnsi="Arial" w:cs="Arial"/>
      </w:rPr>
    </w:pPr>
    <w:r w:rsidRPr="00241D8F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-1864360</wp:posOffset>
              </wp:positionH>
              <wp:positionV relativeFrom="paragraph">
                <wp:posOffset>-19050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F3FD1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6.8pt,-1.5pt" to="647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Pr="00241D8F">
      <w:rPr>
        <w:rFonts w:ascii="Arial" w:hAnsi="Arial" w:cs="Arial"/>
      </w:rPr>
      <w:t xml:space="preserve">Contable / </w:t>
    </w:r>
    <w:r w:rsidRPr="00241D8F">
      <w:rPr>
        <w:rFonts w:ascii="Arial" w:hAnsi="Arial" w:cs="Arial"/>
      </w:rPr>
      <w:fldChar w:fldCharType="begin"/>
    </w:r>
    <w:r w:rsidRPr="00241D8F">
      <w:rPr>
        <w:rFonts w:ascii="Arial" w:hAnsi="Arial" w:cs="Arial"/>
      </w:rPr>
      <w:instrText>PAGE   \* MERGEFORMAT</w:instrText>
    </w:r>
    <w:r w:rsidRPr="00241D8F">
      <w:rPr>
        <w:rFonts w:ascii="Arial" w:hAnsi="Arial" w:cs="Arial"/>
      </w:rPr>
      <w:fldChar w:fldCharType="separate"/>
    </w:r>
    <w:r w:rsidR="00582EBC" w:rsidRPr="00582EBC">
      <w:rPr>
        <w:rFonts w:ascii="Arial" w:hAnsi="Arial" w:cs="Arial"/>
        <w:noProof/>
        <w:lang w:val="es-ES"/>
      </w:rPr>
      <w:t>10</w:t>
    </w:r>
    <w:r w:rsidRPr="00241D8F">
      <w:rPr>
        <w:rFonts w:ascii="Arial" w:hAnsi="Arial" w:cs="Arial"/>
      </w:rPr>
      <w:fldChar w:fldCharType="end"/>
    </w:r>
  </w:p>
  <w:p w:rsidR="001100F3" w:rsidRDefault="001100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F3" w:rsidRPr="007818C6" w:rsidRDefault="001100F3" w:rsidP="008E3652">
    <w:pPr>
      <w:pStyle w:val="Piedepgina"/>
      <w:jc w:val="center"/>
      <w:rPr>
        <w:rFonts w:ascii="Helvetica" w:hAnsi="Helvetica" w:cs="Arial"/>
      </w:rPr>
    </w:pPr>
    <w:r w:rsidRPr="007818C6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-5486400</wp:posOffset>
              </wp:positionH>
              <wp:positionV relativeFrom="paragraph">
                <wp:posOffset>-37466</wp:posOffset>
              </wp:positionV>
              <wp:extent cx="14306550" cy="0"/>
              <wp:effectExtent l="0" t="0" r="19050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43065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EB0CD" id="3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in,-2.95pt" to="694.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" strokecolor="#c00000" strokeweight="1.5pt">
              <o:lock v:ext="edit" shapetype="f"/>
            </v:line>
          </w:pict>
        </mc:Fallback>
      </mc:AlternateContent>
    </w:r>
    <w:r w:rsidRPr="007818C6">
      <w:rPr>
        <w:rFonts w:ascii="Helvetica" w:hAnsi="Helvetica" w:cs="Arial"/>
      </w:rPr>
      <w:t xml:space="preserve">Contable / </w:t>
    </w:r>
    <w:r w:rsidRPr="007818C6">
      <w:rPr>
        <w:rFonts w:ascii="Helvetica" w:hAnsi="Helvetica" w:cs="Arial"/>
      </w:rPr>
      <w:fldChar w:fldCharType="begin"/>
    </w:r>
    <w:r w:rsidRPr="007818C6">
      <w:rPr>
        <w:rFonts w:ascii="Helvetica" w:hAnsi="Helvetica" w:cs="Arial"/>
      </w:rPr>
      <w:instrText>PAGE   \* MERGEFORMAT</w:instrText>
    </w:r>
    <w:r w:rsidRPr="007818C6">
      <w:rPr>
        <w:rFonts w:ascii="Helvetica" w:hAnsi="Helvetica" w:cs="Arial"/>
      </w:rPr>
      <w:fldChar w:fldCharType="separate"/>
    </w:r>
    <w:r w:rsidR="00582EBC" w:rsidRPr="00582EBC">
      <w:rPr>
        <w:rFonts w:ascii="Helvetica" w:hAnsi="Helvetica" w:cs="Arial"/>
        <w:noProof/>
        <w:lang w:val="es-ES"/>
      </w:rPr>
      <w:t>9</w:t>
    </w:r>
    <w:r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0F3" w:rsidRDefault="001100F3" w:rsidP="00EA5418">
      <w:pPr>
        <w:spacing w:after="0" w:line="240" w:lineRule="auto"/>
      </w:pPr>
      <w:r>
        <w:separator/>
      </w:r>
    </w:p>
  </w:footnote>
  <w:footnote w:type="continuationSeparator" w:id="0">
    <w:p w:rsidR="001100F3" w:rsidRDefault="001100F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F3" w:rsidRDefault="001100F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8CA6F99" wp14:editId="29280FA2">
              <wp:simplePos x="0" y="0"/>
              <wp:positionH relativeFrom="column">
                <wp:posOffset>-1524000</wp:posOffset>
              </wp:positionH>
              <wp:positionV relativeFrom="paragraph">
                <wp:posOffset>234315</wp:posOffset>
              </wp:positionV>
              <wp:extent cx="10083800" cy="16510"/>
              <wp:effectExtent l="0" t="0" r="31750" b="21590"/>
              <wp:wrapNone/>
              <wp:docPr id="8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82648" id="4 Conector recto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20pt,18.45pt" to="67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" strokecolor="#c00000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78A6E1A" wp14:editId="64AE9657">
              <wp:simplePos x="0" y="0"/>
              <wp:positionH relativeFrom="column">
                <wp:posOffset>3533775</wp:posOffset>
              </wp:positionH>
              <wp:positionV relativeFrom="paragraph">
                <wp:posOffset>-297180</wp:posOffset>
              </wp:positionV>
              <wp:extent cx="3210561" cy="458272"/>
              <wp:effectExtent l="0" t="0" r="8890" b="0"/>
              <wp:wrapNone/>
              <wp:docPr id="9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0561" cy="458272"/>
                        <a:chOff x="0" y="0"/>
                        <a:chExt cx="3210483" cy="431597"/>
                      </a:xfrm>
                    </wpg:grpSpPr>
                    <wps:wsp>
                      <wps:cNvPr id="1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44852"/>
                          <a:ext cx="2289175" cy="38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0F3" w:rsidRPr="008A011E" w:rsidRDefault="001100F3" w:rsidP="00040466">
                            <w:pPr>
                              <w:spacing w:after="120"/>
                              <w:jc w:val="right"/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  <w:t>CUENTA PÚBLICA</w:t>
                            </w:r>
                          </w:p>
                          <w:p w:rsidR="001100F3" w:rsidRPr="00DF6363" w:rsidRDefault="001100F3" w:rsidP="00040466">
                            <w:pPr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920826" cy="431597"/>
                          <a:chOff x="0" y="0"/>
                          <a:chExt cx="920826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34387" y="0"/>
                            <a:ext cx="886439" cy="431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0F3" w:rsidRPr="008A011E" w:rsidRDefault="001100F3" w:rsidP="00040466">
                              <w:pPr>
                                <w:jc w:val="both"/>
                                <w:rPr>
                                  <w:rFonts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8A011E">
                                <w:rPr>
                                  <w:rFonts w:cs="Arial"/>
                                  <w:color w:val="8080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1100F3" w:rsidRDefault="001100F3" w:rsidP="0004046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1100F3" w:rsidRDefault="001100F3" w:rsidP="0004046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1100F3" w:rsidRPr="00DC53C5" w:rsidRDefault="001100F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1100F3" w:rsidRPr="00DC53C5" w:rsidRDefault="001100F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8A6E1A" id="6 Grupo" o:spid="_x0000_s1026" style="position:absolute;margin-left:278.25pt;margin-top:-23.4pt;width:252.8pt;height:36.1pt;z-index:251654656" coordsize="32104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448;width:22891;height:3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:rsidR="001100F3" w:rsidRPr="008A011E" w:rsidRDefault="001100F3" w:rsidP="00040466">
                      <w:pPr>
                        <w:spacing w:after="120"/>
                        <w:jc w:val="right"/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  <w:t>CUENTA PÚBLICA</w:t>
                      </w:r>
                    </w:p>
                    <w:p w:rsidR="001100F3" w:rsidRPr="00DF6363" w:rsidRDefault="001100F3" w:rsidP="00040466">
                      <w:pPr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9208;height:4315" coordsize="9208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l/vEAAAA2wAAAA8AAABkcnMvZG93bnJldi54bWxEj0FrwkAQhe8F/8MyQm/NJha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ol/v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343;width:8865;height:4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1100F3" w:rsidRPr="008A011E" w:rsidRDefault="001100F3" w:rsidP="00040466">
                        <w:pPr>
                          <w:jc w:val="both"/>
                          <w:rPr>
                            <w:rFonts w:cs="Arial"/>
                            <w:color w:val="808080"/>
                            <w:sz w:val="42"/>
                            <w:szCs w:val="42"/>
                          </w:rPr>
                        </w:pPr>
                        <w:r w:rsidRPr="008A011E">
                          <w:rPr>
                            <w:rFonts w:cs="Arial"/>
                            <w:color w:val="808080"/>
                            <w:sz w:val="42"/>
                            <w:szCs w:val="42"/>
                          </w:rPr>
                          <w:t>2022</w:t>
                        </w:r>
                      </w:p>
                      <w:p w:rsidR="001100F3" w:rsidRDefault="001100F3" w:rsidP="0004046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1100F3" w:rsidRDefault="001100F3" w:rsidP="0004046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1100F3" w:rsidRPr="00DC53C5" w:rsidRDefault="001100F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1100F3" w:rsidRPr="00DC53C5" w:rsidRDefault="001100F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F3" w:rsidRDefault="001100F3" w:rsidP="00961E75">
    <w:pPr>
      <w:pStyle w:val="Encabezado"/>
      <w:tabs>
        <w:tab w:val="clear" w:pos="8838"/>
        <w:tab w:val="left" w:pos="7965"/>
      </w:tabs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4896" behindDoc="0" locked="0" layoutInCell="1" allowOverlap="1" wp14:anchorId="0BBE88C7" wp14:editId="2791DEA3">
          <wp:simplePos x="0" y="0"/>
          <wp:positionH relativeFrom="column">
            <wp:posOffset>-704850</wp:posOffset>
          </wp:positionH>
          <wp:positionV relativeFrom="paragraph">
            <wp:posOffset>-116205</wp:posOffset>
          </wp:positionV>
          <wp:extent cx="1251585" cy="500380"/>
          <wp:effectExtent l="0" t="0" r="5715" b="0"/>
          <wp:wrapTopAndBottom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25158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4112" behindDoc="0" locked="0" layoutInCell="1" allowOverlap="1" wp14:anchorId="14E51F01" wp14:editId="34E336EA">
          <wp:simplePos x="0" y="0"/>
          <wp:positionH relativeFrom="column">
            <wp:posOffset>5381625</wp:posOffset>
          </wp:positionH>
          <wp:positionV relativeFrom="paragraph">
            <wp:posOffset>-20955</wp:posOffset>
          </wp:positionV>
          <wp:extent cx="1207806" cy="513080"/>
          <wp:effectExtent l="0" t="0" r="0" b="127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598" cy="51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 xml:space="preserve"> </w:t>
    </w:r>
  </w:p>
  <w:p w:rsidR="001100F3" w:rsidRDefault="001100F3" w:rsidP="002164CC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 w:rsidRPr="00BE604F">
      <w:rPr>
        <w:rFonts w:ascii="Encode Sans" w:hAnsi="Encode Sans" w:cs="Arial"/>
        <w:b/>
      </w:rPr>
      <w:t xml:space="preserve">COMISION MUNICIPAL DE AGUA POTABLE Y ALCANTARILLADO </w:t>
    </w:r>
  </w:p>
  <w:p w:rsidR="001100F3" w:rsidRPr="00010BEF" w:rsidRDefault="001100F3" w:rsidP="002164CC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 w:rsidRPr="00BE604F">
      <w:rPr>
        <w:rFonts w:ascii="Encode Sans" w:hAnsi="Encode Sans" w:cs="Arial"/>
        <w:b/>
      </w:rPr>
      <w:t>DE CRUILLAS</w:t>
    </w:r>
    <w:r w:rsidRPr="00010BEF">
      <w:rPr>
        <w:rFonts w:ascii="Encode Sans" w:hAnsi="Encode Sans" w:cs="Arial"/>
        <w:b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A307E18"/>
    <w:multiLevelType w:val="hybridMultilevel"/>
    <w:tmpl w:val="912CB970"/>
    <w:lvl w:ilvl="0" w:tplc="08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6744F3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EC529D"/>
    <w:multiLevelType w:val="hybridMultilevel"/>
    <w:tmpl w:val="3AF08428"/>
    <w:lvl w:ilvl="0" w:tplc="00F87452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5297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2AF"/>
    <w:rsid w:val="00006431"/>
    <w:rsid w:val="00010BEF"/>
    <w:rsid w:val="000113AB"/>
    <w:rsid w:val="00040466"/>
    <w:rsid w:val="0004649B"/>
    <w:rsid w:val="00050441"/>
    <w:rsid w:val="00067F40"/>
    <w:rsid w:val="000744D0"/>
    <w:rsid w:val="000803D2"/>
    <w:rsid w:val="00093161"/>
    <w:rsid w:val="000931E9"/>
    <w:rsid w:val="000A5223"/>
    <w:rsid w:val="000A6616"/>
    <w:rsid w:val="000B3006"/>
    <w:rsid w:val="000C7E64"/>
    <w:rsid w:val="000D5EFE"/>
    <w:rsid w:val="000E6439"/>
    <w:rsid w:val="00107F85"/>
    <w:rsid w:val="001100F3"/>
    <w:rsid w:val="0013011C"/>
    <w:rsid w:val="00145173"/>
    <w:rsid w:val="00163D6C"/>
    <w:rsid w:val="00174108"/>
    <w:rsid w:val="001819BD"/>
    <w:rsid w:val="00185224"/>
    <w:rsid w:val="00186C07"/>
    <w:rsid w:val="001954E6"/>
    <w:rsid w:val="001B1B72"/>
    <w:rsid w:val="001B3965"/>
    <w:rsid w:val="001B6AFE"/>
    <w:rsid w:val="001C2F26"/>
    <w:rsid w:val="001C3CA6"/>
    <w:rsid w:val="001C6FD8"/>
    <w:rsid w:val="001C760F"/>
    <w:rsid w:val="001E2701"/>
    <w:rsid w:val="002052B5"/>
    <w:rsid w:val="0020554C"/>
    <w:rsid w:val="002164CC"/>
    <w:rsid w:val="00236391"/>
    <w:rsid w:val="00241D8F"/>
    <w:rsid w:val="002437CF"/>
    <w:rsid w:val="0024446D"/>
    <w:rsid w:val="00264F1F"/>
    <w:rsid w:val="0027220A"/>
    <w:rsid w:val="00290E6D"/>
    <w:rsid w:val="002A70B3"/>
    <w:rsid w:val="002B3FDA"/>
    <w:rsid w:val="002B56E5"/>
    <w:rsid w:val="002C3BA7"/>
    <w:rsid w:val="002C576A"/>
    <w:rsid w:val="002C7C1D"/>
    <w:rsid w:val="002D015C"/>
    <w:rsid w:val="002D7A6B"/>
    <w:rsid w:val="00306E20"/>
    <w:rsid w:val="00351DD9"/>
    <w:rsid w:val="00372F40"/>
    <w:rsid w:val="00375BBC"/>
    <w:rsid w:val="00375C20"/>
    <w:rsid w:val="0039289D"/>
    <w:rsid w:val="003A0303"/>
    <w:rsid w:val="003C1806"/>
    <w:rsid w:val="003D23FC"/>
    <w:rsid w:val="003D5DBF"/>
    <w:rsid w:val="003D7B22"/>
    <w:rsid w:val="003E46AF"/>
    <w:rsid w:val="003E46D2"/>
    <w:rsid w:val="003E7FD0"/>
    <w:rsid w:val="003F39C5"/>
    <w:rsid w:val="0040073E"/>
    <w:rsid w:val="004152B3"/>
    <w:rsid w:val="0044253C"/>
    <w:rsid w:val="004510BF"/>
    <w:rsid w:val="00451D35"/>
    <w:rsid w:val="00460462"/>
    <w:rsid w:val="00484C0D"/>
    <w:rsid w:val="00493508"/>
    <w:rsid w:val="00497203"/>
    <w:rsid w:val="00497D8B"/>
    <w:rsid w:val="004B4B5E"/>
    <w:rsid w:val="004C09C1"/>
    <w:rsid w:val="004C1FD4"/>
    <w:rsid w:val="004D41B8"/>
    <w:rsid w:val="0050622C"/>
    <w:rsid w:val="00522632"/>
    <w:rsid w:val="00522ECA"/>
    <w:rsid w:val="00540418"/>
    <w:rsid w:val="005655B2"/>
    <w:rsid w:val="005774F0"/>
    <w:rsid w:val="00582EBC"/>
    <w:rsid w:val="00591EE2"/>
    <w:rsid w:val="005A137F"/>
    <w:rsid w:val="005B24BE"/>
    <w:rsid w:val="005E5C36"/>
    <w:rsid w:val="00655E50"/>
    <w:rsid w:val="00677336"/>
    <w:rsid w:val="00692CDF"/>
    <w:rsid w:val="006A30B4"/>
    <w:rsid w:val="006C4132"/>
    <w:rsid w:val="006D41B9"/>
    <w:rsid w:val="006E4041"/>
    <w:rsid w:val="006E77DD"/>
    <w:rsid w:val="007006CA"/>
    <w:rsid w:val="0070709C"/>
    <w:rsid w:val="007075A0"/>
    <w:rsid w:val="00725F56"/>
    <w:rsid w:val="007460DF"/>
    <w:rsid w:val="007658CB"/>
    <w:rsid w:val="007818C6"/>
    <w:rsid w:val="0079582C"/>
    <w:rsid w:val="007A179E"/>
    <w:rsid w:val="007A5B39"/>
    <w:rsid w:val="007B5517"/>
    <w:rsid w:val="007D6E9A"/>
    <w:rsid w:val="007E4A53"/>
    <w:rsid w:val="007E5C52"/>
    <w:rsid w:val="007F08FA"/>
    <w:rsid w:val="00811DAC"/>
    <w:rsid w:val="00820190"/>
    <w:rsid w:val="00847907"/>
    <w:rsid w:val="00847B0D"/>
    <w:rsid w:val="0085677D"/>
    <w:rsid w:val="00862A0D"/>
    <w:rsid w:val="00876FA6"/>
    <w:rsid w:val="00882AAC"/>
    <w:rsid w:val="00890055"/>
    <w:rsid w:val="008A011E"/>
    <w:rsid w:val="008A120B"/>
    <w:rsid w:val="008A6E4D"/>
    <w:rsid w:val="008B0017"/>
    <w:rsid w:val="008B3251"/>
    <w:rsid w:val="008B41CF"/>
    <w:rsid w:val="008E3652"/>
    <w:rsid w:val="008F6D58"/>
    <w:rsid w:val="00910AF6"/>
    <w:rsid w:val="009426AC"/>
    <w:rsid w:val="00961E75"/>
    <w:rsid w:val="009915EB"/>
    <w:rsid w:val="00994738"/>
    <w:rsid w:val="009B7FAD"/>
    <w:rsid w:val="009C5C3A"/>
    <w:rsid w:val="00A10572"/>
    <w:rsid w:val="00A35095"/>
    <w:rsid w:val="00A40022"/>
    <w:rsid w:val="00A74F12"/>
    <w:rsid w:val="00A752B2"/>
    <w:rsid w:val="00AC3345"/>
    <w:rsid w:val="00AD6B30"/>
    <w:rsid w:val="00AE608D"/>
    <w:rsid w:val="00AE777E"/>
    <w:rsid w:val="00AF2F48"/>
    <w:rsid w:val="00AF50E1"/>
    <w:rsid w:val="00AF7996"/>
    <w:rsid w:val="00B10695"/>
    <w:rsid w:val="00B26248"/>
    <w:rsid w:val="00B368BA"/>
    <w:rsid w:val="00B60517"/>
    <w:rsid w:val="00B73DF3"/>
    <w:rsid w:val="00B849EE"/>
    <w:rsid w:val="00B8549F"/>
    <w:rsid w:val="00BA2940"/>
    <w:rsid w:val="00BA648B"/>
    <w:rsid w:val="00BC0A56"/>
    <w:rsid w:val="00BD394C"/>
    <w:rsid w:val="00BD6292"/>
    <w:rsid w:val="00BE604F"/>
    <w:rsid w:val="00BE6581"/>
    <w:rsid w:val="00C07D59"/>
    <w:rsid w:val="00C11164"/>
    <w:rsid w:val="00C24E4A"/>
    <w:rsid w:val="00C2567A"/>
    <w:rsid w:val="00C71B04"/>
    <w:rsid w:val="00C7736C"/>
    <w:rsid w:val="00C80663"/>
    <w:rsid w:val="00C80DE1"/>
    <w:rsid w:val="00C9777A"/>
    <w:rsid w:val="00CC2371"/>
    <w:rsid w:val="00CC64EC"/>
    <w:rsid w:val="00CD0037"/>
    <w:rsid w:val="00D0206A"/>
    <w:rsid w:val="00D055EC"/>
    <w:rsid w:val="00D10273"/>
    <w:rsid w:val="00D846EF"/>
    <w:rsid w:val="00D85F71"/>
    <w:rsid w:val="00D9138F"/>
    <w:rsid w:val="00DC53C5"/>
    <w:rsid w:val="00DE0B18"/>
    <w:rsid w:val="00DF01DA"/>
    <w:rsid w:val="00DF166B"/>
    <w:rsid w:val="00DF6363"/>
    <w:rsid w:val="00E07C35"/>
    <w:rsid w:val="00E32708"/>
    <w:rsid w:val="00E359A2"/>
    <w:rsid w:val="00E71540"/>
    <w:rsid w:val="00E75E3C"/>
    <w:rsid w:val="00EA5418"/>
    <w:rsid w:val="00EB26B0"/>
    <w:rsid w:val="00EB37D6"/>
    <w:rsid w:val="00EB4758"/>
    <w:rsid w:val="00ED118F"/>
    <w:rsid w:val="00EF2D81"/>
    <w:rsid w:val="00F45C83"/>
    <w:rsid w:val="00F4664C"/>
    <w:rsid w:val="00FB1010"/>
    <w:rsid w:val="00FD2B3A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  <w15:docId w15:val="{60E8C3A3-36E8-4FE1-8FAE-06C15092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6852-017E-4568-BFBC-C27CB1D4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10</Pages>
  <Words>2312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Jennyfer Paola Avalos Vazquez</cp:lastModifiedBy>
  <cp:revision>42</cp:revision>
  <cp:lastPrinted>2023-02-26T22:23:00Z</cp:lastPrinted>
  <dcterms:created xsi:type="dcterms:W3CDTF">2021-01-09T00:40:00Z</dcterms:created>
  <dcterms:modified xsi:type="dcterms:W3CDTF">2023-04-26T17:57:00Z</dcterms:modified>
</cp:coreProperties>
</file>