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59CC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5309957D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31B8C6F6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18B58A16" w14:textId="045E7A41" w:rsidR="00A7165F" w:rsidRPr="00CA0775" w:rsidRDefault="00C5452C" w:rsidP="004866B2">
      <w:pPr>
        <w:tabs>
          <w:tab w:val="left" w:pos="11760"/>
        </w:tabs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D36D" wp14:editId="0AC83661">
                <wp:simplePos x="0" y="0"/>
                <wp:positionH relativeFrom="column">
                  <wp:posOffset>2644140</wp:posOffset>
                </wp:positionH>
                <wp:positionV relativeFrom="paragraph">
                  <wp:posOffset>188595</wp:posOffset>
                </wp:positionV>
                <wp:extent cx="2606040" cy="5257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E499F" w14:textId="77777777" w:rsidR="00C5452C" w:rsidRDefault="00C5452C" w:rsidP="00C5452C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4BD3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8.2pt;margin-top:14.85pt;width:205.2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" filled="f" stroked="f" strokeweight=".5pt">
                <v:textbox>
                  <w:txbxContent>
                    <w:p w14:paraId="212E499F" w14:textId="77777777" w:rsidR="00C5452C" w:rsidRDefault="00C5452C" w:rsidP="00C5452C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4866B2" w:rsidRPr="00CA0775">
        <w:rPr>
          <w:rFonts w:cs="DIN Pro Regular"/>
          <w:b/>
        </w:rPr>
        <w:tab/>
      </w:r>
    </w:p>
    <w:p w14:paraId="077F22BF" w14:textId="66F7967E" w:rsidR="00BE4371" w:rsidRPr="00CA0775" w:rsidRDefault="00BE4371" w:rsidP="009E4C72">
      <w:pPr>
        <w:jc w:val="center"/>
        <w:rPr>
          <w:rFonts w:cs="DIN Pro Regular"/>
          <w:b/>
        </w:rPr>
      </w:pPr>
    </w:p>
    <w:p w14:paraId="3790743C" w14:textId="3063EBEC" w:rsidR="00BE4371" w:rsidRPr="00CA0775" w:rsidRDefault="00BE4371" w:rsidP="009E4C72">
      <w:pPr>
        <w:jc w:val="center"/>
        <w:rPr>
          <w:rFonts w:cs="DIN Pro Regular"/>
        </w:rPr>
      </w:pPr>
    </w:p>
    <w:p w14:paraId="30FC8282" w14:textId="77777777" w:rsidR="004C5C47" w:rsidRPr="00CA0775" w:rsidRDefault="004C5C47" w:rsidP="002E5A2D">
      <w:pPr>
        <w:rPr>
          <w:rFonts w:cs="DIN Pro Regular"/>
        </w:rPr>
      </w:pPr>
    </w:p>
    <w:p w14:paraId="62278F97" w14:textId="77777777"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4B02" w14:textId="77777777" w:rsidR="00537F8C" w:rsidRDefault="00537F8C" w:rsidP="00EA5418">
      <w:pPr>
        <w:spacing w:after="0" w:line="240" w:lineRule="auto"/>
      </w:pPr>
      <w:r>
        <w:separator/>
      </w:r>
    </w:p>
  </w:endnote>
  <w:endnote w:type="continuationSeparator" w:id="0">
    <w:p w14:paraId="6FD680C4" w14:textId="77777777" w:rsidR="00537F8C" w:rsidRDefault="00537F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90BF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85A0A" wp14:editId="201312D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E9039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4E23BC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8758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C5A5F5" wp14:editId="377C6D2A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ED8C0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15361" w:rsidRPr="00D1536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FA91" w14:textId="77777777" w:rsidR="00537F8C" w:rsidRDefault="00537F8C" w:rsidP="00EA5418">
      <w:pPr>
        <w:spacing w:after="0" w:line="240" w:lineRule="auto"/>
      </w:pPr>
      <w:r>
        <w:separator/>
      </w:r>
    </w:p>
  </w:footnote>
  <w:footnote w:type="continuationSeparator" w:id="0">
    <w:p w14:paraId="4D93FBBB" w14:textId="77777777" w:rsidR="00537F8C" w:rsidRDefault="00537F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1515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A2CFB0C" wp14:editId="4AA7B594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B0D6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6B0CDA6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00633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358AA7CC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3540BB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2CFB0C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B74B0D6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6B0CDA6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6D00633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358AA7CC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3540BB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EDCDC7" wp14:editId="23FC0B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1CA79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C4CD" w14:textId="77777777" w:rsidR="00EB3E19" w:rsidRDefault="002E5A2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11488" behindDoc="1" locked="0" layoutInCell="1" allowOverlap="1" wp14:anchorId="17410808" wp14:editId="34DDDC9F">
          <wp:simplePos x="0" y="0"/>
          <wp:positionH relativeFrom="column">
            <wp:posOffset>6772910</wp:posOffset>
          </wp:positionH>
          <wp:positionV relativeFrom="paragraph">
            <wp:posOffset>105146</wp:posOffset>
          </wp:positionV>
          <wp:extent cx="1322070" cy="734060"/>
          <wp:effectExtent l="0" t="0" r="0" b="889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E874ED-E4C3-36B2-A18C-57A345FBBB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E874ED-E4C3-36B2-A18C-57A345FBBB9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E657EB4" wp14:editId="56BA890B">
          <wp:simplePos x="0" y="0"/>
          <wp:positionH relativeFrom="margin">
            <wp:posOffset>179070</wp:posOffset>
          </wp:positionH>
          <wp:positionV relativeFrom="margin">
            <wp:posOffset>-996579</wp:posOffset>
          </wp:positionV>
          <wp:extent cx="179959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B1DAFE" w14:textId="77777777" w:rsidR="002E5A2D" w:rsidRDefault="002E5A2D" w:rsidP="002E5A2D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2E5A2D">
      <w:rPr>
        <w:rFonts w:ascii="Helvetica" w:hAnsi="Helvetica" w:cs="Arial"/>
        <w:b/>
      </w:rPr>
      <w:t xml:space="preserve"> </w:t>
    </w:r>
  </w:p>
  <w:p w14:paraId="612B190A" w14:textId="77777777" w:rsidR="002E5A2D" w:rsidRDefault="002E5A2D" w:rsidP="002E5A2D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</w:p>
  <w:p w14:paraId="4D6C7B82" w14:textId="64005682" w:rsidR="002E5A2D" w:rsidRPr="004E283C" w:rsidRDefault="002E5A2D" w:rsidP="002E5A2D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>
      <w:rPr>
        <w:rFonts w:ascii="Helvetica" w:hAnsi="Helvetica" w:cs="Arial"/>
        <w:b/>
      </w:rPr>
      <w:t xml:space="preserve">                </w:t>
    </w:r>
    <w:r w:rsidR="00DA0253">
      <w:rPr>
        <w:rFonts w:ascii="Helvetica" w:hAnsi="Helvetica" w:cs="Arial"/>
        <w:b/>
      </w:rPr>
      <w:t>Desarrollo Turístico de Playa Miramar S.A. de C.V.</w:t>
    </w:r>
  </w:p>
  <w:p w14:paraId="55CB1320" w14:textId="77777777" w:rsidR="00CF63D6" w:rsidRPr="00442023" w:rsidRDefault="00CF63D6" w:rsidP="00442023">
    <w:pPr>
      <w:pStyle w:val="Encabezado"/>
      <w:jc w:val="center"/>
      <w:rPr>
        <w:rFonts w:ascii="Arial" w:hAnsi="Arial" w:cs="Arial"/>
      </w:rPr>
    </w:pPr>
  </w:p>
  <w:p w14:paraId="6AA997DA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07336F40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50B30"/>
    <w:rsid w:val="001764C2"/>
    <w:rsid w:val="001B1B72"/>
    <w:rsid w:val="002024FF"/>
    <w:rsid w:val="00217114"/>
    <w:rsid w:val="00284A01"/>
    <w:rsid w:val="002943A3"/>
    <w:rsid w:val="002A70B3"/>
    <w:rsid w:val="002E5A2D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37F8C"/>
    <w:rsid w:val="00540418"/>
    <w:rsid w:val="00551DC5"/>
    <w:rsid w:val="005859FA"/>
    <w:rsid w:val="006048D2"/>
    <w:rsid w:val="00611E39"/>
    <w:rsid w:val="00647C15"/>
    <w:rsid w:val="00671A69"/>
    <w:rsid w:val="00694C71"/>
    <w:rsid w:val="006E488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5452C"/>
    <w:rsid w:val="00CA0775"/>
    <w:rsid w:val="00CB17A2"/>
    <w:rsid w:val="00CF2FEA"/>
    <w:rsid w:val="00CF63D6"/>
    <w:rsid w:val="00D055EC"/>
    <w:rsid w:val="00D15361"/>
    <w:rsid w:val="00D46585"/>
    <w:rsid w:val="00D510AC"/>
    <w:rsid w:val="00D51261"/>
    <w:rsid w:val="00D921B1"/>
    <w:rsid w:val="00DA0253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8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7C68-E9F1-40ED-869B-413E6113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22</cp:revision>
  <cp:lastPrinted>2022-12-20T20:35:00Z</cp:lastPrinted>
  <dcterms:created xsi:type="dcterms:W3CDTF">2021-01-09T00:44:00Z</dcterms:created>
  <dcterms:modified xsi:type="dcterms:W3CDTF">2023-03-16T21:08:00Z</dcterms:modified>
</cp:coreProperties>
</file>